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4" w14:textId="34282A80" w:rsidR="006F4EE1" w:rsidRDefault="006F4EE1" w:rsidP="0CA75672">
      <w:pPr>
        <w:jc w:val="center"/>
      </w:pPr>
    </w:p>
    <w:p w14:paraId="00000005" w14:textId="5EFD6B38" w:rsidR="006F4EE1" w:rsidRDefault="3235B949" w:rsidP="0CA75672">
      <w:pPr>
        <w:pBdr>
          <w:bottom w:val="single" w:sz="12" w:space="1" w:color="000000"/>
        </w:pBdr>
        <w:jc w:val="center"/>
      </w:pPr>
      <w:r>
        <w:rPr>
          <w:noProof/>
        </w:rPr>
        <w:drawing>
          <wp:inline distT="0" distB="0" distL="0" distR="0" wp14:anchorId="3627D6F4" wp14:editId="61E3AF9D">
            <wp:extent cx="6115050" cy="1805260"/>
            <wp:effectExtent l="0" t="0" r="0" b="0"/>
            <wp:docPr id="1131536754" name="Picture 1131536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rcRect t="30277" b="17222"/>
                    <a:stretch>
                      <a:fillRect/>
                    </a:stretch>
                  </pic:blipFill>
                  <pic:spPr>
                    <a:xfrm>
                      <a:off x="0" y="0"/>
                      <a:ext cx="6115050" cy="1805260"/>
                    </a:xfrm>
                    <a:prstGeom prst="rect">
                      <a:avLst/>
                    </a:prstGeom>
                  </pic:spPr>
                </pic:pic>
              </a:graphicData>
            </a:graphic>
          </wp:inline>
        </w:drawing>
      </w:r>
    </w:p>
    <w:p w14:paraId="7E7ECD82" w14:textId="1F744FBE" w:rsidR="0CA75672" w:rsidRDefault="0CA75672" w:rsidP="0CA75672">
      <w:pPr>
        <w:jc w:val="center"/>
      </w:pPr>
    </w:p>
    <w:p w14:paraId="00000008" w14:textId="77777777" w:rsidR="006F4EE1" w:rsidRDefault="00000000">
      <w:pPr>
        <w:jc w:val="center"/>
        <w:rPr>
          <w:b/>
          <w:color w:val="ED7D31"/>
          <w:sz w:val="38"/>
          <w:szCs w:val="38"/>
        </w:rPr>
      </w:pPr>
      <w:sdt>
        <w:sdtPr>
          <w:tag w:val="goog_rdk_0"/>
          <w:id w:val="-1727364425"/>
        </w:sdtPr>
        <w:sdtContent/>
      </w:sdt>
      <w:r w:rsidR="000A6798">
        <w:rPr>
          <w:b/>
          <w:sz w:val="72"/>
          <w:szCs w:val="72"/>
        </w:rPr>
        <w:t xml:space="preserve">STUDIUL DE EVALUARE AL </w:t>
      </w:r>
      <w:r w:rsidR="000A6798">
        <w:rPr>
          <w:b/>
          <w:sz w:val="72"/>
          <w:szCs w:val="72"/>
        </w:rPr>
        <w:br/>
      </w:r>
      <w:r w:rsidR="000A6798">
        <w:rPr>
          <w:b/>
          <w:color w:val="ED7D31"/>
          <w:sz w:val="38"/>
          <w:szCs w:val="38"/>
        </w:rPr>
        <w:t>A</w:t>
      </w:r>
      <w:r w:rsidR="000A6798">
        <w:rPr>
          <w:b/>
          <w:sz w:val="38"/>
          <w:szCs w:val="38"/>
        </w:rPr>
        <w:t xml:space="preserve">LFABETIZĂRII </w:t>
      </w:r>
      <w:r w:rsidR="000A6798">
        <w:rPr>
          <w:b/>
          <w:color w:val="ED7D31"/>
          <w:sz w:val="38"/>
          <w:szCs w:val="38"/>
        </w:rPr>
        <w:t>I</w:t>
      </w:r>
      <w:r w:rsidR="000A6798">
        <w:rPr>
          <w:b/>
          <w:sz w:val="38"/>
          <w:szCs w:val="38"/>
        </w:rPr>
        <w:t xml:space="preserve">NFORMAȚIONALE ȘI </w:t>
      </w:r>
      <w:r w:rsidR="000A6798">
        <w:rPr>
          <w:b/>
          <w:color w:val="ED7D31"/>
          <w:sz w:val="38"/>
          <w:szCs w:val="38"/>
        </w:rPr>
        <w:t>M</w:t>
      </w:r>
      <w:r w:rsidR="000A6798">
        <w:rPr>
          <w:b/>
          <w:sz w:val="38"/>
          <w:szCs w:val="38"/>
        </w:rPr>
        <w:t xml:space="preserve">EDIA </w:t>
      </w:r>
      <w:r w:rsidR="000A6798">
        <w:rPr>
          <w:b/>
          <w:color w:val="ED7D31"/>
          <w:sz w:val="38"/>
          <w:szCs w:val="38"/>
        </w:rPr>
        <w:t>(AIM)</w:t>
      </w:r>
    </w:p>
    <w:p w14:paraId="5F288C5B" w14:textId="6AA979E4" w:rsidR="252EED42" w:rsidRDefault="252EED42" w:rsidP="1C474023">
      <w:pPr>
        <w:jc w:val="center"/>
        <w:rPr>
          <w:b/>
          <w:bCs/>
          <w:sz w:val="48"/>
          <w:szCs w:val="48"/>
        </w:rPr>
      </w:pPr>
      <w:r w:rsidRPr="5B9178D3">
        <w:rPr>
          <w:b/>
          <w:bCs/>
          <w:sz w:val="48"/>
          <w:szCs w:val="48"/>
        </w:rPr>
        <w:t xml:space="preserve">AL TINERILOR ÎN REPUBLICA MOLDOVA </w:t>
      </w:r>
    </w:p>
    <w:p w14:paraId="01082472" w14:textId="17F64637" w:rsidR="5B9178D3" w:rsidRDefault="5B9178D3" w:rsidP="5B9178D3">
      <w:pPr>
        <w:jc w:val="center"/>
        <w:rPr>
          <w:b/>
          <w:bCs/>
          <w:sz w:val="48"/>
          <w:szCs w:val="48"/>
        </w:rPr>
      </w:pPr>
    </w:p>
    <w:p w14:paraId="089DCC5E" w14:textId="50490389" w:rsidR="46238EAE" w:rsidRDefault="00E810E5" w:rsidP="41D222F7">
      <w:pPr>
        <w:jc w:val="center"/>
      </w:pPr>
      <w:r>
        <w:rPr>
          <w:noProof/>
        </w:rPr>
        <w:drawing>
          <wp:anchor distT="0" distB="0" distL="114300" distR="114300" simplePos="0" relativeHeight="251653632" behindDoc="0" locked="0" layoutInCell="1" allowOverlap="1" wp14:anchorId="5649902E" wp14:editId="1C199203">
            <wp:simplePos x="0" y="0"/>
            <wp:positionH relativeFrom="margin">
              <wp:align>left</wp:align>
            </wp:positionH>
            <wp:positionV relativeFrom="paragraph">
              <wp:posOffset>152400</wp:posOffset>
            </wp:positionV>
            <wp:extent cx="1962150" cy="2390775"/>
            <wp:effectExtent l="0" t="0" r="0" b="9525"/>
            <wp:wrapSquare wrapText="bothSides"/>
            <wp:docPr id="1232124924" name="Picture 1232124924"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1962150" cy="2390775"/>
                    </a:xfrm>
                    <a:prstGeom prst="rect">
                      <a:avLst/>
                    </a:prstGeom>
                  </pic:spPr>
                </pic:pic>
              </a:graphicData>
            </a:graphic>
            <wp14:sizeRelH relativeFrom="page">
              <wp14:pctWidth>0</wp14:pctWidth>
            </wp14:sizeRelH>
            <wp14:sizeRelV relativeFrom="page">
              <wp14:pctHeight>0</wp14:pctHeight>
            </wp14:sizeRelV>
          </wp:anchor>
        </w:drawing>
      </w:r>
    </w:p>
    <w:p w14:paraId="4381A44B" w14:textId="77777777" w:rsidR="00E810E5" w:rsidRDefault="00E810E5" w:rsidP="5B9178D3">
      <w:pPr>
        <w:jc w:val="right"/>
        <w:rPr>
          <w:sz w:val="28"/>
          <w:szCs w:val="28"/>
        </w:rPr>
      </w:pPr>
    </w:p>
    <w:p w14:paraId="348EA2E2" w14:textId="5F88AB62" w:rsidR="006F4EE1" w:rsidRPr="00E810E5" w:rsidRDefault="252EED42" w:rsidP="5B9178D3">
      <w:pPr>
        <w:jc w:val="right"/>
        <w:rPr>
          <w:sz w:val="24"/>
          <w:szCs w:val="24"/>
        </w:rPr>
      </w:pPr>
      <w:r w:rsidRPr="00E810E5">
        <w:rPr>
          <w:sz w:val="24"/>
          <w:szCs w:val="24"/>
        </w:rPr>
        <w:t xml:space="preserve">Autoare: </w:t>
      </w:r>
      <w:r w:rsidR="000A6798" w:rsidRPr="00E810E5">
        <w:rPr>
          <w:sz w:val="24"/>
          <w:szCs w:val="24"/>
        </w:rPr>
        <w:br/>
      </w:r>
      <w:r w:rsidRPr="00E810E5">
        <w:rPr>
          <w:sz w:val="24"/>
          <w:szCs w:val="24"/>
        </w:rPr>
        <w:t>ANGELA VACARU</w:t>
      </w:r>
    </w:p>
    <w:p w14:paraId="3879ED2E" w14:textId="71D5A6F9" w:rsidR="1C474023" w:rsidRDefault="1C474023" w:rsidP="1C474023">
      <w:pPr>
        <w:jc w:val="right"/>
      </w:pPr>
    </w:p>
    <w:p w14:paraId="0000000F" w14:textId="7A43F8A3" w:rsidR="006F4EE1" w:rsidRDefault="000A6798">
      <w:pPr>
        <w:jc w:val="right"/>
      </w:pPr>
      <w:r>
        <w:br w:type="page"/>
      </w:r>
    </w:p>
    <w:p w14:paraId="00000010" w14:textId="77777777" w:rsidR="006F4EE1" w:rsidRDefault="006F4EE1"/>
    <w:p w14:paraId="00000011" w14:textId="77777777" w:rsidR="006F4EE1" w:rsidRDefault="000A6798">
      <w:pPr>
        <w:keepNext/>
        <w:keepLines/>
        <w:pBdr>
          <w:top w:val="nil"/>
          <w:left w:val="nil"/>
          <w:bottom w:val="nil"/>
          <w:right w:val="nil"/>
          <w:between w:val="nil"/>
        </w:pBdr>
        <w:spacing w:before="240" w:after="0"/>
        <w:rPr>
          <w:color w:val="2F5496"/>
          <w:sz w:val="32"/>
          <w:szCs w:val="32"/>
        </w:rPr>
      </w:pPr>
      <w:r>
        <w:rPr>
          <w:color w:val="2F5496"/>
          <w:sz w:val="32"/>
          <w:szCs w:val="32"/>
        </w:rPr>
        <w:t>Cuprins</w:t>
      </w:r>
    </w:p>
    <w:p w14:paraId="00000012" w14:textId="77777777" w:rsidR="006F4EE1" w:rsidRDefault="006F4EE1"/>
    <w:sdt>
      <w:sdtPr>
        <w:id w:val="1096208564"/>
        <w:docPartObj>
          <w:docPartGallery w:val="Table of Contents"/>
          <w:docPartUnique/>
        </w:docPartObj>
      </w:sdtPr>
      <w:sdtContent>
        <w:p w14:paraId="4D06604D" w14:textId="2889ADA0" w:rsidR="00CE4500" w:rsidRDefault="000A6798">
          <w:pPr>
            <w:pStyle w:val="TOC1"/>
            <w:tabs>
              <w:tab w:val="right" w:leader="dot" w:pos="9620"/>
            </w:tabs>
            <w:rPr>
              <w:rFonts w:asciiTheme="minorHAnsi" w:eastAsiaTheme="minorEastAsia" w:hAnsiTheme="minorHAnsi" w:cstheme="minorBidi"/>
              <w:noProof/>
              <w:lang w:val="en-GB"/>
            </w:rPr>
          </w:pPr>
          <w:r>
            <w:fldChar w:fldCharType="begin"/>
          </w:r>
          <w:r>
            <w:instrText xml:space="preserve"> TOC \h \u \z \t "Heading 1,1,Heading 2,2,Heading 3,3,"</w:instrText>
          </w:r>
          <w:r>
            <w:fldChar w:fldCharType="separate"/>
          </w:r>
          <w:hyperlink w:anchor="_Toc196751168" w:history="1">
            <w:r w:rsidR="00CE4500" w:rsidRPr="000F1978">
              <w:rPr>
                <w:rStyle w:val="Hyperlink"/>
                <w:b/>
                <w:noProof/>
              </w:rPr>
              <w:t>SCOPUL ȘI CONTEXTUL STUDIULUI</w:t>
            </w:r>
            <w:r w:rsidR="00CE4500">
              <w:rPr>
                <w:noProof/>
                <w:webHidden/>
              </w:rPr>
              <w:tab/>
            </w:r>
            <w:r w:rsidR="00CE4500">
              <w:rPr>
                <w:noProof/>
                <w:webHidden/>
              </w:rPr>
              <w:fldChar w:fldCharType="begin"/>
            </w:r>
            <w:r w:rsidR="00CE4500">
              <w:rPr>
                <w:noProof/>
                <w:webHidden/>
              </w:rPr>
              <w:instrText xml:space="preserve"> PAGEREF _Toc196751168 \h </w:instrText>
            </w:r>
            <w:r w:rsidR="00CE4500">
              <w:rPr>
                <w:noProof/>
                <w:webHidden/>
              </w:rPr>
            </w:r>
            <w:r w:rsidR="00CE4500">
              <w:rPr>
                <w:noProof/>
                <w:webHidden/>
              </w:rPr>
              <w:fldChar w:fldCharType="separate"/>
            </w:r>
            <w:r w:rsidR="00CE4500">
              <w:rPr>
                <w:noProof/>
                <w:webHidden/>
              </w:rPr>
              <w:t>2</w:t>
            </w:r>
            <w:r w:rsidR="00CE4500">
              <w:rPr>
                <w:noProof/>
                <w:webHidden/>
              </w:rPr>
              <w:fldChar w:fldCharType="end"/>
            </w:r>
          </w:hyperlink>
        </w:p>
        <w:p w14:paraId="08A95AE5" w14:textId="3AA7D4AF" w:rsidR="00CE4500" w:rsidRDefault="00CE4500">
          <w:pPr>
            <w:pStyle w:val="TOC1"/>
            <w:tabs>
              <w:tab w:val="right" w:leader="dot" w:pos="9620"/>
            </w:tabs>
            <w:rPr>
              <w:rFonts w:asciiTheme="minorHAnsi" w:eastAsiaTheme="minorEastAsia" w:hAnsiTheme="minorHAnsi" w:cstheme="minorBidi"/>
              <w:noProof/>
              <w:lang w:val="en-GB"/>
            </w:rPr>
          </w:pPr>
          <w:hyperlink w:anchor="_Toc196751169" w:history="1">
            <w:r w:rsidRPr="000F1978">
              <w:rPr>
                <w:rStyle w:val="Hyperlink"/>
                <w:b/>
                <w:noProof/>
              </w:rPr>
              <w:t>METODOLOGIA</w:t>
            </w:r>
            <w:r>
              <w:rPr>
                <w:noProof/>
                <w:webHidden/>
              </w:rPr>
              <w:tab/>
            </w:r>
            <w:r>
              <w:rPr>
                <w:noProof/>
                <w:webHidden/>
              </w:rPr>
              <w:fldChar w:fldCharType="begin"/>
            </w:r>
            <w:r>
              <w:rPr>
                <w:noProof/>
                <w:webHidden/>
              </w:rPr>
              <w:instrText xml:space="preserve"> PAGEREF _Toc196751169 \h </w:instrText>
            </w:r>
            <w:r>
              <w:rPr>
                <w:noProof/>
                <w:webHidden/>
              </w:rPr>
            </w:r>
            <w:r>
              <w:rPr>
                <w:noProof/>
                <w:webHidden/>
              </w:rPr>
              <w:fldChar w:fldCharType="separate"/>
            </w:r>
            <w:r>
              <w:rPr>
                <w:noProof/>
                <w:webHidden/>
              </w:rPr>
              <w:t>3</w:t>
            </w:r>
            <w:r>
              <w:rPr>
                <w:noProof/>
                <w:webHidden/>
              </w:rPr>
              <w:fldChar w:fldCharType="end"/>
            </w:r>
          </w:hyperlink>
        </w:p>
        <w:p w14:paraId="6410AC66" w14:textId="25678825" w:rsidR="00CE4500" w:rsidRDefault="00CE4500">
          <w:pPr>
            <w:pStyle w:val="TOC2"/>
            <w:tabs>
              <w:tab w:val="right" w:leader="dot" w:pos="9620"/>
            </w:tabs>
            <w:rPr>
              <w:rFonts w:asciiTheme="minorHAnsi" w:eastAsiaTheme="minorEastAsia" w:hAnsiTheme="minorHAnsi" w:cstheme="minorBidi"/>
              <w:noProof/>
              <w:lang w:val="en-GB"/>
            </w:rPr>
          </w:pPr>
          <w:hyperlink w:anchor="_Toc196751170" w:history="1">
            <w:r w:rsidRPr="000F1978">
              <w:rPr>
                <w:rStyle w:val="Hyperlink"/>
                <w:noProof/>
              </w:rPr>
              <w:t>Metoda de calcul al Indexului</w:t>
            </w:r>
            <w:r>
              <w:rPr>
                <w:noProof/>
                <w:webHidden/>
              </w:rPr>
              <w:tab/>
            </w:r>
            <w:r>
              <w:rPr>
                <w:noProof/>
                <w:webHidden/>
              </w:rPr>
              <w:fldChar w:fldCharType="begin"/>
            </w:r>
            <w:r>
              <w:rPr>
                <w:noProof/>
                <w:webHidden/>
              </w:rPr>
              <w:instrText xml:space="preserve"> PAGEREF _Toc196751170 \h </w:instrText>
            </w:r>
            <w:r>
              <w:rPr>
                <w:noProof/>
                <w:webHidden/>
              </w:rPr>
            </w:r>
            <w:r>
              <w:rPr>
                <w:noProof/>
                <w:webHidden/>
              </w:rPr>
              <w:fldChar w:fldCharType="separate"/>
            </w:r>
            <w:r>
              <w:rPr>
                <w:noProof/>
                <w:webHidden/>
              </w:rPr>
              <w:t>5</w:t>
            </w:r>
            <w:r>
              <w:rPr>
                <w:noProof/>
                <w:webHidden/>
              </w:rPr>
              <w:fldChar w:fldCharType="end"/>
            </w:r>
          </w:hyperlink>
        </w:p>
        <w:p w14:paraId="6EB2C182" w14:textId="243A3248" w:rsidR="00CE4500" w:rsidRDefault="00CE4500">
          <w:pPr>
            <w:pStyle w:val="TOC2"/>
            <w:tabs>
              <w:tab w:val="right" w:leader="dot" w:pos="9620"/>
            </w:tabs>
            <w:rPr>
              <w:rFonts w:asciiTheme="minorHAnsi" w:eastAsiaTheme="minorEastAsia" w:hAnsiTheme="minorHAnsi" w:cstheme="minorBidi"/>
              <w:noProof/>
              <w:lang w:val="en-GB"/>
            </w:rPr>
          </w:pPr>
          <w:hyperlink w:anchor="_Toc196751171" w:history="1">
            <w:r w:rsidRPr="000F1978">
              <w:rPr>
                <w:rStyle w:val="Hyperlink"/>
                <w:b/>
                <w:noProof/>
              </w:rPr>
              <w:t>LACUNELE ȘI LIMITELE METODOLOGICE</w:t>
            </w:r>
            <w:r>
              <w:rPr>
                <w:noProof/>
                <w:webHidden/>
              </w:rPr>
              <w:tab/>
            </w:r>
            <w:r>
              <w:rPr>
                <w:noProof/>
                <w:webHidden/>
              </w:rPr>
              <w:fldChar w:fldCharType="begin"/>
            </w:r>
            <w:r>
              <w:rPr>
                <w:noProof/>
                <w:webHidden/>
              </w:rPr>
              <w:instrText xml:space="preserve"> PAGEREF _Toc196751171 \h </w:instrText>
            </w:r>
            <w:r>
              <w:rPr>
                <w:noProof/>
                <w:webHidden/>
              </w:rPr>
            </w:r>
            <w:r>
              <w:rPr>
                <w:noProof/>
                <w:webHidden/>
              </w:rPr>
              <w:fldChar w:fldCharType="separate"/>
            </w:r>
            <w:r>
              <w:rPr>
                <w:noProof/>
                <w:webHidden/>
              </w:rPr>
              <w:t>5</w:t>
            </w:r>
            <w:r>
              <w:rPr>
                <w:noProof/>
                <w:webHidden/>
              </w:rPr>
              <w:fldChar w:fldCharType="end"/>
            </w:r>
          </w:hyperlink>
        </w:p>
        <w:p w14:paraId="5AB68D1D" w14:textId="27FA48FD" w:rsidR="00CE4500" w:rsidRDefault="00CE4500">
          <w:pPr>
            <w:pStyle w:val="TOC1"/>
            <w:tabs>
              <w:tab w:val="right" w:leader="dot" w:pos="9620"/>
            </w:tabs>
            <w:rPr>
              <w:rFonts w:asciiTheme="minorHAnsi" w:eastAsiaTheme="minorEastAsia" w:hAnsiTheme="minorHAnsi" w:cstheme="minorBidi"/>
              <w:noProof/>
              <w:lang w:val="en-GB"/>
            </w:rPr>
          </w:pPr>
          <w:hyperlink w:anchor="_Toc196751172" w:history="1">
            <w:r w:rsidRPr="000F1978">
              <w:rPr>
                <w:rStyle w:val="Hyperlink"/>
                <w:b/>
                <w:noProof/>
              </w:rPr>
              <w:t>REZULTATELE STUDIULUI</w:t>
            </w:r>
            <w:r>
              <w:rPr>
                <w:noProof/>
                <w:webHidden/>
              </w:rPr>
              <w:tab/>
            </w:r>
            <w:r>
              <w:rPr>
                <w:noProof/>
                <w:webHidden/>
              </w:rPr>
              <w:fldChar w:fldCharType="begin"/>
            </w:r>
            <w:r>
              <w:rPr>
                <w:noProof/>
                <w:webHidden/>
              </w:rPr>
              <w:instrText xml:space="preserve"> PAGEREF _Toc196751172 \h </w:instrText>
            </w:r>
            <w:r>
              <w:rPr>
                <w:noProof/>
                <w:webHidden/>
              </w:rPr>
            </w:r>
            <w:r>
              <w:rPr>
                <w:noProof/>
                <w:webHidden/>
              </w:rPr>
              <w:fldChar w:fldCharType="separate"/>
            </w:r>
            <w:r>
              <w:rPr>
                <w:noProof/>
                <w:webHidden/>
              </w:rPr>
              <w:t>7</w:t>
            </w:r>
            <w:r>
              <w:rPr>
                <w:noProof/>
                <w:webHidden/>
              </w:rPr>
              <w:fldChar w:fldCharType="end"/>
            </w:r>
          </w:hyperlink>
        </w:p>
        <w:p w14:paraId="2850792A" w14:textId="47975AB6" w:rsidR="00CE4500" w:rsidRDefault="00CE4500">
          <w:pPr>
            <w:pStyle w:val="TOC2"/>
            <w:tabs>
              <w:tab w:val="right" w:leader="dot" w:pos="9620"/>
            </w:tabs>
            <w:rPr>
              <w:rFonts w:asciiTheme="minorHAnsi" w:eastAsiaTheme="minorEastAsia" w:hAnsiTheme="minorHAnsi" w:cstheme="minorBidi"/>
              <w:noProof/>
              <w:lang w:val="en-GB"/>
            </w:rPr>
          </w:pPr>
          <w:hyperlink w:anchor="_Toc196751173" w:history="1">
            <w:r w:rsidRPr="000F1978">
              <w:rPr>
                <w:rStyle w:val="Hyperlink"/>
                <w:b/>
                <w:noProof/>
              </w:rPr>
              <w:t>PROFILUL DE CONSUMATOR MEDIA ȘI INFORMAȚIE AL TINERILOR</w:t>
            </w:r>
            <w:r>
              <w:rPr>
                <w:noProof/>
                <w:webHidden/>
              </w:rPr>
              <w:tab/>
            </w:r>
            <w:r>
              <w:rPr>
                <w:noProof/>
                <w:webHidden/>
              </w:rPr>
              <w:fldChar w:fldCharType="begin"/>
            </w:r>
            <w:r>
              <w:rPr>
                <w:noProof/>
                <w:webHidden/>
              </w:rPr>
              <w:instrText xml:space="preserve"> PAGEREF _Toc196751173 \h </w:instrText>
            </w:r>
            <w:r>
              <w:rPr>
                <w:noProof/>
                <w:webHidden/>
              </w:rPr>
            </w:r>
            <w:r>
              <w:rPr>
                <w:noProof/>
                <w:webHidden/>
              </w:rPr>
              <w:fldChar w:fldCharType="separate"/>
            </w:r>
            <w:r>
              <w:rPr>
                <w:noProof/>
                <w:webHidden/>
              </w:rPr>
              <w:t>7</w:t>
            </w:r>
            <w:r>
              <w:rPr>
                <w:noProof/>
                <w:webHidden/>
              </w:rPr>
              <w:fldChar w:fldCharType="end"/>
            </w:r>
          </w:hyperlink>
        </w:p>
        <w:p w14:paraId="3244FBC1" w14:textId="0DFC63A4" w:rsidR="00CE4500" w:rsidRDefault="00CE4500">
          <w:pPr>
            <w:pStyle w:val="TOC3"/>
            <w:tabs>
              <w:tab w:val="right" w:leader="dot" w:pos="9620"/>
            </w:tabs>
            <w:rPr>
              <w:rFonts w:asciiTheme="minorHAnsi" w:eastAsiaTheme="minorEastAsia" w:hAnsiTheme="minorHAnsi" w:cstheme="minorBidi"/>
              <w:noProof/>
              <w:lang w:val="en-GB"/>
            </w:rPr>
          </w:pPr>
          <w:hyperlink w:anchor="_Toc196751174" w:history="1">
            <w:r w:rsidRPr="000F1978">
              <w:rPr>
                <w:rStyle w:val="Hyperlink"/>
                <w:noProof/>
              </w:rPr>
              <w:t>SURSELE PRINCIPALE DE INFORMARE ȘI COMUNICARE ALE TINERILOR</w:t>
            </w:r>
            <w:r>
              <w:rPr>
                <w:noProof/>
                <w:webHidden/>
              </w:rPr>
              <w:tab/>
            </w:r>
            <w:r>
              <w:rPr>
                <w:noProof/>
                <w:webHidden/>
              </w:rPr>
              <w:fldChar w:fldCharType="begin"/>
            </w:r>
            <w:r>
              <w:rPr>
                <w:noProof/>
                <w:webHidden/>
              </w:rPr>
              <w:instrText xml:space="preserve"> PAGEREF _Toc196751174 \h </w:instrText>
            </w:r>
            <w:r>
              <w:rPr>
                <w:noProof/>
                <w:webHidden/>
              </w:rPr>
            </w:r>
            <w:r>
              <w:rPr>
                <w:noProof/>
                <w:webHidden/>
              </w:rPr>
              <w:fldChar w:fldCharType="separate"/>
            </w:r>
            <w:r>
              <w:rPr>
                <w:noProof/>
                <w:webHidden/>
              </w:rPr>
              <w:t>7</w:t>
            </w:r>
            <w:r>
              <w:rPr>
                <w:noProof/>
                <w:webHidden/>
              </w:rPr>
              <w:fldChar w:fldCharType="end"/>
            </w:r>
          </w:hyperlink>
        </w:p>
        <w:p w14:paraId="1B7AD722" w14:textId="73F48AE9" w:rsidR="00CE4500" w:rsidRDefault="00CE4500">
          <w:pPr>
            <w:pStyle w:val="TOC3"/>
            <w:tabs>
              <w:tab w:val="right" w:leader="dot" w:pos="9620"/>
            </w:tabs>
            <w:rPr>
              <w:rFonts w:asciiTheme="minorHAnsi" w:eastAsiaTheme="minorEastAsia" w:hAnsiTheme="minorHAnsi" w:cstheme="minorBidi"/>
              <w:noProof/>
              <w:lang w:val="en-GB"/>
            </w:rPr>
          </w:pPr>
          <w:hyperlink w:anchor="_Toc196751175" w:history="1">
            <w:r w:rsidRPr="000F1978">
              <w:rPr>
                <w:rStyle w:val="Hyperlink"/>
                <w:noProof/>
              </w:rPr>
              <w:t>TIPUL DE CONȚINUT PREFERAT DE TINERI</w:t>
            </w:r>
            <w:r>
              <w:rPr>
                <w:noProof/>
                <w:webHidden/>
              </w:rPr>
              <w:tab/>
            </w:r>
            <w:r>
              <w:rPr>
                <w:noProof/>
                <w:webHidden/>
              </w:rPr>
              <w:fldChar w:fldCharType="begin"/>
            </w:r>
            <w:r>
              <w:rPr>
                <w:noProof/>
                <w:webHidden/>
              </w:rPr>
              <w:instrText xml:space="preserve"> PAGEREF _Toc196751175 \h </w:instrText>
            </w:r>
            <w:r>
              <w:rPr>
                <w:noProof/>
                <w:webHidden/>
              </w:rPr>
            </w:r>
            <w:r>
              <w:rPr>
                <w:noProof/>
                <w:webHidden/>
              </w:rPr>
              <w:fldChar w:fldCharType="separate"/>
            </w:r>
            <w:r>
              <w:rPr>
                <w:noProof/>
                <w:webHidden/>
              </w:rPr>
              <w:t>12</w:t>
            </w:r>
            <w:r>
              <w:rPr>
                <w:noProof/>
                <w:webHidden/>
              </w:rPr>
              <w:fldChar w:fldCharType="end"/>
            </w:r>
          </w:hyperlink>
        </w:p>
        <w:p w14:paraId="529BF9C9" w14:textId="3FECEBB3" w:rsidR="00CE4500" w:rsidRDefault="00CE4500">
          <w:pPr>
            <w:pStyle w:val="TOC3"/>
            <w:tabs>
              <w:tab w:val="right" w:leader="dot" w:pos="9620"/>
            </w:tabs>
            <w:rPr>
              <w:rFonts w:asciiTheme="minorHAnsi" w:eastAsiaTheme="minorEastAsia" w:hAnsiTheme="minorHAnsi" w:cstheme="minorBidi"/>
              <w:noProof/>
              <w:lang w:val="en-GB"/>
            </w:rPr>
          </w:pPr>
          <w:hyperlink w:anchor="_Toc196751176" w:history="1">
            <w:r w:rsidRPr="000F1978">
              <w:rPr>
                <w:rStyle w:val="Hyperlink"/>
                <w:noProof/>
              </w:rPr>
              <w:t>COMUNICAREA ȘI CONSUMUL DE INFORMAȚIE ONLINE ȘI OFFLINE</w:t>
            </w:r>
            <w:r>
              <w:rPr>
                <w:noProof/>
                <w:webHidden/>
              </w:rPr>
              <w:tab/>
            </w:r>
            <w:r>
              <w:rPr>
                <w:noProof/>
                <w:webHidden/>
              </w:rPr>
              <w:fldChar w:fldCharType="begin"/>
            </w:r>
            <w:r>
              <w:rPr>
                <w:noProof/>
                <w:webHidden/>
              </w:rPr>
              <w:instrText xml:space="preserve"> PAGEREF _Toc196751176 \h </w:instrText>
            </w:r>
            <w:r>
              <w:rPr>
                <w:noProof/>
                <w:webHidden/>
              </w:rPr>
            </w:r>
            <w:r>
              <w:rPr>
                <w:noProof/>
                <w:webHidden/>
              </w:rPr>
              <w:fldChar w:fldCharType="separate"/>
            </w:r>
            <w:r>
              <w:rPr>
                <w:noProof/>
                <w:webHidden/>
              </w:rPr>
              <w:t>13</w:t>
            </w:r>
            <w:r>
              <w:rPr>
                <w:noProof/>
                <w:webHidden/>
              </w:rPr>
              <w:fldChar w:fldCharType="end"/>
            </w:r>
          </w:hyperlink>
        </w:p>
        <w:p w14:paraId="44CA63F8" w14:textId="2893D2F8" w:rsidR="00CE4500" w:rsidRDefault="00CE4500">
          <w:pPr>
            <w:pStyle w:val="TOC2"/>
            <w:tabs>
              <w:tab w:val="right" w:leader="dot" w:pos="9620"/>
            </w:tabs>
            <w:rPr>
              <w:rFonts w:asciiTheme="minorHAnsi" w:eastAsiaTheme="minorEastAsia" w:hAnsiTheme="minorHAnsi" w:cstheme="minorBidi"/>
              <w:noProof/>
              <w:lang w:val="en-GB"/>
            </w:rPr>
          </w:pPr>
          <w:hyperlink w:anchor="_Toc196751177" w:history="1">
            <w:r w:rsidRPr="000F1978">
              <w:rPr>
                <w:rStyle w:val="Hyperlink"/>
                <w:b/>
                <w:noProof/>
              </w:rPr>
              <w:t>FACTORII EXTERNI CARE INFLUENȚEAZĂ NIVELUL AIM AL TINERILOR ÎN MOLDOVA</w:t>
            </w:r>
            <w:r>
              <w:rPr>
                <w:noProof/>
                <w:webHidden/>
              </w:rPr>
              <w:tab/>
            </w:r>
            <w:r>
              <w:rPr>
                <w:noProof/>
                <w:webHidden/>
              </w:rPr>
              <w:fldChar w:fldCharType="begin"/>
            </w:r>
            <w:r>
              <w:rPr>
                <w:noProof/>
                <w:webHidden/>
              </w:rPr>
              <w:instrText xml:space="preserve"> PAGEREF _Toc196751177 \h </w:instrText>
            </w:r>
            <w:r>
              <w:rPr>
                <w:noProof/>
                <w:webHidden/>
              </w:rPr>
            </w:r>
            <w:r>
              <w:rPr>
                <w:noProof/>
                <w:webHidden/>
              </w:rPr>
              <w:fldChar w:fldCharType="separate"/>
            </w:r>
            <w:r>
              <w:rPr>
                <w:noProof/>
                <w:webHidden/>
              </w:rPr>
              <w:t>14</w:t>
            </w:r>
            <w:r>
              <w:rPr>
                <w:noProof/>
                <w:webHidden/>
              </w:rPr>
              <w:fldChar w:fldCharType="end"/>
            </w:r>
          </w:hyperlink>
        </w:p>
        <w:p w14:paraId="2369F3AB" w14:textId="5C113EF8" w:rsidR="00CE4500" w:rsidRDefault="00CE4500">
          <w:pPr>
            <w:pStyle w:val="TOC3"/>
            <w:tabs>
              <w:tab w:val="right" w:leader="dot" w:pos="9620"/>
            </w:tabs>
            <w:rPr>
              <w:rFonts w:asciiTheme="minorHAnsi" w:eastAsiaTheme="minorEastAsia" w:hAnsiTheme="minorHAnsi" w:cstheme="minorBidi"/>
              <w:noProof/>
              <w:lang w:val="en-GB"/>
            </w:rPr>
          </w:pPr>
          <w:hyperlink w:anchor="_Toc196751178" w:history="1">
            <w:r w:rsidRPr="000F1978">
              <w:rPr>
                <w:rStyle w:val="Hyperlink"/>
                <w:noProof/>
              </w:rPr>
              <w:t>INDEXUL OPORTUNITĂȚILOR DE EDUCAȚIEI ȘI INFORMARE ÎN AIM - 2.6</w:t>
            </w:r>
            <w:r>
              <w:rPr>
                <w:noProof/>
                <w:webHidden/>
              </w:rPr>
              <w:tab/>
            </w:r>
            <w:r>
              <w:rPr>
                <w:noProof/>
                <w:webHidden/>
              </w:rPr>
              <w:fldChar w:fldCharType="begin"/>
            </w:r>
            <w:r>
              <w:rPr>
                <w:noProof/>
                <w:webHidden/>
              </w:rPr>
              <w:instrText xml:space="preserve"> PAGEREF _Toc196751178 \h </w:instrText>
            </w:r>
            <w:r>
              <w:rPr>
                <w:noProof/>
                <w:webHidden/>
              </w:rPr>
            </w:r>
            <w:r>
              <w:rPr>
                <w:noProof/>
                <w:webHidden/>
              </w:rPr>
              <w:fldChar w:fldCharType="separate"/>
            </w:r>
            <w:r>
              <w:rPr>
                <w:noProof/>
                <w:webHidden/>
              </w:rPr>
              <w:t>14</w:t>
            </w:r>
            <w:r>
              <w:rPr>
                <w:noProof/>
                <w:webHidden/>
              </w:rPr>
              <w:fldChar w:fldCharType="end"/>
            </w:r>
          </w:hyperlink>
        </w:p>
        <w:p w14:paraId="32B5A10B" w14:textId="0BF49233" w:rsidR="00CE4500" w:rsidRDefault="00CE4500">
          <w:pPr>
            <w:pStyle w:val="TOC3"/>
            <w:tabs>
              <w:tab w:val="right" w:leader="dot" w:pos="9620"/>
            </w:tabs>
            <w:rPr>
              <w:rFonts w:asciiTheme="minorHAnsi" w:eastAsiaTheme="minorEastAsia" w:hAnsiTheme="minorHAnsi" w:cstheme="minorBidi"/>
              <w:noProof/>
              <w:lang w:val="en-GB"/>
            </w:rPr>
          </w:pPr>
          <w:hyperlink w:anchor="_Toc196751179" w:history="1">
            <w:r w:rsidRPr="000F1978">
              <w:rPr>
                <w:rStyle w:val="Hyperlink"/>
                <w:noProof/>
              </w:rPr>
              <w:t>DISPONIBILITATEA OPORTUNITĂȚILOR DE INSTRUIRE ȘI INFORMARE ÎN AIM</w:t>
            </w:r>
            <w:r>
              <w:rPr>
                <w:noProof/>
                <w:webHidden/>
              </w:rPr>
              <w:tab/>
            </w:r>
            <w:r>
              <w:rPr>
                <w:noProof/>
                <w:webHidden/>
              </w:rPr>
              <w:fldChar w:fldCharType="begin"/>
            </w:r>
            <w:r>
              <w:rPr>
                <w:noProof/>
                <w:webHidden/>
              </w:rPr>
              <w:instrText xml:space="preserve"> PAGEREF _Toc196751179 \h </w:instrText>
            </w:r>
            <w:r>
              <w:rPr>
                <w:noProof/>
                <w:webHidden/>
              </w:rPr>
            </w:r>
            <w:r>
              <w:rPr>
                <w:noProof/>
                <w:webHidden/>
              </w:rPr>
              <w:fldChar w:fldCharType="separate"/>
            </w:r>
            <w:r>
              <w:rPr>
                <w:noProof/>
                <w:webHidden/>
              </w:rPr>
              <w:t>16</w:t>
            </w:r>
            <w:r>
              <w:rPr>
                <w:noProof/>
                <w:webHidden/>
              </w:rPr>
              <w:fldChar w:fldCharType="end"/>
            </w:r>
          </w:hyperlink>
        </w:p>
        <w:p w14:paraId="7CEFE621" w14:textId="7F9CA7D0" w:rsidR="00CE4500" w:rsidRDefault="00CE4500">
          <w:pPr>
            <w:pStyle w:val="TOC3"/>
            <w:tabs>
              <w:tab w:val="right" w:leader="dot" w:pos="9620"/>
            </w:tabs>
            <w:rPr>
              <w:rFonts w:asciiTheme="minorHAnsi" w:eastAsiaTheme="minorEastAsia" w:hAnsiTheme="minorHAnsi" w:cstheme="minorBidi"/>
              <w:noProof/>
              <w:lang w:val="en-GB"/>
            </w:rPr>
          </w:pPr>
          <w:hyperlink w:anchor="_Toc196751180" w:history="1">
            <w:r w:rsidRPr="000F1978">
              <w:rPr>
                <w:rStyle w:val="Hyperlink"/>
                <w:noProof/>
              </w:rPr>
              <w:t>ACCESUL LA SURSE DE INFORMARE ȘI ACCES INTERNET</w:t>
            </w:r>
            <w:r>
              <w:rPr>
                <w:noProof/>
                <w:webHidden/>
              </w:rPr>
              <w:tab/>
            </w:r>
            <w:r>
              <w:rPr>
                <w:noProof/>
                <w:webHidden/>
              </w:rPr>
              <w:fldChar w:fldCharType="begin"/>
            </w:r>
            <w:r>
              <w:rPr>
                <w:noProof/>
                <w:webHidden/>
              </w:rPr>
              <w:instrText xml:space="preserve"> PAGEREF _Toc196751180 \h </w:instrText>
            </w:r>
            <w:r>
              <w:rPr>
                <w:noProof/>
                <w:webHidden/>
              </w:rPr>
            </w:r>
            <w:r>
              <w:rPr>
                <w:noProof/>
                <w:webHidden/>
              </w:rPr>
              <w:fldChar w:fldCharType="separate"/>
            </w:r>
            <w:r>
              <w:rPr>
                <w:noProof/>
                <w:webHidden/>
              </w:rPr>
              <w:t>17</w:t>
            </w:r>
            <w:r>
              <w:rPr>
                <w:noProof/>
                <w:webHidden/>
              </w:rPr>
              <w:fldChar w:fldCharType="end"/>
            </w:r>
          </w:hyperlink>
        </w:p>
        <w:p w14:paraId="1A5C769A" w14:textId="6A45D5A5" w:rsidR="00CE4500" w:rsidRDefault="00CE4500">
          <w:pPr>
            <w:pStyle w:val="TOC3"/>
            <w:tabs>
              <w:tab w:val="right" w:leader="dot" w:pos="9620"/>
            </w:tabs>
            <w:rPr>
              <w:rFonts w:asciiTheme="minorHAnsi" w:eastAsiaTheme="minorEastAsia" w:hAnsiTheme="minorHAnsi" w:cstheme="minorBidi"/>
              <w:noProof/>
              <w:lang w:val="en-GB"/>
            </w:rPr>
          </w:pPr>
          <w:hyperlink w:anchor="_Toc196751181" w:history="1">
            <w:r w:rsidRPr="000F1978">
              <w:rPr>
                <w:rStyle w:val="Hyperlink"/>
                <w:noProof/>
              </w:rPr>
              <w:t>INDEXUL LIBERTĂȚII DE EXPRIMARE – 3.8</w:t>
            </w:r>
            <w:r>
              <w:rPr>
                <w:noProof/>
                <w:webHidden/>
              </w:rPr>
              <w:tab/>
            </w:r>
            <w:r>
              <w:rPr>
                <w:noProof/>
                <w:webHidden/>
              </w:rPr>
              <w:fldChar w:fldCharType="begin"/>
            </w:r>
            <w:r>
              <w:rPr>
                <w:noProof/>
                <w:webHidden/>
              </w:rPr>
              <w:instrText xml:space="preserve"> PAGEREF _Toc196751181 \h </w:instrText>
            </w:r>
            <w:r>
              <w:rPr>
                <w:noProof/>
                <w:webHidden/>
              </w:rPr>
            </w:r>
            <w:r>
              <w:rPr>
                <w:noProof/>
                <w:webHidden/>
              </w:rPr>
              <w:fldChar w:fldCharType="separate"/>
            </w:r>
            <w:r>
              <w:rPr>
                <w:noProof/>
                <w:webHidden/>
              </w:rPr>
              <w:t>18</w:t>
            </w:r>
            <w:r>
              <w:rPr>
                <w:noProof/>
                <w:webHidden/>
              </w:rPr>
              <w:fldChar w:fldCharType="end"/>
            </w:r>
          </w:hyperlink>
        </w:p>
        <w:p w14:paraId="683EBA19" w14:textId="1F3320DF" w:rsidR="00CE4500" w:rsidRDefault="00CE4500">
          <w:pPr>
            <w:pStyle w:val="TOC3"/>
            <w:tabs>
              <w:tab w:val="right" w:leader="dot" w:pos="9620"/>
            </w:tabs>
            <w:rPr>
              <w:rFonts w:asciiTheme="minorHAnsi" w:eastAsiaTheme="minorEastAsia" w:hAnsiTheme="minorHAnsi" w:cstheme="minorBidi"/>
              <w:noProof/>
              <w:lang w:val="en-GB"/>
            </w:rPr>
          </w:pPr>
          <w:hyperlink w:anchor="_Toc196751182" w:history="1">
            <w:r w:rsidRPr="000F1978">
              <w:rPr>
                <w:rStyle w:val="Hyperlink"/>
                <w:noProof/>
              </w:rPr>
              <w:t>INDEXUL SUPRAVEGHERII ȘI CONTROLULUI PARENTAL - 1.8</w:t>
            </w:r>
            <w:r>
              <w:rPr>
                <w:noProof/>
                <w:webHidden/>
              </w:rPr>
              <w:tab/>
            </w:r>
            <w:r>
              <w:rPr>
                <w:noProof/>
                <w:webHidden/>
              </w:rPr>
              <w:fldChar w:fldCharType="begin"/>
            </w:r>
            <w:r>
              <w:rPr>
                <w:noProof/>
                <w:webHidden/>
              </w:rPr>
              <w:instrText xml:space="preserve"> PAGEREF _Toc196751182 \h </w:instrText>
            </w:r>
            <w:r>
              <w:rPr>
                <w:noProof/>
                <w:webHidden/>
              </w:rPr>
            </w:r>
            <w:r>
              <w:rPr>
                <w:noProof/>
                <w:webHidden/>
              </w:rPr>
              <w:fldChar w:fldCharType="separate"/>
            </w:r>
            <w:r>
              <w:rPr>
                <w:noProof/>
                <w:webHidden/>
              </w:rPr>
              <w:t>21</w:t>
            </w:r>
            <w:r>
              <w:rPr>
                <w:noProof/>
                <w:webHidden/>
              </w:rPr>
              <w:fldChar w:fldCharType="end"/>
            </w:r>
          </w:hyperlink>
        </w:p>
        <w:p w14:paraId="49764E36" w14:textId="6DBA5B18" w:rsidR="00CE4500" w:rsidRDefault="00CE4500">
          <w:pPr>
            <w:pStyle w:val="TOC1"/>
            <w:tabs>
              <w:tab w:val="right" w:leader="dot" w:pos="9620"/>
            </w:tabs>
            <w:rPr>
              <w:rFonts w:asciiTheme="minorHAnsi" w:eastAsiaTheme="minorEastAsia" w:hAnsiTheme="minorHAnsi" w:cstheme="minorBidi"/>
              <w:noProof/>
              <w:lang w:val="en-GB"/>
            </w:rPr>
          </w:pPr>
          <w:hyperlink w:anchor="_Toc196751183" w:history="1">
            <w:r w:rsidRPr="000F1978">
              <w:rPr>
                <w:rStyle w:val="Hyperlink"/>
                <w:noProof/>
              </w:rPr>
              <w:t>INDEXUL AUTOEVALUĂRII CAPACITĂȚILOR AIM – 3.5</w:t>
            </w:r>
            <w:r>
              <w:rPr>
                <w:noProof/>
                <w:webHidden/>
              </w:rPr>
              <w:tab/>
            </w:r>
            <w:r>
              <w:rPr>
                <w:noProof/>
                <w:webHidden/>
              </w:rPr>
              <w:fldChar w:fldCharType="begin"/>
            </w:r>
            <w:r>
              <w:rPr>
                <w:noProof/>
                <w:webHidden/>
              </w:rPr>
              <w:instrText xml:space="preserve"> PAGEREF _Toc196751183 \h </w:instrText>
            </w:r>
            <w:r>
              <w:rPr>
                <w:noProof/>
                <w:webHidden/>
              </w:rPr>
            </w:r>
            <w:r>
              <w:rPr>
                <w:noProof/>
                <w:webHidden/>
              </w:rPr>
              <w:fldChar w:fldCharType="separate"/>
            </w:r>
            <w:r>
              <w:rPr>
                <w:noProof/>
                <w:webHidden/>
              </w:rPr>
              <w:t>23</w:t>
            </w:r>
            <w:r>
              <w:rPr>
                <w:noProof/>
                <w:webHidden/>
              </w:rPr>
              <w:fldChar w:fldCharType="end"/>
            </w:r>
          </w:hyperlink>
        </w:p>
        <w:p w14:paraId="5AA3547E" w14:textId="3904D1F8" w:rsidR="00CE4500" w:rsidRDefault="00CE4500">
          <w:pPr>
            <w:pStyle w:val="TOC1"/>
            <w:tabs>
              <w:tab w:val="right" w:leader="dot" w:pos="9620"/>
            </w:tabs>
            <w:rPr>
              <w:rFonts w:asciiTheme="minorHAnsi" w:eastAsiaTheme="minorEastAsia" w:hAnsiTheme="minorHAnsi" w:cstheme="minorBidi"/>
              <w:noProof/>
              <w:lang w:val="en-GB"/>
            </w:rPr>
          </w:pPr>
          <w:hyperlink w:anchor="_Toc196751184" w:history="1">
            <w:r w:rsidRPr="000F1978">
              <w:rPr>
                <w:rStyle w:val="Hyperlink"/>
                <w:noProof/>
              </w:rPr>
              <w:t>TESTAREA ABILITĂȚILOR AIM</w:t>
            </w:r>
            <w:r>
              <w:rPr>
                <w:noProof/>
                <w:webHidden/>
              </w:rPr>
              <w:tab/>
            </w:r>
            <w:r>
              <w:rPr>
                <w:noProof/>
                <w:webHidden/>
              </w:rPr>
              <w:fldChar w:fldCharType="begin"/>
            </w:r>
            <w:r>
              <w:rPr>
                <w:noProof/>
                <w:webHidden/>
              </w:rPr>
              <w:instrText xml:space="preserve"> PAGEREF _Toc196751184 \h </w:instrText>
            </w:r>
            <w:r>
              <w:rPr>
                <w:noProof/>
                <w:webHidden/>
              </w:rPr>
            </w:r>
            <w:r>
              <w:rPr>
                <w:noProof/>
                <w:webHidden/>
              </w:rPr>
              <w:fldChar w:fldCharType="separate"/>
            </w:r>
            <w:r>
              <w:rPr>
                <w:noProof/>
                <w:webHidden/>
              </w:rPr>
              <w:t>27</w:t>
            </w:r>
            <w:r>
              <w:rPr>
                <w:noProof/>
                <w:webHidden/>
              </w:rPr>
              <w:fldChar w:fldCharType="end"/>
            </w:r>
          </w:hyperlink>
        </w:p>
        <w:p w14:paraId="46ED4EAC" w14:textId="5205F27A" w:rsidR="00CE4500" w:rsidRDefault="00CE4500">
          <w:pPr>
            <w:pStyle w:val="TOC1"/>
            <w:tabs>
              <w:tab w:val="right" w:leader="dot" w:pos="9620"/>
            </w:tabs>
            <w:rPr>
              <w:rFonts w:asciiTheme="minorHAnsi" w:eastAsiaTheme="minorEastAsia" w:hAnsiTheme="minorHAnsi" w:cstheme="minorBidi"/>
              <w:noProof/>
              <w:lang w:val="en-GB"/>
            </w:rPr>
          </w:pPr>
          <w:hyperlink w:anchor="_Toc196751185" w:history="1">
            <w:r w:rsidRPr="000F1978">
              <w:rPr>
                <w:rStyle w:val="Hyperlink"/>
                <w:noProof/>
              </w:rPr>
              <w:t>CONCLUZII GENERALE</w:t>
            </w:r>
            <w:r>
              <w:rPr>
                <w:noProof/>
                <w:webHidden/>
              </w:rPr>
              <w:tab/>
            </w:r>
            <w:r>
              <w:rPr>
                <w:noProof/>
                <w:webHidden/>
              </w:rPr>
              <w:fldChar w:fldCharType="begin"/>
            </w:r>
            <w:r>
              <w:rPr>
                <w:noProof/>
                <w:webHidden/>
              </w:rPr>
              <w:instrText xml:space="preserve"> PAGEREF _Toc196751185 \h </w:instrText>
            </w:r>
            <w:r>
              <w:rPr>
                <w:noProof/>
                <w:webHidden/>
              </w:rPr>
            </w:r>
            <w:r>
              <w:rPr>
                <w:noProof/>
                <w:webHidden/>
              </w:rPr>
              <w:fldChar w:fldCharType="separate"/>
            </w:r>
            <w:r>
              <w:rPr>
                <w:noProof/>
                <w:webHidden/>
              </w:rPr>
              <w:t>29</w:t>
            </w:r>
            <w:r>
              <w:rPr>
                <w:noProof/>
                <w:webHidden/>
              </w:rPr>
              <w:fldChar w:fldCharType="end"/>
            </w:r>
          </w:hyperlink>
        </w:p>
        <w:p w14:paraId="00000023" w14:textId="18F001B7" w:rsidR="006F4EE1" w:rsidRDefault="000A6798">
          <w:r>
            <w:fldChar w:fldCharType="end"/>
          </w:r>
        </w:p>
      </w:sdtContent>
    </w:sdt>
    <w:p w14:paraId="00000024" w14:textId="77777777" w:rsidR="006F4EE1" w:rsidRDefault="000A6798">
      <w:pPr>
        <w:rPr>
          <w:color w:val="2F5496"/>
          <w:sz w:val="32"/>
          <w:szCs w:val="32"/>
        </w:rPr>
      </w:pPr>
      <w:r>
        <w:br w:type="page"/>
      </w:r>
    </w:p>
    <w:p w14:paraId="00000025" w14:textId="77777777" w:rsidR="006F4EE1" w:rsidRDefault="000A6798">
      <w:pPr>
        <w:pStyle w:val="Heading1"/>
        <w:rPr>
          <w:rFonts w:ascii="Calibri" w:eastAsia="Calibri" w:hAnsi="Calibri" w:cs="Calibri"/>
          <w:b/>
          <w:color w:val="ED7D31"/>
        </w:rPr>
      </w:pPr>
      <w:bookmarkStart w:id="0" w:name="_Toc196751168"/>
      <w:r>
        <w:rPr>
          <w:rFonts w:ascii="Calibri" w:eastAsia="Calibri" w:hAnsi="Calibri" w:cs="Calibri"/>
          <w:b/>
          <w:color w:val="ED7D31"/>
        </w:rPr>
        <w:lastRenderedPageBreak/>
        <w:t>SCOPUL ȘI CONTEXTUL STUDIULUI</w:t>
      </w:r>
      <w:bookmarkEnd w:id="0"/>
    </w:p>
    <w:p w14:paraId="00000026" w14:textId="77777777" w:rsidR="006F4EE1" w:rsidRDefault="006F4EE1">
      <w:pPr>
        <w:jc w:val="both"/>
        <w:rPr>
          <w:sz w:val="24"/>
          <w:szCs w:val="24"/>
        </w:rPr>
      </w:pPr>
    </w:p>
    <w:p w14:paraId="00000027" w14:textId="77777777" w:rsidR="006F4EE1" w:rsidRDefault="000A6798">
      <w:pPr>
        <w:ind w:left="990" w:hanging="990"/>
        <w:jc w:val="both"/>
        <w:rPr>
          <w:sz w:val="24"/>
          <w:szCs w:val="24"/>
        </w:rPr>
      </w:pPr>
      <w:r>
        <w:rPr>
          <w:b/>
          <w:sz w:val="24"/>
          <w:szCs w:val="24"/>
        </w:rPr>
        <w:t>Perioada:</w:t>
      </w:r>
      <w:r>
        <w:rPr>
          <w:sz w:val="24"/>
          <w:szCs w:val="24"/>
        </w:rPr>
        <w:t xml:space="preserve"> Acest studiu a fost realizat în perioada Ianuarie – Martie 2025 de către Centrul Media pentru Tineri (CMT) și finanțat de Institute for War &amp; Peace Reporting (IWPR). </w:t>
      </w:r>
    </w:p>
    <w:p w14:paraId="00000028" w14:textId="77777777" w:rsidR="006F4EE1" w:rsidRDefault="00000000">
      <w:pPr>
        <w:jc w:val="both"/>
        <w:rPr>
          <w:b/>
          <w:sz w:val="24"/>
          <w:szCs w:val="24"/>
        </w:rPr>
      </w:pPr>
      <w:sdt>
        <w:sdtPr>
          <w:tag w:val="goog_rdk_1"/>
          <w:id w:val="-404525534"/>
        </w:sdtPr>
        <w:sdtContent/>
      </w:sdt>
      <w:sdt>
        <w:sdtPr>
          <w:tag w:val="goog_rdk_2"/>
          <w:id w:val="1916362412"/>
        </w:sdtPr>
        <w:sdtContent/>
      </w:sdt>
      <w:r w:rsidR="000A6798">
        <w:rPr>
          <w:b/>
          <w:sz w:val="24"/>
          <w:szCs w:val="24"/>
        </w:rPr>
        <w:t>Obiectivele acestui studiu:</w:t>
      </w:r>
    </w:p>
    <w:p w14:paraId="00000029" w14:textId="0EBAFC26" w:rsidR="006F4EE1" w:rsidRDefault="000A6798">
      <w:pPr>
        <w:numPr>
          <w:ilvl w:val="0"/>
          <w:numId w:val="13"/>
        </w:numPr>
        <w:pBdr>
          <w:top w:val="nil"/>
          <w:left w:val="nil"/>
          <w:bottom w:val="nil"/>
          <w:right w:val="nil"/>
          <w:between w:val="nil"/>
        </w:pBdr>
        <w:spacing w:after="0"/>
        <w:jc w:val="both"/>
        <w:rPr>
          <w:color w:val="000000"/>
          <w:sz w:val="24"/>
          <w:szCs w:val="24"/>
        </w:rPr>
      </w:pPr>
      <w:r>
        <w:rPr>
          <w:color w:val="000000"/>
          <w:sz w:val="24"/>
          <w:szCs w:val="24"/>
        </w:rPr>
        <w:t xml:space="preserve">Analiza profilului de consum de informație și media al tinerilor de 14-19 ani, vorbitori de </w:t>
      </w:r>
      <w:r>
        <w:rPr>
          <w:sz w:val="24"/>
          <w:szCs w:val="24"/>
        </w:rPr>
        <w:t>limbă</w:t>
      </w:r>
      <w:r>
        <w:rPr>
          <w:color w:val="000000"/>
          <w:sz w:val="24"/>
          <w:szCs w:val="24"/>
        </w:rPr>
        <w:t xml:space="preserve"> română, </w:t>
      </w:r>
      <w:r w:rsidR="00720E84">
        <w:rPr>
          <w:color w:val="000000"/>
          <w:sz w:val="24"/>
          <w:szCs w:val="24"/>
        </w:rPr>
        <w:t>analiza</w:t>
      </w:r>
      <w:r>
        <w:rPr>
          <w:color w:val="000000"/>
          <w:sz w:val="24"/>
          <w:szCs w:val="24"/>
        </w:rPr>
        <w:t xml:space="preserve"> surselor de informare și al conținutului preferat</w:t>
      </w:r>
      <w:r w:rsidR="00844632">
        <w:rPr>
          <w:color w:val="000000"/>
          <w:sz w:val="24"/>
          <w:szCs w:val="24"/>
        </w:rPr>
        <w:t xml:space="preserve"> de tineri</w:t>
      </w:r>
    </w:p>
    <w:p w14:paraId="0000002A" w14:textId="5A4D1E76" w:rsidR="006F4EE1" w:rsidRDefault="000A6798">
      <w:pPr>
        <w:numPr>
          <w:ilvl w:val="0"/>
          <w:numId w:val="13"/>
        </w:numPr>
        <w:pBdr>
          <w:top w:val="nil"/>
          <w:left w:val="nil"/>
          <w:bottom w:val="nil"/>
          <w:right w:val="nil"/>
          <w:between w:val="nil"/>
        </w:pBdr>
        <w:spacing w:after="0"/>
        <w:jc w:val="both"/>
        <w:rPr>
          <w:color w:val="000000"/>
          <w:sz w:val="24"/>
          <w:szCs w:val="24"/>
        </w:rPr>
      </w:pPr>
      <w:r>
        <w:rPr>
          <w:color w:val="000000"/>
          <w:sz w:val="24"/>
          <w:szCs w:val="24"/>
        </w:rPr>
        <w:t xml:space="preserve">Analiza și evaluarea contextului, a factorilor externi care influențează nivelul de Alfabetizare Informațională și Media (AIM). </w:t>
      </w:r>
    </w:p>
    <w:p w14:paraId="0000002B" w14:textId="1C7FD5F9" w:rsidR="006F4EE1" w:rsidRDefault="000A6798">
      <w:pPr>
        <w:numPr>
          <w:ilvl w:val="0"/>
          <w:numId w:val="13"/>
        </w:numPr>
        <w:pBdr>
          <w:top w:val="nil"/>
          <w:left w:val="nil"/>
          <w:bottom w:val="nil"/>
          <w:right w:val="nil"/>
          <w:between w:val="nil"/>
        </w:pBdr>
        <w:spacing w:after="0"/>
        <w:jc w:val="both"/>
        <w:rPr>
          <w:color w:val="000000"/>
        </w:rPr>
      </w:pPr>
      <w:r>
        <w:rPr>
          <w:color w:val="000000"/>
          <w:sz w:val="24"/>
          <w:szCs w:val="24"/>
        </w:rPr>
        <w:t xml:space="preserve">Autoevaluarea și evaluarea </w:t>
      </w:r>
      <w:r w:rsidR="00844632">
        <w:rPr>
          <w:color w:val="000000"/>
          <w:sz w:val="24"/>
          <w:szCs w:val="24"/>
        </w:rPr>
        <w:t xml:space="preserve">de către tineri a </w:t>
      </w:r>
      <w:r>
        <w:rPr>
          <w:color w:val="000000"/>
          <w:sz w:val="24"/>
          <w:szCs w:val="24"/>
        </w:rPr>
        <w:t>capacităților individuale AIM</w:t>
      </w:r>
      <w:r>
        <w:rPr>
          <w:b/>
          <w:color w:val="000000"/>
          <w:sz w:val="24"/>
          <w:szCs w:val="24"/>
        </w:rPr>
        <w:t xml:space="preserve"> </w:t>
      </w:r>
    </w:p>
    <w:p w14:paraId="6612F9CA" w14:textId="3DED35FA" w:rsidR="0CA75672" w:rsidRPr="00E810E5" w:rsidRDefault="000A6798" w:rsidP="0CA75672">
      <w:pPr>
        <w:numPr>
          <w:ilvl w:val="0"/>
          <w:numId w:val="13"/>
        </w:numPr>
        <w:pBdr>
          <w:top w:val="nil"/>
          <w:left w:val="nil"/>
          <w:bottom w:val="nil"/>
          <w:right w:val="nil"/>
          <w:between w:val="nil"/>
        </w:pBdr>
        <w:spacing w:after="0"/>
        <w:jc w:val="both"/>
        <w:rPr>
          <w:sz w:val="24"/>
          <w:szCs w:val="24"/>
        </w:rPr>
      </w:pPr>
      <w:r w:rsidRPr="00E810E5">
        <w:rPr>
          <w:sz w:val="24"/>
          <w:szCs w:val="24"/>
        </w:rPr>
        <w:t xml:space="preserve">Evaluarea unui Index (scor din maxim 5) pentru factorii externi și contextul național în ce privește oportunitatea dezvoltării cunoștințelor și abilităților AIM, </w:t>
      </w:r>
      <w:r w:rsidR="00844632" w:rsidRPr="00E810E5">
        <w:rPr>
          <w:sz w:val="24"/>
          <w:szCs w:val="24"/>
        </w:rPr>
        <w:t>s</w:t>
      </w:r>
      <w:r w:rsidRPr="00E810E5">
        <w:rPr>
          <w:sz w:val="24"/>
          <w:szCs w:val="24"/>
        </w:rPr>
        <w:t xml:space="preserve">upravegherea parentală, libertatea de exprimare și autoevaluarea capacităților AIM. </w:t>
      </w:r>
    </w:p>
    <w:p w14:paraId="0000002D" w14:textId="4D95A048" w:rsidR="006F4EE1" w:rsidRDefault="00143F7A">
      <w:r>
        <w:rPr>
          <w:noProof/>
        </w:rPr>
        <mc:AlternateContent>
          <mc:Choice Requires="wps">
            <w:drawing>
              <wp:anchor distT="0" distB="0" distL="114300" distR="114300" simplePos="0" relativeHeight="251652608" behindDoc="0" locked="0" layoutInCell="1" hidden="0" allowOverlap="1" wp14:anchorId="5A8B9F66" wp14:editId="497DE1BC">
                <wp:simplePos x="0" y="0"/>
                <wp:positionH relativeFrom="column">
                  <wp:posOffset>-63500</wp:posOffset>
                </wp:positionH>
                <wp:positionV relativeFrom="paragraph">
                  <wp:posOffset>426085</wp:posOffset>
                </wp:positionV>
                <wp:extent cx="6064250" cy="2495550"/>
                <wp:effectExtent l="0" t="0" r="12700" b="19050"/>
                <wp:wrapSquare wrapText="bothSides" distT="0" distB="0" distL="114300" distR="114300"/>
                <wp:docPr id="35" name="Rectangle 35"/>
                <wp:cNvGraphicFramePr/>
                <a:graphic xmlns:a="http://schemas.openxmlformats.org/drawingml/2006/main">
                  <a:graphicData uri="http://schemas.microsoft.com/office/word/2010/wordprocessingShape">
                    <wps:wsp>
                      <wps:cNvSpPr/>
                      <wps:spPr>
                        <a:xfrm>
                          <a:off x="0" y="0"/>
                          <a:ext cx="6064250" cy="2495550"/>
                        </a:xfrm>
                        <a:prstGeom prst="rect">
                          <a:avLst/>
                        </a:prstGeom>
                        <a:solidFill>
                          <a:srgbClr val="D8E2F3"/>
                        </a:solidFill>
                        <a:ln w="9525" cap="flat" cmpd="sng">
                          <a:solidFill>
                            <a:srgbClr val="8DA9DB"/>
                          </a:solidFill>
                          <a:prstDash val="solid"/>
                          <a:round/>
                          <a:headEnd type="none" w="sm" len="sm"/>
                          <a:tailEnd type="none" w="sm" len="sm"/>
                        </a:ln>
                      </wps:spPr>
                      <wps:txbx>
                        <w:txbxContent>
                          <w:p w14:paraId="620D10CF" w14:textId="77777777" w:rsidR="006F4EE1" w:rsidRDefault="006F4EE1">
                            <w:pPr>
                              <w:spacing w:after="0" w:line="258" w:lineRule="auto"/>
                              <w:ind w:left="270" w:right="329" w:firstLine="270"/>
                              <w:jc w:val="both"/>
                              <w:textDirection w:val="btLr"/>
                            </w:pPr>
                          </w:p>
                          <w:p w14:paraId="0F495760" w14:textId="7935C957" w:rsidR="006F4EE1" w:rsidRDefault="000A6798" w:rsidP="00143F7A">
                            <w:pPr>
                              <w:spacing w:after="0" w:line="258" w:lineRule="auto"/>
                              <w:ind w:left="270" w:right="329"/>
                              <w:jc w:val="both"/>
                              <w:textDirection w:val="btLr"/>
                            </w:pPr>
                            <w:r>
                              <w:rPr>
                                <w:b/>
                                <w:i/>
                                <w:color w:val="000000"/>
                                <w:sz w:val="24"/>
                              </w:rPr>
                              <w:t xml:space="preserve">Alfabetizarea Informațională și Media (AIM) </w:t>
                            </w:r>
                            <w:r>
                              <w:rPr>
                                <w:i/>
                                <w:color w:val="000000"/>
                                <w:sz w:val="24"/>
                              </w:rPr>
                              <w:t>se referă la toate aspectele tehnice, cognitive, sociale, civice și capacitățile creative care permit să accesăm și să avem o înțelegere critică, să interacționăm cu informația și media și include și alfabetizarea și competențele digitale. AIM se referă și la modul de perceperea al conținutului informațional și media de către consumatori, de modul în care conținutul este produs și difuzat și de către cine, modul în care oamenii folosesc sau nu informațiile, cum interacționează sau nu cu bibliotecile, cu mass-media și serviciile tehnologice, ce cunoștințe, aptitudini și abilități trebuie să dețină pentru a evalua informația. Toate aceste capacități permit exercitarea gândirii critice, participând în același timp la aspectele economice, sociale și culturale ale societății și joacă un rol activ în procesul democratic.</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64274586">
              <v:rect id="Rectangle 35" style="position:absolute;margin-left:-5pt;margin-top:33.55pt;width:477.5pt;height:19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color="#d8e2f3" strokecolor="#8da9db" w14:anchorId="5A8B9F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">
                <v:stroke joinstyle="round" startarrowwidth="narrow" startarrowlength="short" endarrowwidth="narrow" endarrowlength="short"/>
                <v:textbox inset="2.53958mm,1.2694mm,2.53958mm,1.2694mm">
                  <w:txbxContent>
                    <w:p w:rsidR="006F4EE1" w:rsidRDefault="006F4EE1" w14:paraId="672A6659" w14:textId="77777777">
                      <w:pPr>
                        <w:spacing w:after="0" w:line="258" w:lineRule="auto"/>
                        <w:ind w:left="270" w:right="329" w:firstLine="270"/>
                        <w:jc w:val="both"/>
                        <w:textDirection w:val="btLr"/>
                      </w:pPr>
                    </w:p>
                    <w:p w:rsidR="006F4EE1" w:rsidP="00143F7A" w:rsidRDefault="000A6798" w14:paraId="15B441A0" w14:textId="7935C957">
                      <w:pPr>
                        <w:spacing w:after="0" w:line="258" w:lineRule="auto"/>
                        <w:ind w:left="270" w:right="329"/>
                        <w:jc w:val="both"/>
                        <w:textDirection w:val="btLr"/>
                      </w:pPr>
                      <w:r>
                        <w:rPr>
                          <w:b/>
                          <w:i/>
                          <w:color w:val="000000"/>
                          <w:sz w:val="24"/>
                        </w:rPr>
                        <w:t xml:space="preserve">Alfabetizarea Informațională și Media (AIM) </w:t>
                      </w:r>
                      <w:r>
                        <w:rPr>
                          <w:i/>
                          <w:color w:val="000000"/>
                          <w:sz w:val="24"/>
                        </w:rPr>
                        <w:t>se referă la toate aspectele tehnice, cognitive, sociale, civice și capacitățile creative care permit să accesăm și să avem o înțelegere critică, să interacționăm cu informația și media și include și alfabetizarea și competențele digitale. AIM se referă și la modul de perceperea al conținutului informațional și media de către consumatori, de modul în care conținutul este produs și difuzat și de către cine, modul în care oamenii folosesc sau nu informațiile, cum interacționează sau nu cu bibliotecile, cu mass-media și serviciile tehnologice, ce cunoștințe, aptitudini și abilități trebuie să dețină pentru a evalua informația. Toate aceste capacități permit exercitarea gândirii critice, participând în același timp la aspectele economice, sociale și culturale ale societății și joacă un rol activ în procesul democratic.</w:t>
                      </w:r>
                    </w:p>
                  </w:txbxContent>
                </v:textbox>
                <w10:wrap type="square"/>
              </v:rect>
            </w:pict>
          </mc:Fallback>
        </mc:AlternateContent>
      </w:r>
    </w:p>
    <w:p w14:paraId="3B59F859" w14:textId="77777777" w:rsidR="00E810E5" w:rsidRDefault="00E810E5" w:rsidP="5B9178D3">
      <w:pPr>
        <w:rPr>
          <w:b/>
          <w:bCs/>
          <w:sz w:val="24"/>
          <w:szCs w:val="24"/>
        </w:rPr>
      </w:pPr>
    </w:p>
    <w:p w14:paraId="06FC3D44" w14:textId="2EBED35D" w:rsidR="750DC63C" w:rsidRPr="00E810E5" w:rsidRDefault="750DC63C" w:rsidP="5B9178D3">
      <w:pPr>
        <w:rPr>
          <w:rFonts w:asciiTheme="majorHAnsi" w:hAnsiTheme="majorHAnsi" w:cstheme="majorHAnsi"/>
          <w:b/>
          <w:bCs/>
          <w:i/>
          <w:iCs/>
          <w:color w:val="4472C4" w:themeColor="accent1"/>
          <w:sz w:val="24"/>
          <w:szCs w:val="24"/>
        </w:rPr>
      </w:pPr>
      <w:r w:rsidRPr="00E810E5">
        <w:rPr>
          <w:rFonts w:asciiTheme="majorHAnsi" w:hAnsiTheme="majorHAnsi" w:cstheme="majorHAnsi"/>
          <w:b/>
          <w:bCs/>
          <w:i/>
          <w:iCs/>
          <w:color w:val="4472C4" w:themeColor="accent1"/>
          <w:sz w:val="24"/>
          <w:szCs w:val="24"/>
        </w:rPr>
        <w:t>Acest studiu a fost realizat cu sprijinul Guvernului Regatului Unit.</w:t>
      </w:r>
      <w:r w:rsidRPr="00E810E5">
        <w:rPr>
          <w:rFonts w:asciiTheme="majorHAnsi" w:hAnsiTheme="majorHAnsi" w:cstheme="majorHAnsi"/>
          <w:i/>
          <w:iCs/>
          <w:color w:val="4472C4" w:themeColor="accent1"/>
        </w:rPr>
        <w:br/>
      </w:r>
      <w:r w:rsidRPr="00E810E5">
        <w:rPr>
          <w:rFonts w:asciiTheme="majorHAnsi" w:hAnsiTheme="majorHAnsi" w:cstheme="majorHAnsi"/>
          <w:b/>
          <w:bCs/>
          <w:i/>
          <w:iCs/>
          <w:color w:val="4472C4" w:themeColor="accent1"/>
          <w:sz w:val="24"/>
          <w:szCs w:val="24"/>
        </w:rPr>
        <w:t xml:space="preserve">Opiniile, constatările și concluziile exprimate în acest </w:t>
      </w:r>
      <w:r w:rsidR="00E810E5" w:rsidRPr="00E810E5">
        <w:rPr>
          <w:rFonts w:asciiTheme="majorHAnsi" w:hAnsiTheme="majorHAnsi" w:cstheme="majorHAnsi"/>
          <w:b/>
          <w:bCs/>
          <w:i/>
          <w:iCs/>
          <w:color w:val="4472C4" w:themeColor="accent1"/>
          <w:sz w:val="24"/>
          <w:szCs w:val="24"/>
        </w:rPr>
        <w:t>S</w:t>
      </w:r>
      <w:r w:rsidRPr="00E810E5">
        <w:rPr>
          <w:rFonts w:asciiTheme="majorHAnsi" w:hAnsiTheme="majorHAnsi" w:cstheme="majorHAnsi"/>
          <w:b/>
          <w:bCs/>
          <w:i/>
          <w:iCs/>
          <w:color w:val="4472C4" w:themeColor="accent1"/>
          <w:sz w:val="24"/>
          <w:szCs w:val="24"/>
        </w:rPr>
        <w:t>tudiu nu reflectă neapărat poziția oficială a Guvernului Regatului Unit.</w:t>
      </w:r>
    </w:p>
    <w:p w14:paraId="13359ECD" w14:textId="5F2CF77B" w:rsidR="7A7C14F4" w:rsidRDefault="7A7C14F4" w:rsidP="7A7C14F4">
      <w:pPr>
        <w:rPr>
          <w:b/>
          <w:bCs/>
        </w:rPr>
      </w:pPr>
    </w:p>
    <w:p w14:paraId="0000002F" w14:textId="7AA31DDB" w:rsidR="006F4EE1" w:rsidRDefault="00E810E5">
      <w:pPr>
        <w:rPr>
          <w:b/>
          <w:bCs/>
        </w:rPr>
      </w:pPr>
      <w:r>
        <w:rPr>
          <w:b/>
          <w:bCs/>
        </w:rPr>
        <w:t xml:space="preserve">Acronime </w:t>
      </w:r>
      <w:r w:rsidR="000A6798" w:rsidRPr="7A7C14F4">
        <w:rPr>
          <w:b/>
          <w:bCs/>
        </w:rPr>
        <w:t>utilizate: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5"/>
        <w:gridCol w:w="8364"/>
      </w:tblGrid>
      <w:tr w:rsidR="00143F7A" w14:paraId="55354979" w14:textId="77777777" w:rsidTr="0CA75672">
        <w:trPr>
          <w:trHeight w:val="361"/>
        </w:trPr>
        <w:tc>
          <w:tcPr>
            <w:tcW w:w="995" w:type="dxa"/>
          </w:tcPr>
          <w:p w14:paraId="72AEC356" w14:textId="30F5878E" w:rsidR="00143F7A" w:rsidRDefault="00143F7A">
            <w:pPr>
              <w:rPr>
                <w:b/>
                <w:bCs/>
              </w:rPr>
            </w:pPr>
            <w:r>
              <w:t>AI</w:t>
            </w:r>
          </w:p>
        </w:tc>
        <w:tc>
          <w:tcPr>
            <w:tcW w:w="8364" w:type="dxa"/>
          </w:tcPr>
          <w:p w14:paraId="35889E7F" w14:textId="03DD9824" w:rsidR="00143F7A" w:rsidRDefault="00143F7A">
            <w:pPr>
              <w:rPr>
                <w:b/>
                <w:bCs/>
              </w:rPr>
            </w:pPr>
            <w:r>
              <w:t>Inteligență Artificială</w:t>
            </w:r>
          </w:p>
        </w:tc>
      </w:tr>
      <w:tr w:rsidR="00143F7A" w14:paraId="6D77379C" w14:textId="77777777" w:rsidTr="0CA75672">
        <w:trPr>
          <w:trHeight w:val="361"/>
        </w:trPr>
        <w:tc>
          <w:tcPr>
            <w:tcW w:w="995" w:type="dxa"/>
          </w:tcPr>
          <w:p w14:paraId="785090E7" w14:textId="1A20CAF7" w:rsidR="00143F7A" w:rsidRDefault="00143F7A">
            <w:pPr>
              <w:rPr>
                <w:b/>
                <w:bCs/>
              </w:rPr>
            </w:pPr>
            <w:r>
              <w:t>AIM</w:t>
            </w:r>
          </w:p>
        </w:tc>
        <w:tc>
          <w:tcPr>
            <w:tcW w:w="8364" w:type="dxa"/>
          </w:tcPr>
          <w:p w14:paraId="45D3E7FA" w14:textId="4F16BF24" w:rsidR="00143F7A" w:rsidRDefault="00143F7A">
            <w:pPr>
              <w:rPr>
                <w:b/>
                <w:bCs/>
              </w:rPr>
            </w:pPr>
            <w:r>
              <w:t>Alfabetizare Informațională și Media</w:t>
            </w:r>
          </w:p>
        </w:tc>
      </w:tr>
      <w:tr w:rsidR="00143F7A" w14:paraId="064F82F5" w14:textId="77777777" w:rsidTr="0CA75672">
        <w:trPr>
          <w:trHeight w:val="361"/>
        </w:trPr>
        <w:tc>
          <w:tcPr>
            <w:tcW w:w="995" w:type="dxa"/>
          </w:tcPr>
          <w:p w14:paraId="119D5B0E" w14:textId="496F264B" w:rsidR="00143F7A" w:rsidRDefault="00143F7A">
            <w:pPr>
              <w:rPr>
                <w:b/>
                <w:bCs/>
              </w:rPr>
            </w:pPr>
            <w:r>
              <w:t>CMT</w:t>
            </w:r>
          </w:p>
        </w:tc>
        <w:tc>
          <w:tcPr>
            <w:tcW w:w="8364" w:type="dxa"/>
          </w:tcPr>
          <w:p w14:paraId="5CBAD378" w14:textId="7FDF27AA" w:rsidR="00143F7A" w:rsidRDefault="00143F7A">
            <w:pPr>
              <w:rPr>
                <w:b/>
                <w:bCs/>
              </w:rPr>
            </w:pPr>
            <w:r>
              <w:t>Centrul Media pentru Tineri</w:t>
            </w:r>
          </w:p>
        </w:tc>
      </w:tr>
      <w:tr w:rsidR="00CE4500" w14:paraId="3B04A6B9" w14:textId="77777777" w:rsidTr="0CA75672">
        <w:trPr>
          <w:trHeight w:val="361"/>
        </w:trPr>
        <w:tc>
          <w:tcPr>
            <w:tcW w:w="995" w:type="dxa"/>
          </w:tcPr>
          <w:p w14:paraId="4C279E6E" w14:textId="2C37A82F" w:rsidR="00CE4500" w:rsidRDefault="00CE4500">
            <w:r w:rsidRPr="00CE4500">
              <w:t>IWPR</w:t>
            </w:r>
          </w:p>
        </w:tc>
        <w:tc>
          <w:tcPr>
            <w:tcW w:w="8364" w:type="dxa"/>
          </w:tcPr>
          <w:p w14:paraId="26F5B3EF" w14:textId="1ED0A6AE" w:rsidR="00CE4500" w:rsidRDefault="00CE4500">
            <w:r w:rsidRPr="00CE4500">
              <w:t>Institute for War &amp; Peace Reporting</w:t>
            </w:r>
          </w:p>
        </w:tc>
      </w:tr>
      <w:tr w:rsidR="00143F7A" w14:paraId="715DA368" w14:textId="77777777" w:rsidTr="0CA75672">
        <w:trPr>
          <w:trHeight w:val="347"/>
        </w:trPr>
        <w:tc>
          <w:tcPr>
            <w:tcW w:w="995" w:type="dxa"/>
          </w:tcPr>
          <w:p w14:paraId="335F94BF" w14:textId="153D3BE8" w:rsidR="00143F7A" w:rsidRDefault="00143F7A">
            <w:pPr>
              <w:rPr>
                <w:b/>
                <w:bCs/>
              </w:rPr>
            </w:pPr>
            <w:r>
              <w:t>FG</w:t>
            </w:r>
          </w:p>
        </w:tc>
        <w:tc>
          <w:tcPr>
            <w:tcW w:w="8364" w:type="dxa"/>
          </w:tcPr>
          <w:p w14:paraId="74DA2F83" w14:textId="274E05DC" w:rsidR="00143F7A" w:rsidRDefault="00143F7A">
            <w:pPr>
              <w:rPr>
                <w:b/>
                <w:bCs/>
              </w:rPr>
            </w:pPr>
            <w:r>
              <w:t>Focus Grup</w:t>
            </w:r>
          </w:p>
        </w:tc>
      </w:tr>
      <w:tr w:rsidR="00143F7A" w14:paraId="3AB1F649" w14:textId="77777777" w:rsidTr="0CA75672">
        <w:trPr>
          <w:trHeight w:val="316"/>
        </w:trPr>
        <w:tc>
          <w:tcPr>
            <w:tcW w:w="995" w:type="dxa"/>
          </w:tcPr>
          <w:p w14:paraId="3052BF7F" w14:textId="6A94D480" w:rsidR="00143F7A" w:rsidRDefault="00143F7A">
            <w:pPr>
              <w:rPr>
                <w:b/>
                <w:bCs/>
              </w:rPr>
            </w:pPr>
            <w:r>
              <w:t>TV</w:t>
            </w:r>
          </w:p>
        </w:tc>
        <w:tc>
          <w:tcPr>
            <w:tcW w:w="8364" w:type="dxa"/>
          </w:tcPr>
          <w:p w14:paraId="71894892" w14:textId="5ACC09C7" w:rsidR="00143F7A" w:rsidRDefault="00143F7A">
            <w:pPr>
              <w:rPr>
                <w:b/>
                <w:bCs/>
              </w:rPr>
            </w:pPr>
            <w:r>
              <w:t>Televiziune</w:t>
            </w:r>
          </w:p>
        </w:tc>
      </w:tr>
    </w:tbl>
    <w:p w14:paraId="00000035" w14:textId="5FAD1FEC" w:rsidR="006F4EE1" w:rsidRDefault="006F4EE1"/>
    <w:p w14:paraId="00000036" w14:textId="77777777" w:rsidR="006F4EE1" w:rsidRDefault="000A6798">
      <w:pPr>
        <w:pStyle w:val="Heading1"/>
        <w:rPr>
          <w:rFonts w:ascii="Calibri" w:eastAsia="Calibri" w:hAnsi="Calibri" w:cs="Calibri"/>
          <w:b/>
          <w:color w:val="ED7D31"/>
        </w:rPr>
      </w:pPr>
      <w:bookmarkStart w:id="1" w:name="_Toc196751169"/>
      <w:r>
        <w:rPr>
          <w:rFonts w:ascii="Calibri" w:eastAsia="Calibri" w:hAnsi="Calibri" w:cs="Calibri"/>
          <w:b/>
          <w:color w:val="ED7D31"/>
        </w:rPr>
        <w:t>METODOLOGIA</w:t>
      </w:r>
      <w:bookmarkEnd w:id="1"/>
    </w:p>
    <w:p w14:paraId="00000038" w14:textId="44D1A30E" w:rsidR="006F4EE1" w:rsidRDefault="000A6798">
      <w:pPr>
        <w:jc w:val="both"/>
        <w:rPr>
          <w:sz w:val="24"/>
          <w:szCs w:val="24"/>
        </w:rPr>
      </w:pPr>
      <w:r>
        <w:rPr>
          <w:sz w:val="24"/>
          <w:szCs w:val="24"/>
        </w:rPr>
        <w:t xml:space="preserve">CMT și-a propus realizarea unui studiu la nivel național care să fie implementat cu suportul rețelei </w:t>
      </w:r>
      <w:r w:rsidR="00720E84">
        <w:rPr>
          <w:sz w:val="24"/>
          <w:szCs w:val="24"/>
        </w:rPr>
        <w:t xml:space="preserve">sale de </w:t>
      </w:r>
      <w:r>
        <w:rPr>
          <w:sz w:val="24"/>
          <w:szCs w:val="24"/>
        </w:rPr>
        <w:t>tineri promotori ai alfabetizării media</w:t>
      </w:r>
      <w:r w:rsidR="00720E84">
        <w:rPr>
          <w:sz w:val="24"/>
          <w:szCs w:val="24"/>
        </w:rPr>
        <w:t xml:space="preserve"> la nivel național</w:t>
      </w:r>
      <w:r>
        <w:rPr>
          <w:sz w:val="24"/>
          <w:szCs w:val="24"/>
        </w:rPr>
        <w:t>. Datele prezentate în acest raport au fost colectate prin intermediul unei metodologii mixte în baza cercetării cantitative (chestionar) și calitative (</w:t>
      </w:r>
      <w:r w:rsidR="00720E84">
        <w:rPr>
          <w:sz w:val="24"/>
          <w:szCs w:val="24"/>
        </w:rPr>
        <w:t>focus grupuri și a</w:t>
      </w:r>
      <w:r w:rsidR="00720E84" w:rsidRPr="00720E84">
        <w:rPr>
          <w:sz w:val="24"/>
          <w:szCs w:val="24"/>
        </w:rPr>
        <w:t>nalizei datelor, informațiilor și a surselor relevante</w:t>
      </w:r>
      <w:r w:rsidR="00720E84">
        <w:rPr>
          <w:sz w:val="24"/>
          <w:szCs w:val="24"/>
        </w:rPr>
        <w:t xml:space="preserve"> în domeniu evaluării competențelor AIM  și a factorilor externi/de mediu).</w:t>
      </w:r>
    </w:p>
    <w:p w14:paraId="0000003A" w14:textId="1E26852A" w:rsidR="006F4EE1" w:rsidRDefault="00720E84">
      <w:pPr>
        <w:jc w:val="both"/>
        <w:rPr>
          <w:sz w:val="24"/>
          <w:szCs w:val="24"/>
        </w:rPr>
      </w:pPr>
      <w:hyperlink r:id="rId11">
        <w:r w:rsidRPr="00643732">
          <w:rPr>
            <w:b/>
            <w:color w:val="0563C1"/>
            <w:sz w:val="24"/>
            <w:szCs w:val="24"/>
            <w:u w:val="single"/>
          </w:rPr>
          <w:t>Chestionarul online</w:t>
        </w:r>
      </w:hyperlink>
      <w:r>
        <w:rPr>
          <w:b/>
          <w:i/>
          <w:color w:val="0563C1"/>
          <w:sz w:val="24"/>
          <w:szCs w:val="24"/>
          <w:u w:val="single"/>
        </w:rPr>
        <w:t xml:space="preserve">  </w:t>
      </w:r>
      <w:r w:rsidR="00643732">
        <w:rPr>
          <w:sz w:val="24"/>
          <w:szCs w:val="24"/>
        </w:rPr>
        <w:t xml:space="preserve">a fost consultat cu echipa CMT și finanțatorii și pretestat de către 35 de tinerii promotori ai educației media din rețeaua CMT. Aceștia au fost informați printr-o ședință online de către autoarea studiului despre structura chestionarului, modul de organizare și ghidare a completării chestionarelor în cadrul instituțiilor lor de învățământ de către elevii din categoriile de vârstă agreate pentru fiecare instituție. </w:t>
      </w:r>
      <w:r>
        <w:rPr>
          <w:sz w:val="24"/>
          <w:szCs w:val="24"/>
        </w:rPr>
        <w:t xml:space="preserve">Chestionarul </w:t>
      </w:r>
      <w:r w:rsidR="00643732">
        <w:rPr>
          <w:sz w:val="24"/>
          <w:szCs w:val="24"/>
        </w:rPr>
        <w:t xml:space="preserve">final </w:t>
      </w:r>
      <w:r>
        <w:rPr>
          <w:sz w:val="24"/>
          <w:szCs w:val="24"/>
        </w:rPr>
        <w:t xml:space="preserve">a fost format din </w:t>
      </w:r>
      <w:r w:rsidR="000A6798">
        <w:rPr>
          <w:sz w:val="24"/>
          <w:szCs w:val="24"/>
        </w:rPr>
        <w:t>44 întrebări (de timp închis, dar și deschis) și fost structurat din câteva secțiuni:</w:t>
      </w:r>
    </w:p>
    <w:p w14:paraId="0000003B" w14:textId="77777777" w:rsidR="006F4EE1" w:rsidRDefault="000A6798">
      <w:pPr>
        <w:numPr>
          <w:ilvl w:val="0"/>
          <w:numId w:val="13"/>
        </w:numPr>
        <w:pBdr>
          <w:top w:val="nil"/>
          <w:left w:val="nil"/>
          <w:bottom w:val="nil"/>
          <w:right w:val="nil"/>
          <w:between w:val="nil"/>
        </w:pBdr>
        <w:spacing w:after="0"/>
        <w:jc w:val="both"/>
        <w:rPr>
          <w:color w:val="000000"/>
          <w:sz w:val="24"/>
          <w:szCs w:val="24"/>
        </w:rPr>
      </w:pPr>
      <w:r>
        <w:rPr>
          <w:color w:val="000000"/>
          <w:sz w:val="24"/>
          <w:szCs w:val="24"/>
        </w:rPr>
        <w:t>Date demografice</w:t>
      </w:r>
    </w:p>
    <w:p w14:paraId="0000003C" w14:textId="77777777" w:rsidR="006F4EE1" w:rsidRDefault="000A6798">
      <w:pPr>
        <w:numPr>
          <w:ilvl w:val="0"/>
          <w:numId w:val="13"/>
        </w:numPr>
        <w:pBdr>
          <w:top w:val="nil"/>
          <w:left w:val="nil"/>
          <w:bottom w:val="nil"/>
          <w:right w:val="nil"/>
          <w:between w:val="nil"/>
        </w:pBdr>
        <w:spacing w:after="0"/>
        <w:jc w:val="both"/>
        <w:rPr>
          <w:color w:val="000000"/>
          <w:sz w:val="24"/>
          <w:szCs w:val="24"/>
        </w:rPr>
      </w:pPr>
      <w:r>
        <w:rPr>
          <w:color w:val="000000"/>
          <w:sz w:val="24"/>
          <w:szCs w:val="24"/>
        </w:rPr>
        <w:t>Factorii externi și de mediu relevante pentru AIM</w:t>
      </w:r>
    </w:p>
    <w:p w14:paraId="0000003D" w14:textId="77777777" w:rsidR="006F4EE1" w:rsidRDefault="000A6798">
      <w:pPr>
        <w:numPr>
          <w:ilvl w:val="0"/>
          <w:numId w:val="13"/>
        </w:numPr>
        <w:pBdr>
          <w:top w:val="nil"/>
          <w:left w:val="nil"/>
          <w:bottom w:val="nil"/>
          <w:right w:val="nil"/>
          <w:between w:val="nil"/>
        </w:pBdr>
        <w:spacing w:after="0"/>
        <w:jc w:val="both"/>
        <w:rPr>
          <w:color w:val="000000"/>
          <w:sz w:val="24"/>
          <w:szCs w:val="24"/>
        </w:rPr>
      </w:pPr>
      <w:r>
        <w:rPr>
          <w:color w:val="000000"/>
          <w:sz w:val="24"/>
          <w:szCs w:val="24"/>
        </w:rPr>
        <w:t>Preferințe și comportament de consum media și informații</w:t>
      </w:r>
    </w:p>
    <w:p w14:paraId="0000003E" w14:textId="77777777" w:rsidR="006F4EE1" w:rsidRDefault="000A6798">
      <w:pPr>
        <w:numPr>
          <w:ilvl w:val="0"/>
          <w:numId w:val="13"/>
        </w:numPr>
        <w:pBdr>
          <w:top w:val="nil"/>
          <w:left w:val="nil"/>
          <w:bottom w:val="nil"/>
          <w:right w:val="nil"/>
          <w:between w:val="nil"/>
        </w:pBdr>
        <w:spacing w:after="0"/>
        <w:jc w:val="both"/>
        <w:rPr>
          <w:color w:val="000000"/>
          <w:sz w:val="24"/>
          <w:szCs w:val="24"/>
        </w:rPr>
      </w:pPr>
      <w:r>
        <w:rPr>
          <w:color w:val="000000"/>
          <w:sz w:val="24"/>
          <w:szCs w:val="24"/>
        </w:rPr>
        <w:t xml:space="preserve">Autoevaluarea unui set de </w:t>
      </w:r>
      <w:r>
        <w:rPr>
          <w:sz w:val="24"/>
          <w:szCs w:val="24"/>
        </w:rPr>
        <w:t>competențe</w:t>
      </w:r>
      <w:r>
        <w:rPr>
          <w:color w:val="000000"/>
          <w:sz w:val="24"/>
          <w:szCs w:val="24"/>
        </w:rPr>
        <w:t xml:space="preserve"> AIM</w:t>
      </w:r>
    </w:p>
    <w:p w14:paraId="0000003F" w14:textId="77777777" w:rsidR="006F4EE1" w:rsidRDefault="000A6798">
      <w:pPr>
        <w:numPr>
          <w:ilvl w:val="0"/>
          <w:numId w:val="13"/>
        </w:numPr>
        <w:pBdr>
          <w:top w:val="nil"/>
          <w:left w:val="nil"/>
          <w:bottom w:val="nil"/>
          <w:right w:val="nil"/>
          <w:between w:val="nil"/>
        </w:pBdr>
        <w:jc w:val="both"/>
        <w:rPr>
          <w:color w:val="000000"/>
          <w:sz w:val="24"/>
          <w:szCs w:val="24"/>
        </w:rPr>
      </w:pPr>
      <w:r>
        <w:rPr>
          <w:color w:val="000000"/>
          <w:sz w:val="24"/>
          <w:szCs w:val="24"/>
        </w:rPr>
        <w:t>Întrebări tip test pentru evaluarea competențelor și cunoștințelor din domeniul AIM</w:t>
      </w:r>
    </w:p>
    <w:p w14:paraId="00000040" w14:textId="5A7616B8" w:rsidR="006F4EE1" w:rsidRDefault="00643732">
      <w:pPr>
        <w:jc w:val="both"/>
        <w:rPr>
          <w:sz w:val="24"/>
          <w:szCs w:val="24"/>
        </w:rPr>
      </w:pPr>
      <w:r>
        <w:rPr>
          <w:sz w:val="24"/>
          <w:szCs w:val="24"/>
        </w:rPr>
        <w:t>Tinerii au completat chestionarul u</w:t>
      </w:r>
      <w:r w:rsidRPr="00643732">
        <w:rPr>
          <w:sz w:val="24"/>
          <w:szCs w:val="24"/>
        </w:rPr>
        <w:t xml:space="preserve">tilizând telefoanele mobile personale, în cadrul instituțiilor de învățământ și cu asistența </w:t>
      </w:r>
      <w:r>
        <w:rPr>
          <w:sz w:val="24"/>
          <w:szCs w:val="24"/>
        </w:rPr>
        <w:t xml:space="preserve">și ghidajul </w:t>
      </w:r>
      <w:r w:rsidRPr="00643732">
        <w:rPr>
          <w:sz w:val="24"/>
          <w:szCs w:val="24"/>
        </w:rPr>
        <w:t xml:space="preserve">oferit de tineri promotori AIM ai CMT. </w:t>
      </w:r>
      <w:r w:rsidR="000A6798">
        <w:rPr>
          <w:sz w:val="24"/>
          <w:szCs w:val="24"/>
        </w:rPr>
        <w:t>În total 862 de tineri au completat chestionarul online</w:t>
      </w:r>
      <w:r w:rsidR="00B0206E">
        <w:rPr>
          <w:sz w:val="24"/>
          <w:szCs w:val="24"/>
        </w:rPr>
        <w:t>, 54% din localități rurale și respectiv 46% din localități urbane</w:t>
      </w:r>
      <w:r>
        <w:rPr>
          <w:sz w:val="24"/>
          <w:szCs w:val="24"/>
        </w:rPr>
        <w:t xml:space="preserve">. </w:t>
      </w:r>
      <w:r w:rsidR="00B0206E">
        <w:rPr>
          <w:sz w:val="24"/>
          <w:szCs w:val="24"/>
        </w:rPr>
        <w:t xml:space="preserve">80% din totalul de respondenți </w:t>
      </w:r>
      <w:r>
        <w:rPr>
          <w:sz w:val="24"/>
          <w:szCs w:val="24"/>
        </w:rPr>
        <w:t>fac</w:t>
      </w:r>
      <w:r w:rsidR="00B0206E">
        <w:rPr>
          <w:sz w:val="24"/>
          <w:szCs w:val="24"/>
        </w:rPr>
        <w:t xml:space="preserve"> studiile în localități urbane, ce este explicabil prin faptul că o mare parte din elevii care locuiesc în zone rurale</w:t>
      </w:r>
      <w:r>
        <w:rPr>
          <w:sz w:val="24"/>
          <w:szCs w:val="24"/>
        </w:rPr>
        <w:t>,</w:t>
      </w:r>
      <w:r w:rsidR="00B0206E">
        <w:rPr>
          <w:sz w:val="24"/>
          <w:szCs w:val="24"/>
        </w:rPr>
        <w:t xml:space="preserve"> după clasa a 9-a în mod special</w:t>
      </w:r>
      <w:r>
        <w:rPr>
          <w:sz w:val="24"/>
          <w:szCs w:val="24"/>
        </w:rPr>
        <w:t>,</w:t>
      </w:r>
      <w:r w:rsidR="00B0206E">
        <w:rPr>
          <w:sz w:val="24"/>
          <w:szCs w:val="24"/>
        </w:rPr>
        <w:t xml:space="preserve"> continuă studiile în instituții din orașe</w:t>
      </w:r>
      <w:r w:rsidR="000A6798">
        <w:rPr>
          <w:sz w:val="24"/>
          <w:szCs w:val="24"/>
        </w:rPr>
        <w:t>. Detaliile cu privire la datele demografice ale eșantionului sunt prezentate în tabelul de mai jos</w:t>
      </w:r>
      <w:r w:rsidR="00A442A4">
        <w:rPr>
          <w:sz w:val="24"/>
          <w:szCs w:val="24"/>
        </w:rPr>
        <w:t xml:space="preserve"> (pagina </w:t>
      </w:r>
      <w:r w:rsidR="00B0206E">
        <w:rPr>
          <w:sz w:val="24"/>
          <w:szCs w:val="24"/>
        </w:rPr>
        <w:t>4).</w:t>
      </w:r>
    </w:p>
    <w:p w14:paraId="00000041" w14:textId="77777777" w:rsidR="006F4EE1" w:rsidRDefault="000A6798">
      <w:pPr>
        <w:jc w:val="both"/>
        <w:rPr>
          <w:sz w:val="24"/>
          <w:szCs w:val="24"/>
        </w:rPr>
      </w:pPr>
      <w:r>
        <w:rPr>
          <w:sz w:val="24"/>
          <w:szCs w:val="24"/>
        </w:rPr>
        <w:t xml:space="preserve">După finalizarea chestionării, au fost desfășurate </w:t>
      </w:r>
      <w:r>
        <w:rPr>
          <w:b/>
          <w:sz w:val="24"/>
          <w:szCs w:val="24"/>
        </w:rPr>
        <w:t>3 Focus Grupuri (FG)</w:t>
      </w:r>
      <w:r>
        <w:rPr>
          <w:sz w:val="24"/>
          <w:szCs w:val="24"/>
        </w:rPr>
        <w:t>, cu durata de circa 1.5 ore. Participanții la discuțiile în grup au fost selectați de CMT asigurând diversitatea și reprezentativitatea categoriilor principale agreate:</w:t>
      </w:r>
    </w:p>
    <w:tbl>
      <w:tblPr>
        <w:tblStyle w:val="a"/>
        <w:tblW w:w="9530" w:type="dxa"/>
        <w:tblBorders>
          <w:top w:val="single" w:sz="4" w:space="0" w:color="D0CECE"/>
          <w:left w:val="single" w:sz="4" w:space="0" w:color="D0CECE"/>
          <w:bottom w:val="single" w:sz="4" w:space="0" w:color="D0CECE"/>
          <w:right w:val="single" w:sz="4" w:space="0" w:color="D0CECE"/>
          <w:insideH w:val="single" w:sz="4" w:space="0" w:color="D0CECE"/>
          <w:insideV w:val="single" w:sz="4" w:space="0" w:color="D0CECE"/>
        </w:tblBorders>
        <w:tblLayout w:type="fixed"/>
        <w:tblLook w:val="0400" w:firstRow="0" w:lastRow="0" w:firstColumn="0" w:lastColumn="0" w:noHBand="0" w:noVBand="1"/>
      </w:tblPr>
      <w:tblGrid>
        <w:gridCol w:w="2886"/>
        <w:gridCol w:w="2229"/>
        <w:gridCol w:w="2205"/>
        <w:gridCol w:w="2210"/>
      </w:tblGrid>
      <w:tr w:rsidR="006F4EE1" w14:paraId="0BA9BACC" w14:textId="77777777">
        <w:trPr>
          <w:trHeight w:val="413"/>
        </w:trPr>
        <w:tc>
          <w:tcPr>
            <w:tcW w:w="2886" w:type="dxa"/>
            <w:shd w:val="clear" w:color="auto" w:fill="FFF2CC"/>
          </w:tcPr>
          <w:p w14:paraId="00000042" w14:textId="77777777" w:rsidR="006F4EE1" w:rsidRDefault="006F4EE1">
            <w:pPr>
              <w:ind w:right="170"/>
              <w:rPr>
                <w:color w:val="000000"/>
                <w:sz w:val="24"/>
                <w:szCs w:val="24"/>
              </w:rPr>
            </w:pPr>
          </w:p>
        </w:tc>
        <w:tc>
          <w:tcPr>
            <w:tcW w:w="2229" w:type="dxa"/>
            <w:shd w:val="clear" w:color="auto" w:fill="FFF2CC"/>
          </w:tcPr>
          <w:p w14:paraId="00000043" w14:textId="77777777" w:rsidR="006F4EE1" w:rsidRDefault="000A6798">
            <w:pPr>
              <w:ind w:right="170"/>
              <w:jc w:val="center"/>
              <w:rPr>
                <w:b/>
                <w:color w:val="000000"/>
                <w:sz w:val="24"/>
                <w:szCs w:val="24"/>
              </w:rPr>
            </w:pPr>
            <w:r>
              <w:rPr>
                <w:b/>
                <w:color w:val="000000"/>
                <w:sz w:val="24"/>
                <w:szCs w:val="24"/>
              </w:rPr>
              <w:t>CENTRU</w:t>
            </w:r>
          </w:p>
        </w:tc>
        <w:tc>
          <w:tcPr>
            <w:tcW w:w="2205" w:type="dxa"/>
            <w:shd w:val="clear" w:color="auto" w:fill="FFF2CC"/>
          </w:tcPr>
          <w:p w14:paraId="00000044" w14:textId="77777777" w:rsidR="006F4EE1" w:rsidRDefault="000A6798">
            <w:pPr>
              <w:ind w:right="170"/>
              <w:jc w:val="center"/>
              <w:rPr>
                <w:b/>
                <w:color w:val="000000"/>
                <w:sz w:val="24"/>
                <w:szCs w:val="24"/>
              </w:rPr>
            </w:pPr>
            <w:r>
              <w:rPr>
                <w:b/>
                <w:color w:val="000000"/>
                <w:sz w:val="24"/>
                <w:szCs w:val="24"/>
              </w:rPr>
              <w:t>SUD</w:t>
            </w:r>
          </w:p>
        </w:tc>
        <w:tc>
          <w:tcPr>
            <w:tcW w:w="2210" w:type="dxa"/>
            <w:shd w:val="clear" w:color="auto" w:fill="FFF2CC"/>
          </w:tcPr>
          <w:p w14:paraId="00000045" w14:textId="77777777" w:rsidR="006F4EE1" w:rsidRDefault="000A6798">
            <w:pPr>
              <w:ind w:right="170"/>
              <w:jc w:val="center"/>
              <w:rPr>
                <w:b/>
                <w:color w:val="000000"/>
                <w:sz w:val="24"/>
                <w:szCs w:val="24"/>
              </w:rPr>
            </w:pPr>
            <w:r>
              <w:rPr>
                <w:b/>
                <w:color w:val="000000"/>
                <w:sz w:val="24"/>
                <w:szCs w:val="24"/>
              </w:rPr>
              <w:t>NORD</w:t>
            </w:r>
          </w:p>
        </w:tc>
      </w:tr>
      <w:tr w:rsidR="006F4EE1" w14:paraId="096FCB13" w14:textId="77777777">
        <w:tc>
          <w:tcPr>
            <w:tcW w:w="2886" w:type="dxa"/>
          </w:tcPr>
          <w:p w14:paraId="00000046" w14:textId="77777777" w:rsidR="006F4EE1" w:rsidRDefault="000A6798">
            <w:pPr>
              <w:ind w:right="170"/>
              <w:rPr>
                <w:color w:val="000000"/>
                <w:sz w:val="24"/>
                <w:szCs w:val="24"/>
              </w:rPr>
            </w:pPr>
            <w:r>
              <w:rPr>
                <w:color w:val="000000"/>
                <w:sz w:val="24"/>
                <w:szCs w:val="24"/>
              </w:rPr>
              <w:t>Locația</w:t>
            </w:r>
          </w:p>
        </w:tc>
        <w:tc>
          <w:tcPr>
            <w:tcW w:w="2229" w:type="dxa"/>
          </w:tcPr>
          <w:p w14:paraId="00000047" w14:textId="77777777" w:rsidR="006F4EE1" w:rsidRDefault="000A6798">
            <w:pPr>
              <w:ind w:right="170"/>
              <w:jc w:val="center"/>
              <w:rPr>
                <w:color w:val="000000"/>
                <w:sz w:val="24"/>
                <w:szCs w:val="24"/>
              </w:rPr>
            </w:pPr>
            <w:r>
              <w:rPr>
                <w:color w:val="000000"/>
                <w:sz w:val="24"/>
                <w:szCs w:val="24"/>
              </w:rPr>
              <w:t>Chișinău</w:t>
            </w:r>
          </w:p>
        </w:tc>
        <w:tc>
          <w:tcPr>
            <w:tcW w:w="2205" w:type="dxa"/>
          </w:tcPr>
          <w:p w14:paraId="00000048" w14:textId="77777777" w:rsidR="006F4EE1" w:rsidRDefault="000A6798">
            <w:pPr>
              <w:ind w:right="170"/>
              <w:jc w:val="center"/>
              <w:rPr>
                <w:color w:val="000000"/>
                <w:sz w:val="24"/>
                <w:szCs w:val="24"/>
              </w:rPr>
            </w:pPr>
            <w:r>
              <w:rPr>
                <w:color w:val="000000"/>
                <w:sz w:val="24"/>
                <w:szCs w:val="24"/>
              </w:rPr>
              <w:t>Cahul</w:t>
            </w:r>
          </w:p>
        </w:tc>
        <w:tc>
          <w:tcPr>
            <w:tcW w:w="2210" w:type="dxa"/>
          </w:tcPr>
          <w:p w14:paraId="00000049" w14:textId="77777777" w:rsidR="006F4EE1" w:rsidRDefault="000A6798">
            <w:pPr>
              <w:ind w:right="170"/>
              <w:jc w:val="center"/>
              <w:rPr>
                <w:color w:val="000000"/>
                <w:sz w:val="24"/>
                <w:szCs w:val="24"/>
              </w:rPr>
            </w:pPr>
            <w:r>
              <w:rPr>
                <w:color w:val="000000"/>
                <w:sz w:val="24"/>
                <w:szCs w:val="24"/>
              </w:rPr>
              <w:t>Bălți</w:t>
            </w:r>
          </w:p>
        </w:tc>
      </w:tr>
      <w:tr w:rsidR="006F4EE1" w14:paraId="20CE5CC4" w14:textId="77777777">
        <w:tc>
          <w:tcPr>
            <w:tcW w:w="2886" w:type="dxa"/>
          </w:tcPr>
          <w:p w14:paraId="0000004A" w14:textId="77777777" w:rsidR="006F4EE1" w:rsidRDefault="000A6798">
            <w:pPr>
              <w:ind w:right="170"/>
              <w:rPr>
                <w:color w:val="000000"/>
                <w:sz w:val="24"/>
                <w:szCs w:val="24"/>
              </w:rPr>
            </w:pPr>
            <w:r>
              <w:rPr>
                <w:color w:val="000000"/>
                <w:sz w:val="24"/>
                <w:szCs w:val="24"/>
              </w:rPr>
              <w:t>Numărul total</w:t>
            </w:r>
          </w:p>
        </w:tc>
        <w:tc>
          <w:tcPr>
            <w:tcW w:w="2229" w:type="dxa"/>
          </w:tcPr>
          <w:p w14:paraId="0000004B" w14:textId="77777777" w:rsidR="006F4EE1" w:rsidRDefault="000A6798">
            <w:pPr>
              <w:ind w:right="170"/>
              <w:jc w:val="center"/>
              <w:rPr>
                <w:color w:val="000000"/>
                <w:sz w:val="24"/>
                <w:szCs w:val="24"/>
              </w:rPr>
            </w:pPr>
            <w:r>
              <w:rPr>
                <w:color w:val="000000"/>
                <w:sz w:val="24"/>
                <w:szCs w:val="24"/>
              </w:rPr>
              <w:t>14</w:t>
            </w:r>
          </w:p>
        </w:tc>
        <w:tc>
          <w:tcPr>
            <w:tcW w:w="2205" w:type="dxa"/>
          </w:tcPr>
          <w:p w14:paraId="0000004C" w14:textId="77777777" w:rsidR="006F4EE1" w:rsidRDefault="000A6798">
            <w:pPr>
              <w:ind w:right="170"/>
              <w:jc w:val="center"/>
              <w:rPr>
                <w:color w:val="000000"/>
                <w:sz w:val="24"/>
                <w:szCs w:val="24"/>
              </w:rPr>
            </w:pPr>
            <w:r>
              <w:rPr>
                <w:color w:val="000000"/>
                <w:sz w:val="24"/>
                <w:szCs w:val="24"/>
              </w:rPr>
              <w:t>16</w:t>
            </w:r>
          </w:p>
        </w:tc>
        <w:tc>
          <w:tcPr>
            <w:tcW w:w="2210" w:type="dxa"/>
          </w:tcPr>
          <w:p w14:paraId="0000004D" w14:textId="77777777" w:rsidR="006F4EE1" w:rsidRDefault="000A6798">
            <w:pPr>
              <w:ind w:right="170"/>
              <w:jc w:val="center"/>
              <w:rPr>
                <w:color w:val="000000"/>
                <w:sz w:val="24"/>
                <w:szCs w:val="24"/>
              </w:rPr>
            </w:pPr>
            <w:r>
              <w:rPr>
                <w:color w:val="000000"/>
                <w:sz w:val="24"/>
                <w:szCs w:val="24"/>
              </w:rPr>
              <w:t>12</w:t>
            </w:r>
          </w:p>
        </w:tc>
      </w:tr>
      <w:tr w:rsidR="006F4EE1" w14:paraId="27C97BE9" w14:textId="77777777">
        <w:tc>
          <w:tcPr>
            <w:tcW w:w="2886" w:type="dxa"/>
          </w:tcPr>
          <w:p w14:paraId="0000004E" w14:textId="77777777" w:rsidR="006F4EE1" w:rsidRDefault="000A6798">
            <w:pPr>
              <w:ind w:right="170"/>
              <w:rPr>
                <w:color w:val="000000"/>
                <w:sz w:val="24"/>
                <w:szCs w:val="24"/>
              </w:rPr>
            </w:pPr>
            <w:r>
              <w:rPr>
                <w:color w:val="000000"/>
                <w:sz w:val="24"/>
                <w:szCs w:val="24"/>
              </w:rPr>
              <w:t xml:space="preserve">Numărul de fete </w:t>
            </w:r>
          </w:p>
        </w:tc>
        <w:tc>
          <w:tcPr>
            <w:tcW w:w="2229" w:type="dxa"/>
          </w:tcPr>
          <w:p w14:paraId="0000004F" w14:textId="77777777" w:rsidR="006F4EE1" w:rsidRDefault="000A6798">
            <w:pPr>
              <w:ind w:right="170"/>
              <w:jc w:val="center"/>
              <w:rPr>
                <w:color w:val="000000"/>
                <w:sz w:val="24"/>
                <w:szCs w:val="24"/>
              </w:rPr>
            </w:pPr>
            <w:r>
              <w:rPr>
                <w:color w:val="000000"/>
                <w:sz w:val="24"/>
                <w:szCs w:val="24"/>
              </w:rPr>
              <w:t>8</w:t>
            </w:r>
          </w:p>
        </w:tc>
        <w:tc>
          <w:tcPr>
            <w:tcW w:w="2205" w:type="dxa"/>
          </w:tcPr>
          <w:p w14:paraId="00000050" w14:textId="77777777" w:rsidR="006F4EE1" w:rsidRDefault="000A6798">
            <w:pPr>
              <w:ind w:right="170"/>
              <w:jc w:val="center"/>
              <w:rPr>
                <w:color w:val="000000"/>
                <w:sz w:val="24"/>
                <w:szCs w:val="24"/>
              </w:rPr>
            </w:pPr>
            <w:r>
              <w:rPr>
                <w:color w:val="000000"/>
                <w:sz w:val="24"/>
                <w:szCs w:val="24"/>
              </w:rPr>
              <w:t>10</w:t>
            </w:r>
          </w:p>
        </w:tc>
        <w:tc>
          <w:tcPr>
            <w:tcW w:w="2210" w:type="dxa"/>
          </w:tcPr>
          <w:p w14:paraId="00000051" w14:textId="77777777" w:rsidR="006F4EE1" w:rsidRDefault="000A6798">
            <w:pPr>
              <w:ind w:right="170"/>
              <w:jc w:val="center"/>
              <w:rPr>
                <w:color w:val="000000"/>
                <w:sz w:val="24"/>
                <w:szCs w:val="24"/>
              </w:rPr>
            </w:pPr>
            <w:r>
              <w:rPr>
                <w:color w:val="000000"/>
                <w:sz w:val="24"/>
                <w:szCs w:val="24"/>
              </w:rPr>
              <w:t>9</w:t>
            </w:r>
          </w:p>
        </w:tc>
      </w:tr>
      <w:tr w:rsidR="006F4EE1" w14:paraId="77A34FAA" w14:textId="77777777">
        <w:tc>
          <w:tcPr>
            <w:tcW w:w="2886" w:type="dxa"/>
          </w:tcPr>
          <w:p w14:paraId="00000052" w14:textId="77777777" w:rsidR="006F4EE1" w:rsidRDefault="000A6798">
            <w:pPr>
              <w:ind w:right="170"/>
              <w:rPr>
                <w:color w:val="000000"/>
                <w:sz w:val="24"/>
                <w:szCs w:val="24"/>
              </w:rPr>
            </w:pPr>
            <w:r>
              <w:rPr>
                <w:color w:val="000000"/>
                <w:sz w:val="24"/>
                <w:szCs w:val="24"/>
              </w:rPr>
              <w:t>Numărul de băieți</w:t>
            </w:r>
          </w:p>
        </w:tc>
        <w:tc>
          <w:tcPr>
            <w:tcW w:w="2229" w:type="dxa"/>
          </w:tcPr>
          <w:p w14:paraId="00000053" w14:textId="77777777" w:rsidR="006F4EE1" w:rsidRDefault="000A6798">
            <w:pPr>
              <w:ind w:right="170"/>
              <w:jc w:val="center"/>
              <w:rPr>
                <w:color w:val="000000"/>
                <w:sz w:val="24"/>
                <w:szCs w:val="24"/>
              </w:rPr>
            </w:pPr>
            <w:r>
              <w:rPr>
                <w:color w:val="000000"/>
                <w:sz w:val="24"/>
                <w:szCs w:val="24"/>
              </w:rPr>
              <w:t>6</w:t>
            </w:r>
          </w:p>
        </w:tc>
        <w:tc>
          <w:tcPr>
            <w:tcW w:w="2205" w:type="dxa"/>
          </w:tcPr>
          <w:p w14:paraId="00000054" w14:textId="77777777" w:rsidR="006F4EE1" w:rsidRDefault="000A6798">
            <w:pPr>
              <w:ind w:right="170"/>
              <w:jc w:val="center"/>
              <w:rPr>
                <w:color w:val="000000"/>
                <w:sz w:val="24"/>
                <w:szCs w:val="24"/>
              </w:rPr>
            </w:pPr>
            <w:r>
              <w:rPr>
                <w:color w:val="000000"/>
                <w:sz w:val="24"/>
                <w:szCs w:val="24"/>
              </w:rPr>
              <w:t>6</w:t>
            </w:r>
          </w:p>
        </w:tc>
        <w:tc>
          <w:tcPr>
            <w:tcW w:w="2210" w:type="dxa"/>
          </w:tcPr>
          <w:p w14:paraId="00000055" w14:textId="77777777" w:rsidR="006F4EE1" w:rsidRDefault="000A6798">
            <w:pPr>
              <w:ind w:right="170"/>
              <w:jc w:val="center"/>
              <w:rPr>
                <w:color w:val="000000"/>
                <w:sz w:val="24"/>
                <w:szCs w:val="24"/>
              </w:rPr>
            </w:pPr>
            <w:r>
              <w:rPr>
                <w:color w:val="000000"/>
                <w:sz w:val="24"/>
                <w:szCs w:val="24"/>
              </w:rPr>
              <w:t>3</w:t>
            </w:r>
          </w:p>
        </w:tc>
      </w:tr>
      <w:tr w:rsidR="006F4EE1" w14:paraId="4F342B89" w14:textId="77777777">
        <w:tc>
          <w:tcPr>
            <w:tcW w:w="2886" w:type="dxa"/>
          </w:tcPr>
          <w:p w14:paraId="00000056" w14:textId="77777777" w:rsidR="006F4EE1" w:rsidRDefault="000A6798">
            <w:pPr>
              <w:ind w:right="170"/>
              <w:rPr>
                <w:color w:val="000000"/>
                <w:sz w:val="24"/>
                <w:szCs w:val="24"/>
              </w:rPr>
            </w:pPr>
            <w:r>
              <w:rPr>
                <w:color w:val="000000"/>
                <w:sz w:val="24"/>
                <w:szCs w:val="24"/>
              </w:rPr>
              <w:t>Categoriile de vârstă reprezentate</w:t>
            </w:r>
          </w:p>
        </w:tc>
        <w:tc>
          <w:tcPr>
            <w:tcW w:w="2229" w:type="dxa"/>
          </w:tcPr>
          <w:p w14:paraId="00000057" w14:textId="77777777" w:rsidR="006F4EE1" w:rsidRDefault="000A6798">
            <w:pPr>
              <w:ind w:right="170"/>
              <w:jc w:val="center"/>
              <w:rPr>
                <w:color w:val="000000"/>
                <w:sz w:val="24"/>
                <w:szCs w:val="24"/>
              </w:rPr>
            </w:pPr>
            <w:r>
              <w:rPr>
                <w:color w:val="000000"/>
                <w:sz w:val="24"/>
                <w:szCs w:val="24"/>
              </w:rPr>
              <w:t>14-18</w:t>
            </w:r>
          </w:p>
        </w:tc>
        <w:tc>
          <w:tcPr>
            <w:tcW w:w="2205" w:type="dxa"/>
          </w:tcPr>
          <w:p w14:paraId="00000058" w14:textId="77777777" w:rsidR="006F4EE1" w:rsidRDefault="000A6798">
            <w:pPr>
              <w:ind w:right="170"/>
              <w:jc w:val="center"/>
              <w:rPr>
                <w:color w:val="000000"/>
                <w:sz w:val="24"/>
                <w:szCs w:val="24"/>
              </w:rPr>
            </w:pPr>
            <w:r>
              <w:rPr>
                <w:color w:val="000000"/>
                <w:sz w:val="24"/>
                <w:szCs w:val="24"/>
              </w:rPr>
              <w:t>14-19</w:t>
            </w:r>
          </w:p>
        </w:tc>
        <w:tc>
          <w:tcPr>
            <w:tcW w:w="2210" w:type="dxa"/>
          </w:tcPr>
          <w:p w14:paraId="00000059" w14:textId="77777777" w:rsidR="006F4EE1" w:rsidRDefault="000A6798">
            <w:pPr>
              <w:ind w:right="170"/>
              <w:jc w:val="center"/>
              <w:rPr>
                <w:color w:val="000000"/>
                <w:sz w:val="24"/>
                <w:szCs w:val="24"/>
              </w:rPr>
            </w:pPr>
            <w:r>
              <w:rPr>
                <w:color w:val="000000"/>
                <w:sz w:val="24"/>
                <w:szCs w:val="24"/>
              </w:rPr>
              <w:t>16-19</w:t>
            </w:r>
          </w:p>
        </w:tc>
      </w:tr>
      <w:tr w:rsidR="006F4EE1" w14:paraId="1F770D80" w14:textId="77777777">
        <w:tc>
          <w:tcPr>
            <w:tcW w:w="2886" w:type="dxa"/>
          </w:tcPr>
          <w:p w14:paraId="0000005A" w14:textId="77777777" w:rsidR="006F4EE1" w:rsidRDefault="000A6798">
            <w:pPr>
              <w:ind w:right="170"/>
              <w:rPr>
                <w:color w:val="000000"/>
                <w:sz w:val="24"/>
                <w:szCs w:val="24"/>
              </w:rPr>
            </w:pPr>
            <w:r>
              <w:rPr>
                <w:color w:val="000000"/>
                <w:sz w:val="24"/>
                <w:szCs w:val="24"/>
              </w:rPr>
              <w:t>Loc de trai rural</w:t>
            </w:r>
          </w:p>
        </w:tc>
        <w:tc>
          <w:tcPr>
            <w:tcW w:w="2229" w:type="dxa"/>
          </w:tcPr>
          <w:p w14:paraId="0000005B" w14:textId="77777777" w:rsidR="006F4EE1" w:rsidRDefault="000A6798">
            <w:pPr>
              <w:ind w:right="170"/>
              <w:jc w:val="center"/>
              <w:rPr>
                <w:color w:val="000000"/>
                <w:sz w:val="24"/>
                <w:szCs w:val="24"/>
              </w:rPr>
            </w:pPr>
            <w:r>
              <w:rPr>
                <w:color w:val="000000"/>
                <w:sz w:val="24"/>
                <w:szCs w:val="24"/>
              </w:rPr>
              <w:t>7</w:t>
            </w:r>
          </w:p>
        </w:tc>
        <w:tc>
          <w:tcPr>
            <w:tcW w:w="2205" w:type="dxa"/>
          </w:tcPr>
          <w:p w14:paraId="0000005C" w14:textId="77777777" w:rsidR="006F4EE1" w:rsidRDefault="000A6798">
            <w:pPr>
              <w:ind w:right="170"/>
              <w:jc w:val="center"/>
              <w:rPr>
                <w:color w:val="000000"/>
                <w:sz w:val="24"/>
                <w:szCs w:val="24"/>
              </w:rPr>
            </w:pPr>
            <w:r>
              <w:rPr>
                <w:color w:val="000000"/>
                <w:sz w:val="24"/>
                <w:szCs w:val="24"/>
              </w:rPr>
              <w:t>8</w:t>
            </w:r>
          </w:p>
        </w:tc>
        <w:tc>
          <w:tcPr>
            <w:tcW w:w="2210" w:type="dxa"/>
          </w:tcPr>
          <w:p w14:paraId="0000005D" w14:textId="77777777" w:rsidR="006F4EE1" w:rsidRDefault="000A6798">
            <w:pPr>
              <w:ind w:right="170"/>
              <w:jc w:val="center"/>
              <w:rPr>
                <w:color w:val="000000"/>
                <w:sz w:val="24"/>
                <w:szCs w:val="24"/>
              </w:rPr>
            </w:pPr>
            <w:r>
              <w:rPr>
                <w:color w:val="000000"/>
                <w:sz w:val="24"/>
                <w:szCs w:val="24"/>
              </w:rPr>
              <w:t>5</w:t>
            </w:r>
          </w:p>
        </w:tc>
      </w:tr>
      <w:tr w:rsidR="006F4EE1" w14:paraId="354D9C1A" w14:textId="77777777">
        <w:tc>
          <w:tcPr>
            <w:tcW w:w="2886" w:type="dxa"/>
          </w:tcPr>
          <w:p w14:paraId="0000005E" w14:textId="77777777" w:rsidR="006F4EE1" w:rsidRDefault="000A6798">
            <w:pPr>
              <w:ind w:right="170"/>
              <w:rPr>
                <w:color w:val="000000"/>
                <w:sz w:val="24"/>
                <w:szCs w:val="24"/>
              </w:rPr>
            </w:pPr>
            <w:r>
              <w:rPr>
                <w:color w:val="000000"/>
                <w:sz w:val="24"/>
                <w:szCs w:val="24"/>
              </w:rPr>
              <w:t>Loc de trai urban</w:t>
            </w:r>
          </w:p>
        </w:tc>
        <w:tc>
          <w:tcPr>
            <w:tcW w:w="2229" w:type="dxa"/>
          </w:tcPr>
          <w:p w14:paraId="0000005F" w14:textId="77777777" w:rsidR="006F4EE1" w:rsidRDefault="000A6798">
            <w:pPr>
              <w:ind w:right="170"/>
              <w:jc w:val="center"/>
              <w:rPr>
                <w:color w:val="000000"/>
                <w:sz w:val="24"/>
                <w:szCs w:val="24"/>
              </w:rPr>
            </w:pPr>
            <w:r>
              <w:rPr>
                <w:color w:val="000000"/>
                <w:sz w:val="24"/>
                <w:szCs w:val="24"/>
              </w:rPr>
              <w:t>7</w:t>
            </w:r>
          </w:p>
        </w:tc>
        <w:tc>
          <w:tcPr>
            <w:tcW w:w="2205" w:type="dxa"/>
          </w:tcPr>
          <w:p w14:paraId="00000060" w14:textId="77777777" w:rsidR="006F4EE1" w:rsidRDefault="000A6798">
            <w:pPr>
              <w:ind w:right="170"/>
              <w:jc w:val="center"/>
              <w:rPr>
                <w:color w:val="000000"/>
                <w:sz w:val="24"/>
                <w:szCs w:val="24"/>
              </w:rPr>
            </w:pPr>
            <w:r>
              <w:rPr>
                <w:color w:val="000000"/>
                <w:sz w:val="24"/>
                <w:szCs w:val="24"/>
              </w:rPr>
              <w:t>8</w:t>
            </w:r>
          </w:p>
        </w:tc>
        <w:tc>
          <w:tcPr>
            <w:tcW w:w="2210" w:type="dxa"/>
          </w:tcPr>
          <w:p w14:paraId="00000061" w14:textId="77777777" w:rsidR="006F4EE1" w:rsidRDefault="000A6798">
            <w:pPr>
              <w:ind w:right="170"/>
              <w:jc w:val="center"/>
              <w:rPr>
                <w:color w:val="000000"/>
                <w:sz w:val="24"/>
                <w:szCs w:val="24"/>
              </w:rPr>
            </w:pPr>
            <w:r>
              <w:rPr>
                <w:color w:val="000000"/>
                <w:sz w:val="24"/>
                <w:szCs w:val="24"/>
              </w:rPr>
              <w:t>7</w:t>
            </w:r>
          </w:p>
        </w:tc>
      </w:tr>
    </w:tbl>
    <w:p w14:paraId="00000062" w14:textId="77777777" w:rsidR="006F4EE1" w:rsidRDefault="000A6798">
      <w:pPr>
        <w:tabs>
          <w:tab w:val="left" w:pos="360"/>
        </w:tabs>
        <w:jc w:val="both"/>
        <w:rPr>
          <w:sz w:val="24"/>
          <w:szCs w:val="24"/>
        </w:rPr>
      </w:pPr>
      <w:r>
        <w:rPr>
          <w:sz w:val="24"/>
          <w:szCs w:val="24"/>
        </w:rPr>
        <w:br/>
        <w:t xml:space="preserve">Focus grupurile au permis validarea suplimentară a rezultatelor chestionarului, dar și colectarea </w:t>
      </w:r>
      <w:r>
        <w:rPr>
          <w:sz w:val="24"/>
          <w:szCs w:val="24"/>
        </w:rPr>
        <w:lastRenderedPageBreak/>
        <w:t>datelor calitative suplimentare, a detaliilor, explicațiilor și argumentelor oferite de tineri ce ține de preferințele lor de informare, comportament online, mediu școlar și familial etc.</w:t>
      </w:r>
    </w:p>
    <w:p w14:paraId="58C1C105" w14:textId="77777777" w:rsidR="00E237DD" w:rsidRDefault="00E237DD" w:rsidP="00A442A4">
      <w:pPr>
        <w:jc w:val="center"/>
        <w:rPr>
          <w:b/>
          <w:color w:val="000000"/>
          <w:sz w:val="20"/>
          <w:szCs w:val="20"/>
        </w:rPr>
      </w:pPr>
    </w:p>
    <w:p w14:paraId="5E0140C7" w14:textId="202579E3" w:rsidR="000E71B1" w:rsidRDefault="00A442A4" w:rsidP="00A442A4">
      <w:pPr>
        <w:jc w:val="center"/>
        <w:rPr>
          <w:sz w:val="24"/>
          <w:szCs w:val="24"/>
        </w:rPr>
      </w:pPr>
      <w:r>
        <w:rPr>
          <w:b/>
          <w:color w:val="000000"/>
          <w:sz w:val="20"/>
          <w:szCs w:val="20"/>
        </w:rPr>
        <w:t>DATELE EȘANTIONUL RESPONDENȚILOR LA CHESTIONAR</w:t>
      </w:r>
    </w:p>
    <w:tbl>
      <w:tblPr>
        <w:tblStyle w:val="a0"/>
        <w:tblW w:w="9158" w:type="dxa"/>
        <w:tblLayout w:type="fixed"/>
        <w:tblLook w:val="0400" w:firstRow="0" w:lastRow="0" w:firstColumn="0" w:lastColumn="0" w:noHBand="0" w:noVBand="1"/>
      </w:tblPr>
      <w:tblGrid>
        <w:gridCol w:w="9158"/>
      </w:tblGrid>
      <w:tr w:rsidR="006F4EE1" w14:paraId="1DEA0BF9" w14:textId="77777777" w:rsidTr="00B0206E">
        <w:trPr>
          <w:trHeight w:val="13580"/>
        </w:trPr>
        <w:tc>
          <w:tcPr>
            <w:tcW w:w="9158" w:type="dxa"/>
          </w:tcPr>
          <w:tbl>
            <w:tblPr>
              <w:tblStyle w:val="a1"/>
              <w:tblpPr w:leftFromText="180" w:rightFromText="180" w:vertAnchor="text" w:horzAnchor="page" w:tblpX="4571" w:tblpY="143"/>
              <w:tblOverlap w:val="never"/>
              <w:tblW w:w="3788" w:type="dxa"/>
              <w:tblBorders>
                <w:top w:val="single" w:sz="4" w:space="0" w:color="D0CECE"/>
                <w:left w:val="single" w:sz="4" w:space="0" w:color="D0CECE"/>
                <w:bottom w:val="single" w:sz="4" w:space="0" w:color="D0CECE"/>
                <w:right w:val="single" w:sz="4" w:space="0" w:color="D0CECE"/>
                <w:insideH w:val="single" w:sz="4" w:space="0" w:color="D0CECE"/>
                <w:insideV w:val="single" w:sz="4" w:space="0" w:color="D0CECE"/>
              </w:tblBorders>
              <w:tblLayout w:type="fixed"/>
              <w:tblLook w:val="0400" w:firstRow="0" w:lastRow="0" w:firstColumn="0" w:lastColumn="0" w:noHBand="0" w:noVBand="1"/>
            </w:tblPr>
            <w:tblGrid>
              <w:gridCol w:w="1866"/>
              <w:gridCol w:w="1029"/>
              <w:gridCol w:w="893"/>
            </w:tblGrid>
            <w:tr w:rsidR="000E71B1" w:rsidRPr="00A442A4" w14:paraId="56BC7C57" w14:textId="77777777" w:rsidTr="000E71B1">
              <w:trPr>
                <w:trHeight w:val="148"/>
              </w:trPr>
              <w:tc>
                <w:tcPr>
                  <w:tcW w:w="3788" w:type="dxa"/>
                  <w:gridSpan w:val="3"/>
                  <w:shd w:val="clear" w:color="auto" w:fill="D5DCE4" w:themeFill="text2" w:themeFillTint="33"/>
                </w:tcPr>
                <w:p w14:paraId="33F19A62" w14:textId="77777777" w:rsidR="000E71B1" w:rsidRPr="00A442A4" w:rsidRDefault="000E71B1" w:rsidP="00A442A4">
                  <w:pPr>
                    <w:spacing w:after="0" w:line="240" w:lineRule="auto"/>
                    <w:ind w:left="160" w:right="170"/>
                    <w:jc w:val="center"/>
                    <w:rPr>
                      <w:b/>
                      <w:color w:val="000000"/>
                      <w:sz w:val="18"/>
                      <w:szCs w:val="18"/>
                    </w:rPr>
                  </w:pPr>
                  <w:r w:rsidRPr="00A442A4">
                    <w:rPr>
                      <w:b/>
                      <w:color w:val="000000"/>
                      <w:sz w:val="18"/>
                      <w:szCs w:val="18"/>
                    </w:rPr>
                    <w:lastRenderedPageBreak/>
                    <w:t>Sexul</w:t>
                  </w:r>
                </w:p>
              </w:tc>
            </w:tr>
            <w:tr w:rsidR="000E71B1" w:rsidRPr="00A442A4" w14:paraId="5409A561" w14:textId="77777777" w:rsidTr="000E71B1">
              <w:trPr>
                <w:trHeight w:val="154"/>
              </w:trPr>
              <w:tc>
                <w:tcPr>
                  <w:tcW w:w="1866" w:type="dxa"/>
                </w:tcPr>
                <w:p w14:paraId="17FAEE2C" w14:textId="77777777" w:rsidR="000E71B1" w:rsidRPr="00A442A4" w:rsidRDefault="000E71B1" w:rsidP="00A442A4">
                  <w:pPr>
                    <w:spacing w:after="0" w:line="240" w:lineRule="auto"/>
                    <w:ind w:left="160" w:right="170"/>
                    <w:rPr>
                      <w:color w:val="000000"/>
                      <w:sz w:val="18"/>
                      <w:szCs w:val="18"/>
                    </w:rPr>
                  </w:pPr>
                </w:p>
              </w:tc>
              <w:tc>
                <w:tcPr>
                  <w:tcW w:w="1029" w:type="dxa"/>
                </w:tcPr>
                <w:p w14:paraId="108FDC4A" w14:textId="77777777" w:rsidR="000E71B1" w:rsidRPr="00A442A4" w:rsidRDefault="000E71B1" w:rsidP="00A442A4">
                  <w:pPr>
                    <w:spacing w:after="0" w:line="240" w:lineRule="auto"/>
                    <w:ind w:right="170"/>
                    <w:jc w:val="right"/>
                    <w:rPr>
                      <w:color w:val="000000"/>
                      <w:sz w:val="18"/>
                      <w:szCs w:val="18"/>
                    </w:rPr>
                  </w:pPr>
                  <w:r w:rsidRPr="00A442A4">
                    <w:rPr>
                      <w:b/>
                      <w:color w:val="000000"/>
                      <w:sz w:val="18"/>
                      <w:szCs w:val="18"/>
                    </w:rPr>
                    <w:t>%</w:t>
                  </w:r>
                </w:p>
              </w:tc>
              <w:tc>
                <w:tcPr>
                  <w:tcW w:w="893" w:type="dxa"/>
                </w:tcPr>
                <w:p w14:paraId="7A02AF3D" w14:textId="77777777" w:rsidR="000E71B1" w:rsidRPr="00A442A4" w:rsidRDefault="000E71B1" w:rsidP="00A442A4">
                  <w:pPr>
                    <w:spacing w:after="0" w:line="240" w:lineRule="auto"/>
                    <w:ind w:right="170"/>
                    <w:jc w:val="right"/>
                    <w:rPr>
                      <w:color w:val="000000"/>
                      <w:sz w:val="18"/>
                      <w:szCs w:val="18"/>
                    </w:rPr>
                  </w:pPr>
                  <w:r w:rsidRPr="00A442A4">
                    <w:rPr>
                      <w:b/>
                      <w:color w:val="000000"/>
                      <w:sz w:val="18"/>
                      <w:szCs w:val="18"/>
                    </w:rPr>
                    <w:t>#</w:t>
                  </w:r>
                </w:p>
              </w:tc>
            </w:tr>
            <w:tr w:rsidR="000E71B1" w:rsidRPr="00A442A4" w14:paraId="43ABD444" w14:textId="77777777" w:rsidTr="000E71B1">
              <w:trPr>
                <w:trHeight w:val="154"/>
              </w:trPr>
              <w:tc>
                <w:tcPr>
                  <w:tcW w:w="1866" w:type="dxa"/>
                </w:tcPr>
                <w:p w14:paraId="111A5B93" w14:textId="77777777" w:rsidR="000E71B1" w:rsidRPr="00A442A4" w:rsidRDefault="000E71B1" w:rsidP="00A442A4">
                  <w:pPr>
                    <w:spacing w:after="0" w:line="240" w:lineRule="auto"/>
                    <w:ind w:left="160" w:right="170"/>
                    <w:rPr>
                      <w:color w:val="000000"/>
                      <w:sz w:val="18"/>
                      <w:szCs w:val="18"/>
                    </w:rPr>
                  </w:pPr>
                  <w:r w:rsidRPr="00A442A4">
                    <w:rPr>
                      <w:color w:val="000000"/>
                      <w:sz w:val="18"/>
                      <w:szCs w:val="18"/>
                    </w:rPr>
                    <w:t>Feminin</w:t>
                  </w:r>
                </w:p>
              </w:tc>
              <w:tc>
                <w:tcPr>
                  <w:tcW w:w="1029" w:type="dxa"/>
                </w:tcPr>
                <w:p w14:paraId="3B37C801" w14:textId="77777777" w:rsidR="000E71B1" w:rsidRPr="00A442A4" w:rsidRDefault="000E71B1" w:rsidP="00A442A4">
                  <w:pPr>
                    <w:spacing w:after="0" w:line="240" w:lineRule="auto"/>
                    <w:ind w:right="170"/>
                    <w:jc w:val="right"/>
                    <w:rPr>
                      <w:color w:val="000000"/>
                      <w:sz w:val="18"/>
                      <w:szCs w:val="18"/>
                    </w:rPr>
                  </w:pPr>
                  <w:r w:rsidRPr="00A442A4">
                    <w:rPr>
                      <w:color w:val="000000"/>
                      <w:sz w:val="18"/>
                      <w:szCs w:val="18"/>
                    </w:rPr>
                    <w:t>62%</w:t>
                  </w:r>
                </w:p>
              </w:tc>
              <w:tc>
                <w:tcPr>
                  <w:tcW w:w="893" w:type="dxa"/>
                </w:tcPr>
                <w:p w14:paraId="6600B1A4" w14:textId="77777777" w:rsidR="000E71B1" w:rsidRPr="00A442A4" w:rsidRDefault="000E71B1" w:rsidP="00A442A4">
                  <w:pPr>
                    <w:spacing w:after="0" w:line="240" w:lineRule="auto"/>
                    <w:ind w:right="170"/>
                    <w:jc w:val="right"/>
                    <w:rPr>
                      <w:color w:val="000000"/>
                      <w:sz w:val="18"/>
                      <w:szCs w:val="18"/>
                    </w:rPr>
                  </w:pPr>
                  <w:r w:rsidRPr="00A442A4">
                    <w:rPr>
                      <w:color w:val="000000"/>
                      <w:sz w:val="18"/>
                      <w:szCs w:val="18"/>
                    </w:rPr>
                    <w:t>531</w:t>
                  </w:r>
                </w:p>
              </w:tc>
            </w:tr>
            <w:tr w:rsidR="000E71B1" w:rsidRPr="00A442A4" w14:paraId="712ACB5B" w14:textId="77777777" w:rsidTr="000E71B1">
              <w:trPr>
                <w:trHeight w:val="148"/>
              </w:trPr>
              <w:tc>
                <w:tcPr>
                  <w:tcW w:w="1866" w:type="dxa"/>
                </w:tcPr>
                <w:p w14:paraId="31FB1FED" w14:textId="77777777" w:rsidR="000E71B1" w:rsidRPr="00A442A4" w:rsidRDefault="000E71B1" w:rsidP="00A442A4">
                  <w:pPr>
                    <w:spacing w:after="0" w:line="240" w:lineRule="auto"/>
                    <w:ind w:left="160" w:right="170"/>
                    <w:rPr>
                      <w:color w:val="000000"/>
                      <w:sz w:val="18"/>
                      <w:szCs w:val="18"/>
                    </w:rPr>
                  </w:pPr>
                  <w:r w:rsidRPr="00A442A4">
                    <w:rPr>
                      <w:color w:val="000000"/>
                      <w:sz w:val="18"/>
                      <w:szCs w:val="18"/>
                    </w:rPr>
                    <w:t>Masculin</w:t>
                  </w:r>
                </w:p>
              </w:tc>
              <w:tc>
                <w:tcPr>
                  <w:tcW w:w="1029" w:type="dxa"/>
                </w:tcPr>
                <w:p w14:paraId="0A049E2B" w14:textId="77777777" w:rsidR="000E71B1" w:rsidRPr="00A442A4" w:rsidRDefault="000E71B1" w:rsidP="00A442A4">
                  <w:pPr>
                    <w:spacing w:after="0" w:line="240" w:lineRule="auto"/>
                    <w:ind w:right="170"/>
                    <w:jc w:val="right"/>
                    <w:rPr>
                      <w:color w:val="000000"/>
                      <w:sz w:val="18"/>
                      <w:szCs w:val="18"/>
                    </w:rPr>
                  </w:pPr>
                  <w:r w:rsidRPr="00A442A4">
                    <w:rPr>
                      <w:color w:val="000000"/>
                      <w:sz w:val="18"/>
                      <w:szCs w:val="18"/>
                    </w:rPr>
                    <w:t>35%</w:t>
                  </w:r>
                </w:p>
              </w:tc>
              <w:tc>
                <w:tcPr>
                  <w:tcW w:w="893" w:type="dxa"/>
                </w:tcPr>
                <w:p w14:paraId="6E348DA4" w14:textId="77777777" w:rsidR="000E71B1" w:rsidRPr="00A442A4" w:rsidRDefault="000E71B1" w:rsidP="00A442A4">
                  <w:pPr>
                    <w:spacing w:after="0" w:line="240" w:lineRule="auto"/>
                    <w:ind w:right="170"/>
                    <w:jc w:val="right"/>
                    <w:rPr>
                      <w:color w:val="000000"/>
                      <w:sz w:val="18"/>
                      <w:szCs w:val="18"/>
                    </w:rPr>
                  </w:pPr>
                  <w:r w:rsidRPr="00A442A4">
                    <w:rPr>
                      <w:color w:val="000000"/>
                      <w:sz w:val="18"/>
                      <w:szCs w:val="18"/>
                    </w:rPr>
                    <w:t>299</w:t>
                  </w:r>
                </w:p>
              </w:tc>
            </w:tr>
            <w:tr w:rsidR="000E71B1" w:rsidRPr="00A442A4" w14:paraId="6A0063DB" w14:textId="77777777" w:rsidTr="000E71B1">
              <w:trPr>
                <w:trHeight w:val="313"/>
              </w:trPr>
              <w:tc>
                <w:tcPr>
                  <w:tcW w:w="1866" w:type="dxa"/>
                  <w:tcBorders>
                    <w:bottom w:val="single" w:sz="4" w:space="0" w:color="D0CECE"/>
                  </w:tcBorders>
                </w:tcPr>
                <w:p w14:paraId="11C848CA" w14:textId="77777777" w:rsidR="000E71B1" w:rsidRPr="00A442A4" w:rsidRDefault="000E71B1" w:rsidP="00A442A4">
                  <w:pPr>
                    <w:spacing w:after="0" w:line="240" w:lineRule="auto"/>
                    <w:ind w:left="160" w:right="170"/>
                    <w:rPr>
                      <w:color w:val="000000"/>
                      <w:sz w:val="18"/>
                      <w:szCs w:val="18"/>
                    </w:rPr>
                  </w:pPr>
                  <w:r w:rsidRPr="00A442A4">
                    <w:rPr>
                      <w:color w:val="000000"/>
                      <w:sz w:val="18"/>
                      <w:szCs w:val="18"/>
                    </w:rPr>
                    <w:t>Au preferat să nu răspundă</w:t>
                  </w:r>
                </w:p>
              </w:tc>
              <w:tc>
                <w:tcPr>
                  <w:tcW w:w="1029" w:type="dxa"/>
                  <w:tcBorders>
                    <w:bottom w:val="single" w:sz="4" w:space="0" w:color="D0CECE"/>
                  </w:tcBorders>
                </w:tcPr>
                <w:p w14:paraId="4B9D220F" w14:textId="77777777" w:rsidR="000E71B1" w:rsidRPr="00A442A4" w:rsidRDefault="000E71B1" w:rsidP="00A442A4">
                  <w:pPr>
                    <w:spacing w:after="0" w:line="240" w:lineRule="auto"/>
                    <w:ind w:right="170"/>
                    <w:jc w:val="right"/>
                    <w:rPr>
                      <w:color w:val="000000"/>
                      <w:sz w:val="18"/>
                      <w:szCs w:val="18"/>
                    </w:rPr>
                  </w:pPr>
                  <w:r w:rsidRPr="00A442A4">
                    <w:rPr>
                      <w:color w:val="000000"/>
                      <w:sz w:val="18"/>
                      <w:szCs w:val="18"/>
                    </w:rPr>
                    <w:t>4%</w:t>
                  </w:r>
                </w:p>
              </w:tc>
              <w:tc>
                <w:tcPr>
                  <w:tcW w:w="893" w:type="dxa"/>
                  <w:tcBorders>
                    <w:bottom w:val="single" w:sz="4" w:space="0" w:color="D0CECE"/>
                  </w:tcBorders>
                </w:tcPr>
                <w:p w14:paraId="66306786" w14:textId="77777777" w:rsidR="000E71B1" w:rsidRPr="00A442A4" w:rsidRDefault="000E71B1" w:rsidP="00A442A4">
                  <w:pPr>
                    <w:spacing w:after="0" w:line="240" w:lineRule="auto"/>
                    <w:ind w:right="170"/>
                    <w:jc w:val="right"/>
                    <w:rPr>
                      <w:color w:val="000000"/>
                      <w:sz w:val="18"/>
                      <w:szCs w:val="18"/>
                    </w:rPr>
                  </w:pPr>
                  <w:r w:rsidRPr="00A442A4">
                    <w:rPr>
                      <w:color w:val="000000"/>
                      <w:sz w:val="18"/>
                      <w:szCs w:val="18"/>
                    </w:rPr>
                    <w:t>32</w:t>
                  </w:r>
                </w:p>
              </w:tc>
            </w:tr>
          </w:tbl>
          <w:tbl>
            <w:tblPr>
              <w:tblStyle w:val="a1"/>
              <w:tblpPr w:leftFromText="180" w:rightFromText="180" w:vertAnchor="text" w:horzAnchor="margin" w:tblpY="-197"/>
              <w:tblOverlap w:val="never"/>
              <w:tblW w:w="3863" w:type="dxa"/>
              <w:tblBorders>
                <w:top w:val="single" w:sz="4" w:space="0" w:color="D0CECE"/>
                <w:left w:val="single" w:sz="4" w:space="0" w:color="D0CECE"/>
                <w:bottom w:val="single" w:sz="4" w:space="0" w:color="D0CECE"/>
                <w:right w:val="single" w:sz="4" w:space="0" w:color="D0CECE"/>
                <w:insideH w:val="single" w:sz="4" w:space="0" w:color="D0CECE"/>
                <w:insideV w:val="single" w:sz="4" w:space="0" w:color="D0CECE"/>
              </w:tblBorders>
              <w:tblLayout w:type="fixed"/>
              <w:tblLook w:val="0400" w:firstRow="0" w:lastRow="0" w:firstColumn="0" w:lastColumn="0" w:noHBand="0" w:noVBand="1"/>
            </w:tblPr>
            <w:tblGrid>
              <w:gridCol w:w="1935"/>
              <w:gridCol w:w="1029"/>
              <w:gridCol w:w="899"/>
            </w:tblGrid>
            <w:tr w:rsidR="000E71B1" w:rsidRPr="00A442A4" w14:paraId="658420F1" w14:textId="77777777" w:rsidTr="000E71B1">
              <w:trPr>
                <w:trHeight w:val="148"/>
              </w:trPr>
              <w:tc>
                <w:tcPr>
                  <w:tcW w:w="3863" w:type="dxa"/>
                  <w:gridSpan w:val="3"/>
                  <w:shd w:val="clear" w:color="auto" w:fill="D5DCE4" w:themeFill="text2" w:themeFillTint="33"/>
                </w:tcPr>
                <w:p w14:paraId="37A8E5C9" w14:textId="77777777" w:rsidR="000E71B1" w:rsidRPr="00A442A4" w:rsidRDefault="000E71B1" w:rsidP="00A442A4">
                  <w:pPr>
                    <w:spacing w:after="0" w:line="240" w:lineRule="auto"/>
                    <w:jc w:val="center"/>
                    <w:rPr>
                      <w:b/>
                      <w:color w:val="000000"/>
                      <w:sz w:val="18"/>
                      <w:szCs w:val="18"/>
                      <w:lang w:val="ru-RU"/>
                    </w:rPr>
                  </w:pPr>
                  <w:r w:rsidRPr="00A442A4">
                    <w:rPr>
                      <w:b/>
                      <w:color w:val="000000"/>
                      <w:sz w:val="18"/>
                      <w:szCs w:val="18"/>
                    </w:rPr>
                    <w:t>Locul de studii</w:t>
                  </w:r>
                </w:p>
              </w:tc>
            </w:tr>
            <w:tr w:rsidR="000E71B1" w:rsidRPr="00A442A4" w14:paraId="62CDE265" w14:textId="77777777" w:rsidTr="000E71B1">
              <w:trPr>
                <w:trHeight w:val="154"/>
              </w:trPr>
              <w:tc>
                <w:tcPr>
                  <w:tcW w:w="1935" w:type="dxa"/>
                </w:tcPr>
                <w:p w14:paraId="18F09DFC" w14:textId="77777777" w:rsidR="000E71B1" w:rsidRPr="00A442A4" w:rsidRDefault="000E71B1" w:rsidP="00A442A4">
                  <w:pPr>
                    <w:spacing w:after="0" w:line="240" w:lineRule="auto"/>
                    <w:ind w:left="160" w:right="170"/>
                    <w:rPr>
                      <w:sz w:val="18"/>
                      <w:szCs w:val="18"/>
                    </w:rPr>
                  </w:pPr>
                </w:p>
              </w:tc>
              <w:tc>
                <w:tcPr>
                  <w:tcW w:w="1029" w:type="dxa"/>
                </w:tcPr>
                <w:p w14:paraId="61E99D9E" w14:textId="77777777" w:rsidR="000E71B1" w:rsidRPr="00A442A4" w:rsidRDefault="000E71B1" w:rsidP="00A442A4">
                  <w:pPr>
                    <w:spacing w:after="0" w:line="240" w:lineRule="auto"/>
                    <w:ind w:right="170"/>
                    <w:jc w:val="right"/>
                    <w:rPr>
                      <w:color w:val="000000"/>
                      <w:sz w:val="18"/>
                      <w:szCs w:val="18"/>
                    </w:rPr>
                  </w:pPr>
                  <w:r w:rsidRPr="00A442A4">
                    <w:rPr>
                      <w:b/>
                      <w:color w:val="000000"/>
                      <w:sz w:val="18"/>
                      <w:szCs w:val="18"/>
                    </w:rPr>
                    <w:t>%</w:t>
                  </w:r>
                </w:p>
              </w:tc>
              <w:tc>
                <w:tcPr>
                  <w:tcW w:w="899" w:type="dxa"/>
                </w:tcPr>
                <w:p w14:paraId="5A50A4C4" w14:textId="77777777" w:rsidR="000E71B1" w:rsidRPr="00A442A4" w:rsidRDefault="000E71B1" w:rsidP="00A442A4">
                  <w:pPr>
                    <w:spacing w:after="0" w:line="240" w:lineRule="auto"/>
                    <w:ind w:right="170"/>
                    <w:jc w:val="right"/>
                    <w:rPr>
                      <w:color w:val="000000"/>
                      <w:sz w:val="18"/>
                      <w:szCs w:val="18"/>
                    </w:rPr>
                  </w:pPr>
                  <w:r w:rsidRPr="00A442A4">
                    <w:rPr>
                      <w:b/>
                      <w:color w:val="000000"/>
                      <w:sz w:val="18"/>
                      <w:szCs w:val="18"/>
                    </w:rPr>
                    <w:t>#</w:t>
                  </w:r>
                </w:p>
              </w:tc>
            </w:tr>
            <w:tr w:rsidR="000E71B1" w:rsidRPr="00A442A4" w14:paraId="27C7E5D8" w14:textId="77777777" w:rsidTr="000E71B1">
              <w:trPr>
                <w:trHeight w:val="154"/>
              </w:trPr>
              <w:tc>
                <w:tcPr>
                  <w:tcW w:w="1935" w:type="dxa"/>
                </w:tcPr>
                <w:p w14:paraId="0F732BD0" w14:textId="77777777" w:rsidR="000E71B1" w:rsidRPr="00A442A4" w:rsidRDefault="00000000" w:rsidP="00A442A4">
                  <w:pPr>
                    <w:spacing w:after="0" w:line="240" w:lineRule="auto"/>
                    <w:ind w:left="160" w:right="170"/>
                    <w:rPr>
                      <w:color w:val="000000"/>
                      <w:sz w:val="18"/>
                      <w:szCs w:val="18"/>
                    </w:rPr>
                  </w:pPr>
                  <w:sdt>
                    <w:sdtPr>
                      <w:rPr>
                        <w:sz w:val="18"/>
                        <w:szCs w:val="18"/>
                      </w:rPr>
                      <w:tag w:val="goog_rdk_4"/>
                      <w:id w:val="951063344"/>
                    </w:sdtPr>
                    <w:sdtContent/>
                  </w:sdt>
                  <w:sdt>
                    <w:sdtPr>
                      <w:rPr>
                        <w:sz w:val="18"/>
                        <w:szCs w:val="18"/>
                      </w:rPr>
                      <w:tag w:val="goog_rdk_5"/>
                      <w:id w:val="1931004467"/>
                    </w:sdtPr>
                    <w:sdtContent/>
                  </w:sdt>
                  <w:sdt>
                    <w:sdtPr>
                      <w:rPr>
                        <w:sz w:val="18"/>
                        <w:szCs w:val="18"/>
                      </w:rPr>
                      <w:tag w:val="goog_rdk_6"/>
                      <w:id w:val="1824844729"/>
                    </w:sdtPr>
                    <w:sdtContent/>
                  </w:sdt>
                  <w:sdt>
                    <w:sdtPr>
                      <w:rPr>
                        <w:sz w:val="18"/>
                        <w:szCs w:val="18"/>
                      </w:rPr>
                      <w:tag w:val="goog_rdk_7"/>
                      <w:id w:val="-2114428066"/>
                    </w:sdtPr>
                    <w:sdtContent/>
                  </w:sdt>
                  <w:sdt>
                    <w:sdtPr>
                      <w:rPr>
                        <w:sz w:val="18"/>
                        <w:szCs w:val="18"/>
                      </w:rPr>
                      <w:tag w:val="goog_rdk_8"/>
                      <w:id w:val="1431697868"/>
                    </w:sdtPr>
                    <w:sdtContent/>
                  </w:sdt>
                  <w:r w:rsidR="000E71B1" w:rsidRPr="00A442A4">
                    <w:rPr>
                      <w:color w:val="000000"/>
                      <w:sz w:val="18"/>
                      <w:szCs w:val="18"/>
                    </w:rPr>
                    <w:t>Urban</w:t>
                  </w:r>
                </w:p>
              </w:tc>
              <w:tc>
                <w:tcPr>
                  <w:tcW w:w="1029" w:type="dxa"/>
                </w:tcPr>
                <w:p w14:paraId="50648C59" w14:textId="77777777" w:rsidR="000E71B1" w:rsidRPr="00A442A4" w:rsidRDefault="000E71B1" w:rsidP="00A442A4">
                  <w:pPr>
                    <w:spacing w:after="0" w:line="240" w:lineRule="auto"/>
                    <w:ind w:right="170"/>
                    <w:jc w:val="right"/>
                    <w:rPr>
                      <w:color w:val="000000"/>
                      <w:sz w:val="18"/>
                      <w:szCs w:val="18"/>
                    </w:rPr>
                  </w:pPr>
                  <w:r w:rsidRPr="00A442A4">
                    <w:rPr>
                      <w:color w:val="000000"/>
                      <w:sz w:val="18"/>
                      <w:szCs w:val="18"/>
                    </w:rPr>
                    <w:t>80%</w:t>
                  </w:r>
                </w:p>
              </w:tc>
              <w:tc>
                <w:tcPr>
                  <w:tcW w:w="899" w:type="dxa"/>
                </w:tcPr>
                <w:p w14:paraId="3C691E9B" w14:textId="77777777" w:rsidR="000E71B1" w:rsidRPr="00A442A4" w:rsidRDefault="000E71B1" w:rsidP="00A442A4">
                  <w:pPr>
                    <w:spacing w:after="0" w:line="240" w:lineRule="auto"/>
                    <w:ind w:right="170"/>
                    <w:jc w:val="right"/>
                    <w:rPr>
                      <w:color w:val="000000"/>
                      <w:sz w:val="18"/>
                      <w:szCs w:val="18"/>
                    </w:rPr>
                  </w:pPr>
                  <w:r w:rsidRPr="00A442A4">
                    <w:rPr>
                      <w:color w:val="000000"/>
                      <w:sz w:val="18"/>
                      <w:szCs w:val="18"/>
                    </w:rPr>
                    <w:t>690</w:t>
                  </w:r>
                </w:p>
              </w:tc>
            </w:tr>
            <w:tr w:rsidR="000E71B1" w:rsidRPr="00A442A4" w14:paraId="73B8D4B8" w14:textId="77777777" w:rsidTr="000E71B1">
              <w:trPr>
                <w:trHeight w:val="148"/>
              </w:trPr>
              <w:tc>
                <w:tcPr>
                  <w:tcW w:w="1935" w:type="dxa"/>
                  <w:tcBorders>
                    <w:bottom w:val="single" w:sz="4" w:space="0" w:color="D0CECE"/>
                  </w:tcBorders>
                </w:tcPr>
                <w:p w14:paraId="3AC95886" w14:textId="77777777" w:rsidR="000E71B1" w:rsidRPr="00A442A4" w:rsidRDefault="000E71B1" w:rsidP="00A442A4">
                  <w:pPr>
                    <w:spacing w:after="0" w:line="240" w:lineRule="auto"/>
                    <w:ind w:left="160" w:right="170"/>
                    <w:rPr>
                      <w:color w:val="000000"/>
                      <w:sz w:val="18"/>
                      <w:szCs w:val="18"/>
                    </w:rPr>
                  </w:pPr>
                  <w:r w:rsidRPr="00A442A4">
                    <w:rPr>
                      <w:color w:val="000000"/>
                      <w:sz w:val="18"/>
                      <w:szCs w:val="18"/>
                    </w:rPr>
                    <w:t>Rural</w:t>
                  </w:r>
                </w:p>
              </w:tc>
              <w:tc>
                <w:tcPr>
                  <w:tcW w:w="1029" w:type="dxa"/>
                  <w:tcBorders>
                    <w:bottom w:val="single" w:sz="4" w:space="0" w:color="D0CECE"/>
                  </w:tcBorders>
                </w:tcPr>
                <w:p w14:paraId="5955EA57" w14:textId="77777777" w:rsidR="000E71B1" w:rsidRPr="00A442A4" w:rsidRDefault="000E71B1" w:rsidP="00A442A4">
                  <w:pPr>
                    <w:spacing w:after="0" w:line="240" w:lineRule="auto"/>
                    <w:ind w:right="170"/>
                    <w:jc w:val="right"/>
                    <w:rPr>
                      <w:color w:val="000000"/>
                      <w:sz w:val="18"/>
                      <w:szCs w:val="18"/>
                    </w:rPr>
                  </w:pPr>
                  <w:r w:rsidRPr="00A442A4">
                    <w:rPr>
                      <w:color w:val="000000"/>
                      <w:sz w:val="18"/>
                      <w:szCs w:val="18"/>
                    </w:rPr>
                    <w:t>20%</w:t>
                  </w:r>
                </w:p>
              </w:tc>
              <w:tc>
                <w:tcPr>
                  <w:tcW w:w="899" w:type="dxa"/>
                  <w:tcBorders>
                    <w:bottom w:val="single" w:sz="4" w:space="0" w:color="D0CECE"/>
                  </w:tcBorders>
                </w:tcPr>
                <w:p w14:paraId="500BE764" w14:textId="77777777" w:rsidR="000E71B1" w:rsidRPr="00A442A4" w:rsidRDefault="000E71B1" w:rsidP="00A442A4">
                  <w:pPr>
                    <w:spacing w:after="0" w:line="240" w:lineRule="auto"/>
                    <w:ind w:right="170"/>
                    <w:jc w:val="right"/>
                    <w:rPr>
                      <w:color w:val="000000"/>
                      <w:sz w:val="18"/>
                      <w:szCs w:val="18"/>
                    </w:rPr>
                  </w:pPr>
                  <w:r w:rsidRPr="00A442A4">
                    <w:rPr>
                      <w:color w:val="000000"/>
                      <w:sz w:val="18"/>
                      <w:szCs w:val="18"/>
                    </w:rPr>
                    <w:t>172</w:t>
                  </w:r>
                </w:p>
              </w:tc>
            </w:tr>
            <w:tr w:rsidR="000E71B1" w:rsidRPr="00A442A4" w14:paraId="63044D26" w14:textId="77777777" w:rsidTr="000E71B1">
              <w:trPr>
                <w:trHeight w:val="148"/>
              </w:trPr>
              <w:tc>
                <w:tcPr>
                  <w:tcW w:w="1935" w:type="dxa"/>
                  <w:tcBorders>
                    <w:right w:val="nil"/>
                  </w:tcBorders>
                  <w:shd w:val="clear" w:color="auto" w:fill="D5DCE4" w:themeFill="text2" w:themeFillTint="33"/>
                  <w:vAlign w:val="bottom"/>
                </w:tcPr>
                <w:p w14:paraId="14C59E8B" w14:textId="77777777" w:rsidR="000E71B1" w:rsidRPr="00A442A4" w:rsidRDefault="000E71B1" w:rsidP="00A442A4">
                  <w:pPr>
                    <w:spacing w:after="0" w:line="240" w:lineRule="auto"/>
                    <w:rPr>
                      <w:b/>
                      <w:sz w:val="18"/>
                      <w:szCs w:val="18"/>
                    </w:rPr>
                  </w:pPr>
                  <w:r w:rsidRPr="00A442A4">
                    <w:rPr>
                      <w:b/>
                      <w:sz w:val="18"/>
                      <w:szCs w:val="18"/>
                    </w:rPr>
                    <w:t>Locuiesc la Oraș/ Urban</w:t>
                  </w:r>
                </w:p>
              </w:tc>
              <w:tc>
                <w:tcPr>
                  <w:tcW w:w="1029" w:type="dxa"/>
                  <w:tcBorders>
                    <w:left w:val="nil"/>
                    <w:right w:val="nil"/>
                  </w:tcBorders>
                  <w:shd w:val="clear" w:color="auto" w:fill="D5DCE4" w:themeFill="text2" w:themeFillTint="33"/>
                  <w:vAlign w:val="bottom"/>
                </w:tcPr>
                <w:p w14:paraId="7C5FEC2C" w14:textId="77777777" w:rsidR="000E71B1" w:rsidRPr="00A442A4" w:rsidRDefault="000E71B1" w:rsidP="00A442A4">
                  <w:pPr>
                    <w:spacing w:after="0" w:line="240" w:lineRule="auto"/>
                    <w:jc w:val="right"/>
                    <w:rPr>
                      <w:b/>
                      <w:sz w:val="18"/>
                      <w:szCs w:val="18"/>
                    </w:rPr>
                  </w:pPr>
                  <w:r w:rsidRPr="00A442A4">
                    <w:rPr>
                      <w:b/>
                      <w:sz w:val="18"/>
                      <w:szCs w:val="18"/>
                    </w:rPr>
                    <w:t>46%</w:t>
                  </w:r>
                </w:p>
              </w:tc>
              <w:tc>
                <w:tcPr>
                  <w:tcW w:w="899" w:type="dxa"/>
                  <w:tcBorders>
                    <w:left w:val="nil"/>
                  </w:tcBorders>
                  <w:shd w:val="clear" w:color="auto" w:fill="D5DCE4" w:themeFill="text2" w:themeFillTint="33"/>
                  <w:vAlign w:val="bottom"/>
                </w:tcPr>
                <w:p w14:paraId="06F43E3D" w14:textId="77777777" w:rsidR="000E71B1" w:rsidRPr="00A442A4" w:rsidRDefault="000E71B1" w:rsidP="00A442A4">
                  <w:pPr>
                    <w:spacing w:after="0" w:line="240" w:lineRule="auto"/>
                    <w:jc w:val="right"/>
                    <w:rPr>
                      <w:b/>
                      <w:sz w:val="18"/>
                      <w:szCs w:val="18"/>
                    </w:rPr>
                  </w:pPr>
                  <w:r w:rsidRPr="00A442A4">
                    <w:rPr>
                      <w:b/>
                      <w:sz w:val="18"/>
                      <w:szCs w:val="18"/>
                    </w:rPr>
                    <w:t>398</w:t>
                  </w:r>
                </w:p>
              </w:tc>
            </w:tr>
            <w:tr w:rsidR="000E71B1" w:rsidRPr="00A442A4" w14:paraId="54384098" w14:textId="77777777" w:rsidTr="000E71B1">
              <w:trPr>
                <w:trHeight w:val="148"/>
              </w:trPr>
              <w:tc>
                <w:tcPr>
                  <w:tcW w:w="1935" w:type="dxa"/>
                  <w:shd w:val="clear" w:color="auto" w:fill="auto"/>
                  <w:vAlign w:val="bottom"/>
                </w:tcPr>
                <w:p w14:paraId="3710A457" w14:textId="77777777" w:rsidR="000E71B1" w:rsidRPr="00A442A4" w:rsidRDefault="000E71B1" w:rsidP="00A442A4">
                  <w:pPr>
                    <w:spacing w:after="0" w:line="240" w:lineRule="auto"/>
                    <w:ind w:left="160"/>
                    <w:rPr>
                      <w:sz w:val="18"/>
                      <w:szCs w:val="18"/>
                    </w:rPr>
                  </w:pPr>
                  <w:r w:rsidRPr="00A442A4">
                    <w:rPr>
                      <w:sz w:val="18"/>
                      <w:szCs w:val="18"/>
                    </w:rPr>
                    <w:t>învață la Oraș/Urban</w:t>
                  </w:r>
                </w:p>
              </w:tc>
              <w:tc>
                <w:tcPr>
                  <w:tcW w:w="1029" w:type="dxa"/>
                  <w:shd w:val="clear" w:color="auto" w:fill="auto"/>
                  <w:vAlign w:val="bottom"/>
                </w:tcPr>
                <w:p w14:paraId="147D68E9" w14:textId="77777777" w:rsidR="000E71B1" w:rsidRPr="00A442A4" w:rsidRDefault="000E71B1" w:rsidP="00A442A4">
                  <w:pPr>
                    <w:spacing w:after="0" w:line="240" w:lineRule="auto"/>
                    <w:jc w:val="right"/>
                    <w:rPr>
                      <w:sz w:val="18"/>
                      <w:szCs w:val="18"/>
                    </w:rPr>
                  </w:pPr>
                  <w:r w:rsidRPr="00A442A4">
                    <w:rPr>
                      <w:sz w:val="18"/>
                      <w:szCs w:val="18"/>
                    </w:rPr>
                    <w:t>46%</w:t>
                  </w:r>
                </w:p>
              </w:tc>
              <w:tc>
                <w:tcPr>
                  <w:tcW w:w="899" w:type="dxa"/>
                  <w:shd w:val="clear" w:color="auto" w:fill="auto"/>
                  <w:vAlign w:val="bottom"/>
                </w:tcPr>
                <w:p w14:paraId="2A2E7B2D" w14:textId="77777777" w:rsidR="000E71B1" w:rsidRPr="00A442A4" w:rsidRDefault="000E71B1" w:rsidP="00A442A4">
                  <w:pPr>
                    <w:spacing w:after="0" w:line="240" w:lineRule="auto"/>
                    <w:jc w:val="right"/>
                    <w:rPr>
                      <w:sz w:val="18"/>
                      <w:szCs w:val="18"/>
                    </w:rPr>
                  </w:pPr>
                  <w:r w:rsidRPr="00A442A4">
                    <w:rPr>
                      <w:sz w:val="18"/>
                      <w:szCs w:val="18"/>
                    </w:rPr>
                    <w:t>397</w:t>
                  </w:r>
                </w:p>
              </w:tc>
            </w:tr>
            <w:tr w:rsidR="000E71B1" w:rsidRPr="00A442A4" w14:paraId="3DA0B46A" w14:textId="77777777" w:rsidTr="000E71B1">
              <w:trPr>
                <w:trHeight w:val="148"/>
              </w:trPr>
              <w:tc>
                <w:tcPr>
                  <w:tcW w:w="1935" w:type="dxa"/>
                  <w:tcBorders>
                    <w:bottom w:val="single" w:sz="4" w:space="0" w:color="D0CECE"/>
                  </w:tcBorders>
                  <w:shd w:val="clear" w:color="auto" w:fill="auto"/>
                  <w:vAlign w:val="bottom"/>
                </w:tcPr>
                <w:p w14:paraId="0D12D97E" w14:textId="77777777" w:rsidR="000E71B1" w:rsidRPr="00A442A4" w:rsidRDefault="000E71B1" w:rsidP="00A442A4">
                  <w:pPr>
                    <w:spacing w:after="0" w:line="240" w:lineRule="auto"/>
                    <w:ind w:left="160"/>
                    <w:rPr>
                      <w:sz w:val="18"/>
                      <w:szCs w:val="18"/>
                    </w:rPr>
                  </w:pPr>
                  <w:r w:rsidRPr="00A442A4">
                    <w:rPr>
                      <w:sz w:val="18"/>
                      <w:szCs w:val="18"/>
                    </w:rPr>
                    <w:t>învață la Sat/Rural</w:t>
                  </w:r>
                </w:p>
              </w:tc>
              <w:tc>
                <w:tcPr>
                  <w:tcW w:w="1029" w:type="dxa"/>
                  <w:tcBorders>
                    <w:bottom w:val="single" w:sz="4" w:space="0" w:color="D0CECE"/>
                  </w:tcBorders>
                  <w:shd w:val="clear" w:color="auto" w:fill="auto"/>
                  <w:vAlign w:val="bottom"/>
                </w:tcPr>
                <w:p w14:paraId="272E7B2F" w14:textId="77777777" w:rsidR="000E71B1" w:rsidRPr="00A442A4" w:rsidRDefault="000E71B1" w:rsidP="00A442A4">
                  <w:pPr>
                    <w:spacing w:after="0" w:line="240" w:lineRule="auto"/>
                    <w:jc w:val="right"/>
                    <w:rPr>
                      <w:sz w:val="18"/>
                      <w:szCs w:val="18"/>
                    </w:rPr>
                  </w:pPr>
                  <w:r w:rsidRPr="00A442A4">
                    <w:rPr>
                      <w:sz w:val="18"/>
                      <w:szCs w:val="18"/>
                    </w:rPr>
                    <w:t>0%</w:t>
                  </w:r>
                </w:p>
              </w:tc>
              <w:tc>
                <w:tcPr>
                  <w:tcW w:w="899" w:type="dxa"/>
                  <w:tcBorders>
                    <w:bottom w:val="single" w:sz="4" w:space="0" w:color="D0CECE"/>
                  </w:tcBorders>
                  <w:shd w:val="clear" w:color="auto" w:fill="auto"/>
                  <w:vAlign w:val="bottom"/>
                </w:tcPr>
                <w:p w14:paraId="3D388DB2" w14:textId="77777777" w:rsidR="000E71B1" w:rsidRPr="00A442A4" w:rsidRDefault="000E71B1" w:rsidP="00A442A4">
                  <w:pPr>
                    <w:spacing w:after="0" w:line="240" w:lineRule="auto"/>
                    <w:jc w:val="right"/>
                    <w:rPr>
                      <w:sz w:val="18"/>
                      <w:szCs w:val="18"/>
                    </w:rPr>
                  </w:pPr>
                  <w:r w:rsidRPr="00A442A4">
                    <w:rPr>
                      <w:sz w:val="18"/>
                      <w:szCs w:val="18"/>
                    </w:rPr>
                    <w:t>1</w:t>
                  </w:r>
                </w:p>
              </w:tc>
            </w:tr>
            <w:tr w:rsidR="000E71B1" w:rsidRPr="00A442A4" w14:paraId="11410B68" w14:textId="77777777" w:rsidTr="000E71B1">
              <w:trPr>
                <w:trHeight w:val="148"/>
              </w:trPr>
              <w:tc>
                <w:tcPr>
                  <w:tcW w:w="1935" w:type="dxa"/>
                  <w:tcBorders>
                    <w:right w:val="nil"/>
                  </w:tcBorders>
                  <w:shd w:val="clear" w:color="auto" w:fill="D5DCE4" w:themeFill="text2" w:themeFillTint="33"/>
                  <w:vAlign w:val="bottom"/>
                </w:tcPr>
                <w:p w14:paraId="59361CAD" w14:textId="77777777" w:rsidR="000E71B1" w:rsidRPr="00A442A4" w:rsidRDefault="000E71B1" w:rsidP="00A442A4">
                  <w:pPr>
                    <w:spacing w:after="0" w:line="240" w:lineRule="auto"/>
                    <w:rPr>
                      <w:b/>
                      <w:sz w:val="18"/>
                      <w:szCs w:val="18"/>
                    </w:rPr>
                  </w:pPr>
                  <w:r w:rsidRPr="00A442A4">
                    <w:rPr>
                      <w:b/>
                      <w:sz w:val="18"/>
                      <w:szCs w:val="18"/>
                    </w:rPr>
                    <w:t>Locuiesc la Sat/Rural</w:t>
                  </w:r>
                </w:p>
              </w:tc>
              <w:tc>
                <w:tcPr>
                  <w:tcW w:w="1029" w:type="dxa"/>
                  <w:tcBorders>
                    <w:left w:val="nil"/>
                    <w:right w:val="nil"/>
                  </w:tcBorders>
                  <w:shd w:val="clear" w:color="auto" w:fill="D5DCE4" w:themeFill="text2" w:themeFillTint="33"/>
                  <w:vAlign w:val="bottom"/>
                </w:tcPr>
                <w:p w14:paraId="0BF6EE58" w14:textId="77777777" w:rsidR="000E71B1" w:rsidRPr="00A442A4" w:rsidRDefault="000E71B1" w:rsidP="00A442A4">
                  <w:pPr>
                    <w:spacing w:after="0" w:line="240" w:lineRule="auto"/>
                    <w:jc w:val="right"/>
                    <w:rPr>
                      <w:b/>
                      <w:sz w:val="18"/>
                      <w:szCs w:val="18"/>
                    </w:rPr>
                  </w:pPr>
                  <w:r w:rsidRPr="00A442A4">
                    <w:rPr>
                      <w:b/>
                      <w:sz w:val="18"/>
                      <w:szCs w:val="18"/>
                    </w:rPr>
                    <w:t>54%</w:t>
                  </w:r>
                </w:p>
              </w:tc>
              <w:tc>
                <w:tcPr>
                  <w:tcW w:w="899" w:type="dxa"/>
                  <w:tcBorders>
                    <w:left w:val="nil"/>
                  </w:tcBorders>
                  <w:shd w:val="clear" w:color="auto" w:fill="D5DCE4" w:themeFill="text2" w:themeFillTint="33"/>
                  <w:vAlign w:val="bottom"/>
                </w:tcPr>
                <w:p w14:paraId="1B22631D" w14:textId="77777777" w:rsidR="000E71B1" w:rsidRPr="00A442A4" w:rsidRDefault="000E71B1" w:rsidP="00A442A4">
                  <w:pPr>
                    <w:spacing w:after="0" w:line="240" w:lineRule="auto"/>
                    <w:jc w:val="right"/>
                    <w:rPr>
                      <w:b/>
                      <w:sz w:val="18"/>
                      <w:szCs w:val="18"/>
                    </w:rPr>
                  </w:pPr>
                  <w:r w:rsidRPr="00A442A4">
                    <w:rPr>
                      <w:b/>
                      <w:sz w:val="18"/>
                      <w:szCs w:val="18"/>
                    </w:rPr>
                    <w:t>464</w:t>
                  </w:r>
                </w:p>
              </w:tc>
            </w:tr>
            <w:tr w:rsidR="000E71B1" w:rsidRPr="00A442A4" w14:paraId="6EDC3279" w14:textId="77777777" w:rsidTr="000E71B1">
              <w:trPr>
                <w:trHeight w:val="148"/>
              </w:trPr>
              <w:tc>
                <w:tcPr>
                  <w:tcW w:w="1935" w:type="dxa"/>
                  <w:shd w:val="clear" w:color="auto" w:fill="auto"/>
                  <w:vAlign w:val="bottom"/>
                </w:tcPr>
                <w:p w14:paraId="075F4D48" w14:textId="77777777" w:rsidR="000E71B1" w:rsidRPr="00A442A4" w:rsidRDefault="000E71B1" w:rsidP="00A442A4">
                  <w:pPr>
                    <w:spacing w:after="0" w:line="240" w:lineRule="auto"/>
                    <w:ind w:left="160"/>
                    <w:rPr>
                      <w:sz w:val="18"/>
                      <w:szCs w:val="18"/>
                    </w:rPr>
                  </w:pPr>
                  <w:r w:rsidRPr="00A442A4">
                    <w:rPr>
                      <w:sz w:val="18"/>
                      <w:szCs w:val="18"/>
                    </w:rPr>
                    <w:t>învață la Oraș/Urban</w:t>
                  </w:r>
                </w:p>
              </w:tc>
              <w:tc>
                <w:tcPr>
                  <w:tcW w:w="1029" w:type="dxa"/>
                  <w:shd w:val="clear" w:color="auto" w:fill="auto"/>
                  <w:vAlign w:val="bottom"/>
                </w:tcPr>
                <w:p w14:paraId="6E2474FB" w14:textId="77777777" w:rsidR="000E71B1" w:rsidRPr="00A442A4" w:rsidRDefault="000E71B1" w:rsidP="00A442A4">
                  <w:pPr>
                    <w:spacing w:after="0" w:line="240" w:lineRule="auto"/>
                    <w:jc w:val="right"/>
                    <w:rPr>
                      <w:sz w:val="18"/>
                      <w:szCs w:val="18"/>
                    </w:rPr>
                  </w:pPr>
                  <w:r w:rsidRPr="00A442A4">
                    <w:rPr>
                      <w:sz w:val="18"/>
                      <w:szCs w:val="18"/>
                    </w:rPr>
                    <w:t>34%</w:t>
                  </w:r>
                </w:p>
              </w:tc>
              <w:tc>
                <w:tcPr>
                  <w:tcW w:w="899" w:type="dxa"/>
                  <w:shd w:val="clear" w:color="auto" w:fill="auto"/>
                  <w:vAlign w:val="bottom"/>
                </w:tcPr>
                <w:p w14:paraId="07A8B95F" w14:textId="77777777" w:rsidR="000E71B1" w:rsidRPr="00A442A4" w:rsidRDefault="000E71B1" w:rsidP="00A442A4">
                  <w:pPr>
                    <w:spacing w:after="0" w:line="240" w:lineRule="auto"/>
                    <w:jc w:val="right"/>
                    <w:rPr>
                      <w:sz w:val="18"/>
                      <w:szCs w:val="18"/>
                    </w:rPr>
                  </w:pPr>
                  <w:r w:rsidRPr="00A442A4">
                    <w:rPr>
                      <w:sz w:val="18"/>
                      <w:szCs w:val="18"/>
                    </w:rPr>
                    <w:t>293</w:t>
                  </w:r>
                </w:p>
              </w:tc>
            </w:tr>
            <w:tr w:rsidR="000E71B1" w:rsidRPr="00A442A4" w14:paraId="10B48E9A" w14:textId="77777777" w:rsidTr="000E71B1">
              <w:trPr>
                <w:trHeight w:val="148"/>
              </w:trPr>
              <w:tc>
                <w:tcPr>
                  <w:tcW w:w="1935" w:type="dxa"/>
                  <w:shd w:val="clear" w:color="auto" w:fill="auto"/>
                  <w:vAlign w:val="bottom"/>
                </w:tcPr>
                <w:p w14:paraId="1089384E" w14:textId="77777777" w:rsidR="000E71B1" w:rsidRPr="00A442A4" w:rsidRDefault="000E71B1" w:rsidP="00A442A4">
                  <w:pPr>
                    <w:spacing w:after="0" w:line="240" w:lineRule="auto"/>
                    <w:ind w:left="160"/>
                    <w:rPr>
                      <w:sz w:val="18"/>
                      <w:szCs w:val="18"/>
                    </w:rPr>
                  </w:pPr>
                  <w:r w:rsidRPr="00A442A4">
                    <w:rPr>
                      <w:sz w:val="18"/>
                      <w:szCs w:val="18"/>
                    </w:rPr>
                    <w:t>învață la Sat/Rural</w:t>
                  </w:r>
                </w:p>
              </w:tc>
              <w:tc>
                <w:tcPr>
                  <w:tcW w:w="1029" w:type="dxa"/>
                  <w:shd w:val="clear" w:color="auto" w:fill="auto"/>
                  <w:vAlign w:val="bottom"/>
                </w:tcPr>
                <w:p w14:paraId="7B41D4FC" w14:textId="77777777" w:rsidR="000E71B1" w:rsidRPr="00A442A4" w:rsidRDefault="000E71B1" w:rsidP="00A442A4">
                  <w:pPr>
                    <w:spacing w:after="0" w:line="240" w:lineRule="auto"/>
                    <w:jc w:val="right"/>
                    <w:rPr>
                      <w:sz w:val="18"/>
                      <w:szCs w:val="18"/>
                    </w:rPr>
                  </w:pPr>
                  <w:r w:rsidRPr="00A442A4">
                    <w:rPr>
                      <w:sz w:val="18"/>
                      <w:szCs w:val="18"/>
                    </w:rPr>
                    <w:t>20%</w:t>
                  </w:r>
                </w:p>
              </w:tc>
              <w:tc>
                <w:tcPr>
                  <w:tcW w:w="899" w:type="dxa"/>
                  <w:shd w:val="clear" w:color="auto" w:fill="auto"/>
                  <w:vAlign w:val="bottom"/>
                </w:tcPr>
                <w:p w14:paraId="2794C0C8" w14:textId="77777777" w:rsidR="000E71B1" w:rsidRPr="00A442A4" w:rsidRDefault="000E71B1" w:rsidP="00A442A4">
                  <w:pPr>
                    <w:spacing w:after="0" w:line="240" w:lineRule="auto"/>
                    <w:jc w:val="right"/>
                    <w:rPr>
                      <w:sz w:val="18"/>
                      <w:szCs w:val="18"/>
                    </w:rPr>
                  </w:pPr>
                  <w:r w:rsidRPr="00A442A4">
                    <w:rPr>
                      <w:sz w:val="18"/>
                      <w:szCs w:val="18"/>
                    </w:rPr>
                    <w:t>171</w:t>
                  </w:r>
                </w:p>
              </w:tc>
            </w:tr>
          </w:tbl>
          <w:p w14:paraId="00000064" w14:textId="05B263B9" w:rsidR="006F4EE1" w:rsidRPr="00A442A4" w:rsidRDefault="006F4EE1" w:rsidP="00A442A4">
            <w:pPr>
              <w:widowControl w:val="0"/>
              <w:pBdr>
                <w:top w:val="nil"/>
                <w:left w:val="nil"/>
                <w:bottom w:val="nil"/>
                <w:right w:val="nil"/>
                <w:between w:val="nil"/>
              </w:pBdr>
              <w:spacing w:line="276" w:lineRule="auto"/>
              <w:jc w:val="center"/>
              <w:rPr>
                <w:sz w:val="18"/>
                <w:szCs w:val="18"/>
              </w:rPr>
            </w:pPr>
          </w:p>
          <w:p w14:paraId="00000140" w14:textId="77777777" w:rsidR="006F4EE1" w:rsidRPr="00A442A4" w:rsidRDefault="006F4EE1" w:rsidP="00A442A4">
            <w:pPr>
              <w:jc w:val="both"/>
              <w:rPr>
                <w:sz w:val="18"/>
                <w:szCs w:val="18"/>
              </w:rPr>
            </w:pPr>
          </w:p>
          <w:p w14:paraId="76A474EE" w14:textId="77777777" w:rsidR="006F4EE1" w:rsidRPr="00A442A4" w:rsidRDefault="006F4EE1" w:rsidP="00A442A4">
            <w:pPr>
              <w:jc w:val="both"/>
              <w:rPr>
                <w:sz w:val="18"/>
                <w:szCs w:val="18"/>
              </w:rPr>
            </w:pPr>
          </w:p>
          <w:tbl>
            <w:tblPr>
              <w:tblStyle w:val="a1"/>
              <w:tblpPr w:leftFromText="180" w:rightFromText="180" w:vertAnchor="text" w:horzAnchor="page" w:tblpX="4581" w:tblpY="1263"/>
              <w:tblOverlap w:val="never"/>
              <w:tblW w:w="3788" w:type="dxa"/>
              <w:tblBorders>
                <w:top w:val="single" w:sz="4" w:space="0" w:color="D0CECE"/>
                <w:left w:val="single" w:sz="4" w:space="0" w:color="D0CECE"/>
                <w:bottom w:val="single" w:sz="4" w:space="0" w:color="D0CECE"/>
                <w:right w:val="single" w:sz="4" w:space="0" w:color="D0CECE"/>
                <w:insideH w:val="single" w:sz="4" w:space="0" w:color="D0CECE"/>
                <w:insideV w:val="single" w:sz="4" w:space="0" w:color="D0CECE"/>
              </w:tblBorders>
              <w:tblLayout w:type="fixed"/>
              <w:tblLook w:val="0400" w:firstRow="0" w:lastRow="0" w:firstColumn="0" w:lastColumn="0" w:noHBand="0" w:noVBand="1"/>
            </w:tblPr>
            <w:tblGrid>
              <w:gridCol w:w="1866"/>
              <w:gridCol w:w="1029"/>
              <w:gridCol w:w="893"/>
            </w:tblGrid>
            <w:tr w:rsidR="000E71B1" w:rsidRPr="00A442A4" w14:paraId="701D6D37" w14:textId="77777777" w:rsidTr="000E71B1">
              <w:trPr>
                <w:trHeight w:val="154"/>
              </w:trPr>
              <w:tc>
                <w:tcPr>
                  <w:tcW w:w="3788" w:type="dxa"/>
                  <w:gridSpan w:val="3"/>
                  <w:shd w:val="clear" w:color="auto" w:fill="D5DCE4" w:themeFill="text2" w:themeFillTint="33"/>
                </w:tcPr>
                <w:p w14:paraId="487FF66C" w14:textId="77777777" w:rsidR="000E71B1" w:rsidRPr="00A442A4" w:rsidRDefault="000E71B1" w:rsidP="00A442A4">
                  <w:pPr>
                    <w:spacing w:after="0" w:line="240" w:lineRule="auto"/>
                    <w:ind w:left="160" w:right="170"/>
                    <w:jc w:val="center"/>
                    <w:rPr>
                      <w:color w:val="E97132"/>
                      <w:sz w:val="18"/>
                      <w:szCs w:val="18"/>
                    </w:rPr>
                  </w:pPr>
                  <w:r w:rsidRPr="00A442A4">
                    <w:rPr>
                      <w:b/>
                      <w:color w:val="000000"/>
                      <w:sz w:val="18"/>
                      <w:szCs w:val="18"/>
                    </w:rPr>
                    <w:t>Vârsta</w:t>
                  </w:r>
                </w:p>
              </w:tc>
            </w:tr>
            <w:tr w:rsidR="000E71B1" w:rsidRPr="00A442A4" w14:paraId="50331677" w14:textId="77777777" w:rsidTr="000E71B1">
              <w:trPr>
                <w:trHeight w:val="148"/>
              </w:trPr>
              <w:tc>
                <w:tcPr>
                  <w:tcW w:w="1866" w:type="dxa"/>
                </w:tcPr>
                <w:p w14:paraId="33F3CAF8" w14:textId="77777777" w:rsidR="000E71B1" w:rsidRPr="00A442A4" w:rsidRDefault="000E71B1" w:rsidP="00A442A4">
                  <w:pPr>
                    <w:spacing w:after="0" w:line="240" w:lineRule="auto"/>
                    <w:ind w:left="160" w:right="170"/>
                    <w:rPr>
                      <w:color w:val="E97132"/>
                      <w:sz w:val="18"/>
                      <w:szCs w:val="18"/>
                    </w:rPr>
                  </w:pPr>
                  <w:r w:rsidRPr="00A442A4">
                    <w:rPr>
                      <w:color w:val="000000"/>
                      <w:sz w:val="18"/>
                      <w:szCs w:val="18"/>
                    </w:rPr>
                    <w:t>14 ani</w:t>
                  </w:r>
                </w:p>
              </w:tc>
              <w:tc>
                <w:tcPr>
                  <w:tcW w:w="1029" w:type="dxa"/>
                  <w:vAlign w:val="bottom"/>
                </w:tcPr>
                <w:p w14:paraId="2ABE6CD4" w14:textId="77777777" w:rsidR="000E71B1" w:rsidRPr="00A442A4" w:rsidRDefault="000E71B1" w:rsidP="00A442A4">
                  <w:pPr>
                    <w:spacing w:after="0" w:line="240" w:lineRule="auto"/>
                    <w:ind w:right="170"/>
                    <w:jc w:val="right"/>
                    <w:rPr>
                      <w:color w:val="E97132"/>
                      <w:sz w:val="18"/>
                      <w:szCs w:val="18"/>
                    </w:rPr>
                  </w:pPr>
                  <w:r w:rsidRPr="00A442A4">
                    <w:rPr>
                      <w:color w:val="000000"/>
                      <w:sz w:val="18"/>
                      <w:szCs w:val="18"/>
                    </w:rPr>
                    <w:t>1%</w:t>
                  </w:r>
                </w:p>
              </w:tc>
              <w:tc>
                <w:tcPr>
                  <w:tcW w:w="893" w:type="dxa"/>
                  <w:vAlign w:val="bottom"/>
                </w:tcPr>
                <w:p w14:paraId="6661C799" w14:textId="77777777" w:rsidR="000E71B1" w:rsidRPr="00A442A4" w:rsidRDefault="000E71B1" w:rsidP="00A442A4">
                  <w:pPr>
                    <w:spacing w:after="0" w:line="240" w:lineRule="auto"/>
                    <w:ind w:right="170"/>
                    <w:jc w:val="right"/>
                    <w:rPr>
                      <w:color w:val="E97132"/>
                      <w:sz w:val="18"/>
                      <w:szCs w:val="18"/>
                    </w:rPr>
                  </w:pPr>
                  <w:r w:rsidRPr="00A442A4">
                    <w:rPr>
                      <w:color w:val="000000"/>
                      <w:sz w:val="18"/>
                      <w:szCs w:val="18"/>
                    </w:rPr>
                    <w:t>12</w:t>
                  </w:r>
                </w:p>
              </w:tc>
            </w:tr>
            <w:tr w:rsidR="000E71B1" w:rsidRPr="00A442A4" w14:paraId="2FDD3ACC" w14:textId="77777777" w:rsidTr="000E71B1">
              <w:trPr>
                <w:trHeight w:val="148"/>
              </w:trPr>
              <w:tc>
                <w:tcPr>
                  <w:tcW w:w="1866" w:type="dxa"/>
                </w:tcPr>
                <w:p w14:paraId="52F1C3EC" w14:textId="77777777" w:rsidR="000E71B1" w:rsidRPr="00A442A4" w:rsidRDefault="000E71B1" w:rsidP="00A442A4">
                  <w:pPr>
                    <w:spacing w:after="0" w:line="240" w:lineRule="auto"/>
                    <w:ind w:left="160" w:right="170"/>
                    <w:rPr>
                      <w:color w:val="000000"/>
                      <w:sz w:val="18"/>
                      <w:szCs w:val="18"/>
                    </w:rPr>
                  </w:pPr>
                  <w:r w:rsidRPr="00A442A4">
                    <w:rPr>
                      <w:color w:val="000000"/>
                      <w:sz w:val="18"/>
                      <w:szCs w:val="18"/>
                    </w:rPr>
                    <w:t>15 ani</w:t>
                  </w:r>
                </w:p>
              </w:tc>
              <w:tc>
                <w:tcPr>
                  <w:tcW w:w="1029" w:type="dxa"/>
                  <w:vAlign w:val="bottom"/>
                </w:tcPr>
                <w:p w14:paraId="1FF615C5" w14:textId="77777777" w:rsidR="000E71B1" w:rsidRPr="00A442A4" w:rsidRDefault="000E71B1" w:rsidP="00A442A4">
                  <w:pPr>
                    <w:spacing w:after="0" w:line="240" w:lineRule="auto"/>
                    <w:ind w:right="170"/>
                    <w:jc w:val="right"/>
                    <w:rPr>
                      <w:color w:val="E97132"/>
                      <w:sz w:val="18"/>
                      <w:szCs w:val="18"/>
                    </w:rPr>
                  </w:pPr>
                  <w:r w:rsidRPr="00A442A4">
                    <w:rPr>
                      <w:color w:val="000000"/>
                      <w:sz w:val="18"/>
                      <w:szCs w:val="18"/>
                    </w:rPr>
                    <w:t>16%</w:t>
                  </w:r>
                </w:p>
              </w:tc>
              <w:tc>
                <w:tcPr>
                  <w:tcW w:w="893" w:type="dxa"/>
                  <w:vAlign w:val="bottom"/>
                </w:tcPr>
                <w:p w14:paraId="3EADE2A9" w14:textId="77777777" w:rsidR="000E71B1" w:rsidRPr="00A442A4" w:rsidRDefault="000E71B1" w:rsidP="00A442A4">
                  <w:pPr>
                    <w:spacing w:after="0" w:line="240" w:lineRule="auto"/>
                    <w:ind w:right="170"/>
                    <w:jc w:val="right"/>
                    <w:rPr>
                      <w:color w:val="E97132"/>
                      <w:sz w:val="18"/>
                      <w:szCs w:val="18"/>
                    </w:rPr>
                  </w:pPr>
                  <w:r w:rsidRPr="00A442A4">
                    <w:rPr>
                      <w:color w:val="000000"/>
                      <w:sz w:val="18"/>
                      <w:szCs w:val="18"/>
                    </w:rPr>
                    <w:t>142</w:t>
                  </w:r>
                </w:p>
              </w:tc>
            </w:tr>
            <w:tr w:rsidR="000E71B1" w:rsidRPr="00A442A4" w14:paraId="14D8F36F" w14:textId="77777777" w:rsidTr="000E71B1">
              <w:trPr>
                <w:trHeight w:val="154"/>
              </w:trPr>
              <w:tc>
                <w:tcPr>
                  <w:tcW w:w="1866" w:type="dxa"/>
                </w:tcPr>
                <w:p w14:paraId="55256FF0" w14:textId="77777777" w:rsidR="000E71B1" w:rsidRPr="00A442A4" w:rsidRDefault="000E71B1" w:rsidP="00A442A4">
                  <w:pPr>
                    <w:spacing w:after="0" w:line="240" w:lineRule="auto"/>
                    <w:ind w:left="160" w:right="170"/>
                    <w:rPr>
                      <w:color w:val="E97132"/>
                      <w:sz w:val="18"/>
                      <w:szCs w:val="18"/>
                    </w:rPr>
                  </w:pPr>
                  <w:r w:rsidRPr="00A442A4">
                    <w:rPr>
                      <w:color w:val="000000"/>
                      <w:sz w:val="18"/>
                      <w:szCs w:val="18"/>
                    </w:rPr>
                    <w:t>16 ani</w:t>
                  </w:r>
                </w:p>
              </w:tc>
              <w:tc>
                <w:tcPr>
                  <w:tcW w:w="1029" w:type="dxa"/>
                  <w:vAlign w:val="bottom"/>
                </w:tcPr>
                <w:p w14:paraId="18441D23" w14:textId="77777777" w:rsidR="000E71B1" w:rsidRPr="00A442A4" w:rsidRDefault="000E71B1" w:rsidP="00A442A4">
                  <w:pPr>
                    <w:spacing w:after="0" w:line="240" w:lineRule="auto"/>
                    <w:ind w:right="170"/>
                    <w:jc w:val="right"/>
                    <w:rPr>
                      <w:color w:val="E97132"/>
                      <w:sz w:val="18"/>
                      <w:szCs w:val="18"/>
                    </w:rPr>
                  </w:pPr>
                  <w:r w:rsidRPr="00A442A4">
                    <w:rPr>
                      <w:color w:val="000000"/>
                      <w:sz w:val="18"/>
                      <w:szCs w:val="18"/>
                    </w:rPr>
                    <w:t>26%</w:t>
                  </w:r>
                </w:p>
              </w:tc>
              <w:tc>
                <w:tcPr>
                  <w:tcW w:w="893" w:type="dxa"/>
                  <w:vAlign w:val="bottom"/>
                </w:tcPr>
                <w:p w14:paraId="081E7E1E" w14:textId="77777777" w:rsidR="000E71B1" w:rsidRPr="00A442A4" w:rsidRDefault="000E71B1" w:rsidP="00A442A4">
                  <w:pPr>
                    <w:spacing w:after="0" w:line="240" w:lineRule="auto"/>
                    <w:ind w:right="170"/>
                    <w:jc w:val="right"/>
                    <w:rPr>
                      <w:color w:val="E97132"/>
                      <w:sz w:val="18"/>
                      <w:szCs w:val="18"/>
                    </w:rPr>
                  </w:pPr>
                  <w:r w:rsidRPr="00A442A4">
                    <w:rPr>
                      <w:color w:val="000000"/>
                      <w:sz w:val="18"/>
                      <w:szCs w:val="18"/>
                    </w:rPr>
                    <w:t>226</w:t>
                  </w:r>
                </w:p>
              </w:tc>
            </w:tr>
            <w:tr w:rsidR="000E71B1" w:rsidRPr="00A442A4" w14:paraId="77EE2EB7" w14:textId="77777777" w:rsidTr="000E71B1">
              <w:trPr>
                <w:trHeight w:val="148"/>
              </w:trPr>
              <w:tc>
                <w:tcPr>
                  <w:tcW w:w="1866" w:type="dxa"/>
                </w:tcPr>
                <w:p w14:paraId="61FF9515" w14:textId="77777777" w:rsidR="000E71B1" w:rsidRPr="00A442A4" w:rsidRDefault="000E71B1" w:rsidP="00A442A4">
                  <w:pPr>
                    <w:spacing w:after="0" w:line="240" w:lineRule="auto"/>
                    <w:ind w:left="160" w:right="170"/>
                    <w:rPr>
                      <w:color w:val="000000"/>
                      <w:sz w:val="18"/>
                      <w:szCs w:val="18"/>
                    </w:rPr>
                  </w:pPr>
                  <w:r w:rsidRPr="00A442A4">
                    <w:rPr>
                      <w:color w:val="000000"/>
                      <w:sz w:val="18"/>
                      <w:szCs w:val="18"/>
                    </w:rPr>
                    <w:t>17 ani</w:t>
                  </w:r>
                </w:p>
              </w:tc>
              <w:tc>
                <w:tcPr>
                  <w:tcW w:w="1029" w:type="dxa"/>
                  <w:vAlign w:val="bottom"/>
                </w:tcPr>
                <w:p w14:paraId="25072378" w14:textId="77777777" w:rsidR="000E71B1" w:rsidRPr="00A442A4" w:rsidRDefault="000E71B1" w:rsidP="00A442A4">
                  <w:pPr>
                    <w:spacing w:after="0" w:line="240" w:lineRule="auto"/>
                    <w:ind w:right="170"/>
                    <w:jc w:val="right"/>
                    <w:rPr>
                      <w:color w:val="E97132"/>
                      <w:sz w:val="18"/>
                      <w:szCs w:val="18"/>
                    </w:rPr>
                  </w:pPr>
                  <w:r w:rsidRPr="00A442A4">
                    <w:rPr>
                      <w:color w:val="000000"/>
                      <w:sz w:val="18"/>
                      <w:szCs w:val="18"/>
                    </w:rPr>
                    <w:t>26%</w:t>
                  </w:r>
                </w:p>
              </w:tc>
              <w:tc>
                <w:tcPr>
                  <w:tcW w:w="893" w:type="dxa"/>
                  <w:vAlign w:val="bottom"/>
                </w:tcPr>
                <w:p w14:paraId="1DE86818" w14:textId="77777777" w:rsidR="000E71B1" w:rsidRPr="00A442A4" w:rsidRDefault="000E71B1" w:rsidP="00A442A4">
                  <w:pPr>
                    <w:spacing w:after="0" w:line="240" w:lineRule="auto"/>
                    <w:ind w:right="170"/>
                    <w:jc w:val="right"/>
                    <w:rPr>
                      <w:color w:val="E97132"/>
                      <w:sz w:val="18"/>
                      <w:szCs w:val="18"/>
                    </w:rPr>
                  </w:pPr>
                  <w:r w:rsidRPr="00A442A4">
                    <w:rPr>
                      <w:color w:val="000000"/>
                      <w:sz w:val="18"/>
                      <w:szCs w:val="18"/>
                    </w:rPr>
                    <w:t>224</w:t>
                  </w:r>
                </w:p>
              </w:tc>
            </w:tr>
            <w:tr w:rsidR="000E71B1" w:rsidRPr="00A442A4" w14:paraId="4D7CBA24" w14:textId="77777777" w:rsidTr="000E71B1">
              <w:trPr>
                <w:trHeight w:val="154"/>
              </w:trPr>
              <w:tc>
                <w:tcPr>
                  <w:tcW w:w="1866" w:type="dxa"/>
                </w:tcPr>
                <w:p w14:paraId="0783260F" w14:textId="77777777" w:rsidR="000E71B1" w:rsidRPr="00A442A4" w:rsidRDefault="000E71B1" w:rsidP="00A442A4">
                  <w:pPr>
                    <w:spacing w:after="0" w:line="240" w:lineRule="auto"/>
                    <w:ind w:left="160" w:right="170"/>
                    <w:rPr>
                      <w:color w:val="E97132"/>
                      <w:sz w:val="18"/>
                      <w:szCs w:val="18"/>
                    </w:rPr>
                  </w:pPr>
                  <w:r w:rsidRPr="00A442A4">
                    <w:rPr>
                      <w:color w:val="000000"/>
                      <w:sz w:val="18"/>
                      <w:szCs w:val="18"/>
                    </w:rPr>
                    <w:t>18 ani</w:t>
                  </w:r>
                </w:p>
              </w:tc>
              <w:tc>
                <w:tcPr>
                  <w:tcW w:w="1029" w:type="dxa"/>
                  <w:vAlign w:val="bottom"/>
                </w:tcPr>
                <w:p w14:paraId="4D57BF6D" w14:textId="77777777" w:rsidR="000E71B1" w:rsidRPr="00A442A4" w:rsidRDefault="000E71B1" w:rsidP="00A442A4">
                  <w:pPr>
                    <w:spacing w:after="0" w:line="240" w:lineRule="auto"/>
                    <w:ind w:right="170"/>
                    <w:jc w:val="right"/>
                    <w:rPr>
                      <w:color w:val="E97132"/>
                      <w:sz w:val="18"/>
                      <w:szCs w:val="18"/>
                    </w:rPr>
                  </w:pPr>
                  <w:r w:rsidRPr="00A442A4">
                    <w:rPr>
                      <w:color w:val="000000"/>
                      <w:sz w:val="18"/>
                      <w:szCs w:val="18"/>
                    </w:rPr>
                    <w:t>25%</w:t>
                  </w:r>
                </w:p>
              </w:tc>
              <w:tc>
                <w:tcPr>
                  <w:tcW w:w="893" w:type="dxa"/>
                  <w:vAlign w:val="bottom"/>
                </w:tcPr>
                <w:p w14:paraId="3A57985B" w14:textId="77777777" w:rsidR="000E71B1" w:rsidRPr="00A442A4" w:rsidRDefault="000E71B1" w:rsidP="00A442A4">
                  <w:pPr>
                    <w:spacing w:after="0" w:line="240" w:lineRule="auto"/>
                    <w:ind w:right="170"/>
                    <w:jc w:val="right"/>
                    <w:rPr>
                      <w:color w:val="E97132"/>
                      <w:sz w:val="18"/>
                      <w:szCs w:val="18"/>
                    </w:rPr>
                  </w:pPr>
                  <w:r w:rsidRPr="00A442A4">
                    <w:rPr>
                      <w:color w:val="000000"/>
                      <w:sz w:val="18"/>
                      <w:szCs w:val="18"/>
                    </w:rPr>
                    <w:t>212</w:t>
                  </w:r>
                </w:p>
              </w:tc>
            </w:tr>
            <w:tr w:rsidR="000E71B1" w:rsidRPr="00A442A4" w14:paraId="7FA76C4C" w14:textId="77777777" w:rsidTr="000E71B1">
              <w:trPr>
                <w:trHeight w:val="148"/>
              </w:trPr>
              <w:tc>
                <w:tcPr>
                  <w:tcW w:w="1866" w:type="dxa"/>
                </w:tcPr>
                <w:p w14:paraId="44FDE42C" w14:textId="77777777" w:rsidR="000E71B1" w:rsidRPr="00A442A4" w:rsidRDefault="000E71B1" w:rsidP="00A442A4">
                  <w:pPr>
                    <w:spacing w:after="0" w:line="240" w:lineRule="auto"/>
                    <w:ind w:left="160" w:right="170"/>
                    <w:rPr>
                      <w:color w:val="000000"/>
                      <w:sz w:val="18"/>
                      <w:szCs w:val="18"/>
                    </w:rPr>
                  </w:pPr>
                  <w:r w:rsidRPr="00A442A4">
                    <w:rPr>
                      <w:color w:val="000000"/>
                      <w:sz w:val="18"/>
                      <w:szCs w:val="18"/>
                    </w:rPr>
                    <w:t>19 ani</w:t>
                  </w:r>
                </w:p>
              </w:tc>
              <w:tc>
                <w:tcPr>
                  <w:tcW w:w="1029" w:type="dxa"/>
                  <w:vAlign w:val="bottom"/>
                </w:tcPr>
                <w:p w14:paraId="5B2757CE" w14:textId="77777777" w:rsidR="000E71B1" w:rsidRPr="00A442A4" w:rsidRDefault="000E71B1" w:rsidP="00A442A4">
                  <w:pPr>
                    <w:spacing w:after="0" w:line="240" w:lineRule="auto"/>
                    <w:ind w:right="170"/>
                    <w:jc w:val="right"/>
                    <w:rPr>
                      <w:color w:val="E97132"/>
                      <w:sz w:val="18"/>
                      <w:szCs w:val="18"/>
                    </w:rPr>
                  </w:pPr>
                  <w:r w:rsidRPr="00A442A4">
                    <w:rPr>
                      <w:color w:val="000000"/>
                      <w:sz w:val="18"/>
                      <w:szCs w:val="18"/>
                    </w:rPr>
                    <w:t>5%</w:t>
                  </w:r>
                </w:p>
              </w:tc>
              <w:tc>
                <w:tcPr>
                  <w:tcW w:w="893" w:type="dxa"/>
                  <w:vAlign w:val="bottom"/>
                </w:tcPr>
                <w:p w14:paraId="0F60624A" w14:textId="77777777" w:rsidR="000E71B1" w:rsidRPr="00A442A4" w:rsidRDefault="000E71B1" w:rsidP="00A442A4">
                  <w:pPr>
                    <w:spacing w:after="0" w:line="240" w:lineRule="auto"/>
                    <w:ind w:right="170"/>
                    <w:jc w:val="right"/>
                    <w:rPr>
                      <w:color w:val="E97132"/>
                      <w:sz w:val="18"/>
                      <w:szCs w:val="18"/>
                    </w:rPr>
                  </w:pPr>
                  <w:r w:rsidRPr="00A442A4">
                    <w:rPr>
                      <w:color w:val="000000"/>
                      <w:sz w:val="18"/>
                      <w:szCs w:val="18"/>
                    </w:rPr>
                    <w:t>46</w:t>
                  </w:r>
                </w:p>
              </w:tc>
            </w:tr>
          </w:tbl>
          <w:tbl>
            <w:tblPr>
              <w:tblStyle w:val="a1"/>
              <w:tblpPr w:leftFromText="180" w:rightFromText="180" w:vertAnchor="text" w:horzAnchor="page" w:tblpX="4541" w:tblpY="3547"/>
              <w:tblOverlap w:val="never"/>
              <w:tblW w:w="3863" w:type="dxa"/>
              <w:tblBorders>
                <w:top w:val="single" w:sz="4" w:space="0" w:color="D0CECE"/>
                <w:left w:val="single" w:sz="4" w:space="0" w:color="D0CECE"/>
                <w:bottom w:val="single" w:sz="4" w:space="0" w:color="D0CECE"/>
                <w:right w:val="single" w:sz="4" w:space="0" w:color="D0CECE"/>
                <w:insideH w:val="single" w:sz="4" w:space="0" w:color="D0CECE"/>
                <w:insideV w:val="single" w:sz="4" w:space="0" w:color="D0CECE"/>
              </w:tblBorders>
              <w:tblLayout w:type="fixed"/>
              <w:tblLook w:val="0400" w:firstRow="0" w:lastRow="0" w:firstColumn="0" w:lastColumn="0" w:noHBand="0" w:noVBand="1"/>
            </w:tblPr>
            <w:tblGrid>
              <w:gridCol w:w="1935"/>
              <w:gridCol w:w="1029"/>
              <w:gridCol w:w="899"/>
            </w:tblGrid>
            <w:tr w:rsidR="000E71B1" w:rsidRPr="00A442A4" w14:paraId="738B93C6" w14:textId="77777777" w:rsidTr="000E71B1">
              <w:trPr>
                <w:trHeight w:val="170"/>
              </w:trPr>
              <w:tc>
                <w:tcPr>
                  <w:tcW w:w="3863" w:type="dxa"/>
                  <w:gridSpan w:val="3"/>
                  <w:shd w:val="clear" w:color="auto" w:fill="D5DCE4" w:themeFill="text2" w:themeFillTint="33"/>
                </w:tcPr>
                <w:p w14:paraId="4DF2B80C" w14:textId="77777777" w:rsidR="000E71B1" w:rsidRPr="00A442A4" w:rsidRDefault="000E71B1" w:rsidP="00A442A4">
                  <w:pPr>
                    <w:spacing w:after="0" w:line="240" w:lineRule="auto"/>
                    <w:ind w:left="160" w:right="170"/>
                    <w:jc w:val="center"/>
                    <w:rPr>
                      <w:b/>
                      <w:color w:val="000000"/>
                      <w:sz w:val="18"/>
                      <w:szCs w:val="18"/>
                    </w:rPr>
                  </w:pPr>
                  <w:r w:rsidRPr="00A442A4">
                    <w:rPr>
                      <w:b/>
                      <w:color w:val="000000"/>
                      <w:sz w:val="18"/>
                      <w:szCs w:val="18"/>
                    </w:rPr>
                    <w:t>Profil</w:t>
                  </w:r>
                </w:p>
              </w:tc>
            </w:tr>
            <w:tr w:rsidR="000E71B1" w:rsidRPr="00A442A4" w14:paraId="0E5BF964" w14:textId="77777777" w:rsidTr="000E71B1">
              <w:trPr>
                <w:trHeight w:val="170"/>
              </w:trPr>
              <w:tc>
                <w:tcPr>
                  <w:tcW w:w="1935" w:type="dxa"/>
                </w:tcPr>
                <w:p w14:paraId="4CB116F4" w14:textId="77777777" w:rsidR="000E71B1" w:rsidRPr="00A442A4" w:rsidRDefault="000E71B1" w:rsidP="00A442A4">
                  <w:pPr>
                    <w:spacing w:after="0" w:line="240" w:lineRule="auto"/>
                    <w:ind w:left="160" w:right="170"/>
                    <w:rPr>
                      <w:color w:val="000000"/>
                      <w:sz w:val="18"/>
                      <w:szCs w:val="18"/>
                    </w:rPr>
                  </w:pPr>
                  <w:r w:rsidRPr="00A442A4">
                    <w:rPr>
                      <w:color w:val="000000"/>
                      <w:sz w:val="18"/>
                      <w:szCs w:val="18"/>
                    </w:rPr>
                    <w:t>Umanist</w:t>
                  </w:r>
                </w:p>
              </w:tc>
              <w:tc>
                <w:tcPr>
                  <w:tcW w:w="1029" w:type="dxa"/>
                  <w:vAlign w:val="bottom"/>
                </w:tcPr>
                <w:p w14:paraId="40CA6A94" w14:textId="77777777" w:rsidR="000E71B1" w:rsidRPr="00A442A4" w:rsidRDefault="000E71B1" w:rsidP="00A442A4">
                  <w:pPr>
                    <w:spacing w:after="0" w:line="240" w:lineRule="auto"/>
                    <w:ind w:right="170"/>
                    <w:jc w:val="right"/>
                    <w:rPr>
                      <w:color w:val="000000"/>
                      <w:sz w:val="18"/>
                      <w:szCs w:val="18"/>
                    </w:rPr>
                  </w:pPr>
                  <w:r w:rsidRPr="00A442A4">
                    <w:rPr>
                      <w:color w:val="000000"/>
                      <w:sz w:val="18"/>
                      <w:szCs w:val="18"/>
                    </w:rPr>
                    <w:t>56%</w:t>
                  </w:r>
                </w:p>
              </w:tc>
              <w:tc>
                <w:tcPr>
                  <w:tcW w:w="899" w:type="dxa"/>
                  <w:vAlign w:val="bottom"/>
                </w:tcPr>
                <w:p w14:paraId="306784BC" w14:textId="77777777" w:rsidR="000E71B1" w:rsidRPr="00A442A4" w:rsidRDefault="000E71B1" w:rsidP="00A442A4">
                  <w:pPr>
                    <w:spacing w:after="0" w:line="240" w:lineRule="auto"/>
                    <w:ind w:right="170"/>
                    <w:jc w:val="right"/>
                    <w:rPr>
                      <w:color w:val="000000"/>
                      <w:sz w:val="18"/>
                      <w:szCs w:val="18"/>
                    </w:rPr>
                  </w:pPr>
                  <w:r w:rsidRPr="00A442A4">
                    <w:rPr>
                      <w:color w:val="000000"/>
                      <w:sz w:val="18"/>
                      <w:szCs w:val="18"/>
                    </w:rPr>
                    <w:t>483</w:t>
                  </w:r>
                </w:p>
              </w:tc>
            </w:tr>
            <w:tr w:rsidR="000E71B1" w:rsidRPr="00A442A4" w14:paraId="36AA1074" w14:textId="77777777" w:rsidTr="000E71B1">
              <w:trPr>
                <w:trHeight w:val="178"/>
              </w:trPr>
              <w:tc>
                <w:tcPr>
                  <w:tcW w:w="1935" w:type="dxa"/>
                </w:tcPr>
                <w:p w14:paraId="797B23AD" w14:textId="77777777" w:rsidR="000E71B1" w:rsidRPr="00A442A4" w:rsidRDefault="000E71B1" w:rsidP="00A442A4">
                  <w:pPr>
                    <w:spacing w:after="0" w:line="240" w:lineRule="auto"/>
                    <w:ind w:left="160" w:right="170"/>
                    <w:rPr>
                      <w:color w:val="000000"/>
                      <w:sz w:val="18"/>
                      <w:szCs w:val="18"/>
                    </w:rPr>
                  </w:pPr>
                  <w:r w:rsidRPr="00A442A4">
                    <w:rPr>
                      <w:color w:val="000000"/>
                      <w:sz w:val="18"/>
                      <w:szCs w:val="18"/>
                    </w:rPr>
                    <w:t>Real</w:t>
                  </w:r>
                </w:p>
              </w:tc>
              <w:tc>
                <w:tcPr>
                  <w:tcW w:w="1029" w:type="dxa"/>
                  <w:vAlign w:val="bottom"/>
                </w:tcPr>
                <w:p w14:paraId="0414A674" w14:textId="77777777" w:rsidR="000E71B1" w:rsidRPr="00A442A4" w:rsidRDefault="000E71B1" w:rsidP="00A442A4">
                  <w:pPr>
                    <w:spacing w:after="0" w:line="240" w:lineRule="auto"/>
                    <w:ind w:right="170"/>
                    <w:jc w:val="right"/>
                    <w:rPr>
                      <w:color w:val="000000"/>
                      <w:sz w:val="18"/>
                      <w:szCs w:val="18"/>
                    </w:rPr>
                  </w:pPr>
                  <w:r w:rsidRPr="00A442A4">
                    <w:rPr>
                      <w:color w:val="000000"/>
                      <w:sz w:val="18"/>
                      <w:szCs w:val="18"/>
                    </w:rPr>
                    <w:t>24%</w:t>
                  </w:r>
                </w:p>
              </w:tc>
              <w:tc>
                <w:tcPr>
                  <w:tcW w:w="899" w:type="dxa"/>
                  <w:vAlign w:val="bottom"/>
                </w:tcPr>
                <w:p w14:paraId="27425455" w14:textId="77777777" w:rsidR="000E71B1" w:rsidRPr="00A442A4" w:rsidRDefault="000E71B1" w:rsidP="00A442A4">
                  <w:pPr>
                    <w:spacing w:after="0" w:line="240" w:lineRule="auto"/>
                    <w:ind w:right="170"/>
                    <w:jc w:val="right"/>
                    <w:rPr>
                      <w:color w:val="000000"/>
                      <w:sz w:val="18"/>
                      <w:szCs w:val="18"/>
                    </w:rPr>
                  </w:pPr>
                  <w:r w:rsidRPr="00A442A4">
                    <w:rPr>
                      <w:color w:val="000000"/>
                      <w:sz w:val="18"/>
                      <w:szCs w:val="18"/>
                    </w:rPr>
                    <w:t>209</w:t>
                  </w:r>
                </w:p>
              </w:tc>
            </w:tr>
            <w:tr w:rsidR="000E71B1" w:rsidRPr="00A442A4" w14:paraId="18E0E55E" w14:textId="77777777" w:rsidTr="000E71B1">
              <w:trPr>
                <w:trHeight w:val="170"/>
              </w:trPr>
              <w:tc>
                <w:tcPr>
                  <w:tcW w:w="1935" w:type="dxa"/>
                </w:tcPr>
                <w:p w14:paraId="3546083C" w14:textId="77777777" w:rsidR="000E71B1" w:rsidRPr="00A442A4" w:rsidRDefault="000E71B1" w:rsidP="00A442A4">
                  <w:pPr>
                    <w:spacing w:after="0" w:line="240" w:lineRule="auto"/>
                    <w:ind w:left="160" w:right="170"/>
                    <w:rPr>
                      <w:color w:val="000000"/>
                      <w:sz w:val="18"/>
                      <w:szCs w:val="18"/>
                    </w:rPr>
                  </w:pPr>
                  <w:r w:rsidRPr="00A442A4">
                    <w:rPr>
                      <w:color w:val="000000"/>
                      <w:sz w:val="18"/>
                      <w:szCs w:val="18"/>
                    </w:rPr>
                    <w:t>Gimnaziu/Clasa a 9-a</w:t>
                  </w:r>
                </w:p>
              </w:tc>
              <w:tc>
                <w:tcPr>
                  <w:tcW w:w="1029" w:type="dxa"/>
                  <w:vAlign w:val="bottom"/>
                </w:tcPr>
                <w:p w14:paraId="5AB6B452" w14:textId="77777777" w:rsidR="000E71B1" w:rsidRPr="00A442A4" w:rsidRDefault="000E71B1" w:rsidP="00A442A4">
                  <w:pPr>
                    <w:spacing w:after="0" w:line="240" w:lineRule="auto"/>
                    <w:ind w:right="170"/>
                    <w:jc w:val="right"/>
                    <w:rPr>
                      <w:color w:val="000000"/>
                      <w:sz w:val="18"/>
                      <w:szCs w:val="18"/>
                    </w:rPr>
                  </w:pPr>
                  <w:r w:rsidRPr="00A442A4">
                    <w:rPr>
                      <w:color w:val="000000"/>
                      <w:sz w:val="18"/>
                      <w:szCs w:val="18"/>
                    </w:rPr>
                    <w:t>19%</w:t>
                  </w:r>
                </w:p>
              </w:tc>
              <w:tc>
                <w:tcPr>
                  <w:tcW w:w="899" w:type="dxa"/>
                  <w:vAlign w:val="bottom"/>
                </w:tcPr>
                <w:p w14:paraId="2E30956B" w14:textId="77777777" w:rsidR="000E71B1" w:rsidRPr="00A442A4" w:rsidRDefault="000E71B1" w:rsidP="00A442A4">
                  <w:pPr>
                    <w:spacing w:after="0" w:line="240" w:lineRule="auto"/>
                    <w:ind w:right="170"/>
                    <w:jc w:val="right"/>
                    <w:rPr>
                      <w:color w:val="000000"/>
                      <w:sz w:val="18"/>
                      <w:szCs w:val="18"/>
                    </w:rPr>
                  </w:pPr>
                  <w:r w:rsidRPr="00A442A4">
                    <w:rPr>
                      <w:color w:val="000000"/>
                      <w:sz w:val="18"/>
                      <w:szCs w:val="18"/>
                    </w:rPr>
                    <w:t>162</w:t>
                  </w:r>
                </w:p>
              </w:tc>
            </w:tr>
            <w:tr w:rsidR="000E71B1" w:rsidRPr="00A442A4" w14:paraId="5DD1D7D7" w14:textId="77777777" w:rsidTr="000E71B1">
              <w:trPr>
                <w:trHeight w:val="178"/>
              </w:trPr>
              <w:tc>
                <w:tcPr>
                  <w:tcW w:w="1935" w:type="dxa"/>
                </w:tcPr>
                <w:p w14:paraId="06CC032B" w14:textId="77777777" w:rsidR="000E71B1" w:rsidRPr="00A442A4" w:rsidRDefault="000E71B1" w:rsidP="00A442A4">
                  <w:pPr>
                    <w:spacing w:after="0" w:line="240" w:lineRule="auto"/>
                    <w:ind w:left="160" w:right="170"/>
                    <w:rPr>
                      <w:color w:val="000000"/>
                      <w:sz w:val="18"/>
                      <w:szCs w:val="18"/>
                    </w:rPr>
                  </w:pPr>
                  <w:r w:rsidRPr="00A442A4">
                    <w:rPr>
                      <w:color w:val="000000"/>
                      <w:sz w:val="18"/>
                      <w:szCs w:val="18"/>
                    </w:rPr>
                    <w:t>Altele</w:t>
                  </w:r>
                </w:p>
              </w:tc>
              <w:tc>
                <w:tcPr>
                  <w:tcW w:w="1029" w:type="dxa"/>
                  <w:vAlign w:val="bottom"/>
                </w:tcPr>
                <w:p w14:paraId="5BA24F0D" w14:textId="77777777" w:rsidR="000E71B1" w:rsidRPr="00A442A4" w:rsidRDefault="000E71B1" w:rsidP="00A442A4">
                  <w:pPr>
                    <w:spacing w:after="0" w:line="240" w:lineRule="auto"/>
                    <w:ind w:right="170"/>
                    <w:jc w:val="right"/>
                    <w:rPr>
                      <w:color w:val="000000"/>
                      <w:sz w:val="18"/>
                      <w:szCs w:val="18"/>
                    </w:rPr>
                  </w:pPr>
                  <w:r w:rsidRPr="00A442A4">
                    <w:rPr>
                      <w:color w:val="000000"/>
                      <w:sz w:val="18"/>
                      <w:szCs w:val="18"/>
                    </w:rPr>
                    <w:t>1%</w:t>
                  </w:r>
                </w:p>
              </w:tc>
              <w:tc>
                <w:tcPr>
                  <w:tcW w:w="899" w:type="dxa"/>
                  <w:vAlign w:val="bottom"/>
                </w:tcPr>
                <w:p w14:paraId="7CBF9C08" w14:textId="77777777" w:rsidR="000E71B1" w:rsidRPr="00A442A4" w:rsidRDefault="000E71B1" w:rsidP="00A442A4">
                  <w:pPr>
                    <w:spacing w:after="0" w:line="240" w:lineRule="auto"/>
                    <w:ind w:right="170"/>
                    <w:jc w:val="right"/>
                    <w:rPr>
                      <w:color w:val="000000"/>
                      <w:sz w:val="18"/>
                      <w:szCs w:val="18"/>
                    </w:rPr>
                  </w:pPr>
                  <w:r w:rsidRPr="00A442A4">
                    <w:rPr>
                      <w:color w:val="000000"/>
                      <w:sz w:val="18"/>
                      <w:szCs w:val="18"/>
                    </w:rPr>
                    <w:t>8</w:t>
                  </w:r>
                </w:p>
              </w:tc>
            </w:tr>
          </w:tbl>
          <w:tbl>
            <w:tblPr>
              <w:tblStyle w:val="a1"/>
              <w:tblpPr w:leftFromText="180" w:rightFromText="180" w:vertAnchor="text" w:horzAnchor="margin" w:tblpY="2059"/>
              <w:tblOverlap w:val="never"/>
              <w:tblW w:w="3863" w:type="dxa"/>
              <w:tblBorders>
                <w:top w:val="single" w:sz="4" w:space="0" w:color="D0CECE"/>
                <w:left w:val="single" w:sz="4" w:space="0" w:color="D0CECE"/>
                <w:bottom w:val="single" w:sz="4" w:space="0" w:color="D0CECE"/>
                <w:right w:val="single" w:sz="4" w:space="0" w:color="D0CECE"/>
                <w:insideH w:val="single" w:sz="4" w:space="0" w:color="D0CECE"/>
                <w:insideV w:val="single" w:sz="4" w:space="0" w:color="D0CECE"/>
              </w:tblBorders>
              <w:tblLayout w:type="fixed"/>
              <w:tblLook w:val="0400" w:firstRow="0" w:lastRow="0" w:firstColumn="0" w:lastColumn="0" w:noHBand="0" w:noVBand="1"/>
            </w:tblPr>
            <w:tblGrid>
              <w:gridCol w:w="1935"/>
              <w:gridCol w:w="1029"/>
              <w:gridCol w:w="899"/>
            </w:tblGrid>
            <w:tr w:rsidR="00A442A4" w:rsidRPr="00A442A4" w14:paraId="39C7CA46" w14:textId="77777777" w:rsidTr="00A442A4">
              <w:trPr>
                <w:trHeight w:val="170"/>
              </w:trPr>
              <w:tc>
                <w:tcPr>
                  <w:tcW w:w="3863" w:type="dxa"/>
                  <w:gridSpan w:val="3"/>
                  <w:shd w:val="clear" w:color="auto" w:fill="D5DCE4" w:themeFill="text2" w:themeFillTint="33"/>
                </w:tcPr>
                <w:p w14:paraId="3F2CEE89" w14:textId="77777777" w:rsidR="00A442A4" w:rsidRPr="00A442A4" w:rsidRDefault="00A442A4" w:rsidP="00A442A4">
                  <w:pPr>
                    <w:spacing w:after="0" w:line="240" w:lineRule="auto"/>
                    <w:ind w:right="170"/>
                    <w:jc w:val="center"/>
                    <w:rPr>
                      <w:b/>
                      <w:color w:val="000000"/>
                      <w:sz w:val="18"/>
                      <w:szCs w:val="18"/>
                    </w:rPr>
                  </w:pPr>
                  <w:r w:rsidRPr="00A442A4">
                    <w:rPr>
                      <w:b/>
                      <w:color w:val="000000"/>
                      <w:sz w:val="18"/>
                      <w:szCs w:val="18"/>
                    </w:rPr>
                    <w:t xml:space="preserve">Tipul instituției de </w:t>
                  </w:r>
                  <w:r w:rsidRPr="00A442A4">
                    <w:rPr>
                      <w:b/>
                      <w:sz w:val="18"/>
                      <w:szCs w:val="18"/>
                    </w:rPr>
                    <w:t>învățământ</w:t>
                  </w:r>
                </w:p>
              </w:tc>
            </w:tr>
            <w:tr w:rsidR="00A442A4" w:rsidRPr="00A442A4" w14:paraId="79E55986" w14:textId="77777777" w:rsidTr="00A442A4">
              <w:trPr>
                <w:trHeight w:val="178"/>
              </w:trPr>
              <w:tc>
                <w:tcPr>
                  <w:tcW w:w="1935" w:type="dxa"/>
                </w:tcPr>
                <w:p w14:paraId="40A7A45D" w14:textId="77777777" w:rsidR="00A442A4" w:rsidRPr="00A442A4" w:rsidRDefault="00A442A4" w:rsidP="00A442A4">
                  <w:pPr>
                    <w:spacing w:after="0" w:line="240" w:lineRule="auto"/>
                    <w:ind w:left="160" w:right="170"/>
                    <w:rPr>
                      <w:color w:val="000000"/>
                      <w:sz w:val="18"/>
                      <w:szCs w:val="18"/>
                    </w:rPr>
                  </w:pPr>
                  <w:r w:rsidRPr="00A442A4">
                    <w:rPr>
                      <w:b/>
                      <w:color w:val="000000"/>
                      <w:sz w:val="18"/>
                      <w:szCs w:val="18"/>
                    </w:rPr>
                    <w:t>Subcategorii</w:t>
                  </w:r>
                </w:p>
              </w:tc>
              <w:tc>
                <w:tcPr>
                  <w:tcW w:w="1029" w:type="dxa"/>
                </w:tcPr>
                <w:p w14:paraId="7A5961D1" w14:textId="77777777" w:rsidR="00A442A4" w:rsidRPr="00A442A4" w:rsidRDefault="00A442A4" w:rsidP="00A442A4">
                  <w:pPr>
                    <w:spacing w:after="0" w:line="240" w:lineRule="auto"/>
                    <w:ind w:right="170"/>
                    <w:jc w:val="right"/>
                    <w:rPr>
                      <w:color w:val="000000"/>
                      <w:sz w:val="18"/>
                      <w:szCs w:val="18"/>
                    </w:rPr>
                  </w:pPr>
                  <w:r w:rsidRPr="00A442A4">
                    <w:rPr>
                      <w:b/>
                      <w:color w:val="000000"/>
                      <w:sz w:val="18"/>
                      <w:szCs w:val="18"/>
                    </w:rPr>
                    <w:t>%</w:t>
                  </w:r>
                </w:p>
              </w:tc>
              <w:tc>
                <w:tcPr>
                  <w:tcW w:w="899" w:type="dxa"/>
                </w:tcPr>
                <w:p w14:paraId="520A8D8E" w14:textId="77777777" w:rsidR="00A442A4" w:rsidRPr="00A442A4" w:rsidRDefault="00A442A4" w:rsidP="00A442A4">
                  <w:pPr>
                    <w:spacing w:after="0" w:line="240" w:lineRule="auto"/>
                    <w:ind w:right="170"/>
                    <w:jc w:val="right"/>
                    <w:rPr>
                      <w:color w:val="000000"/>
                      <w:sz w:val="18"/>
                      <w:szCs w:val="18"/>
                    </w:rPr>
                  </w:pPr>
                  <w:r w:rsidRPr="00A442A4">
                    <w:rPr>
                      <w:b/>
                      <w:color w:val="000000"/>
                      <w:sz w:val="18"/>
                      <w:szCs w:val="18"/>
                    </w:rPr>
                    <w:t>#</w:t>
                  </w:r>
                </w:p>
              </w:tc>
            </w:tr>
            <w:tr w:rsidR="00A442A4" w:rsidRPr="00A442A4" w14:paraId="351A97E9" w14:textId="77777777" w:rsidTr="00A442A4">
              <w:trPr>
                <w:trHeight w:val="178"/>
              </w:trPr>
              <w:tc>
                <w:tcPr>
                  <w:tcW w:w="1935" w:type="dxa"/>
                  <w:vAlign w:val="bottom"/>
                </w:tcPr>
                <w:p w14:paraId="6EA85AD2" w14:textId="77777777" w:rsidR="00A442A4" w:rsidRPr="00A442A4" w:rsidRDefault="00A442A4" w:rsidP="00A442A4">
                  <w:pPr>
                    <w:spacing w:after="0" w:line="240" w:lineRule="auto"/>
                    <w:ind w:left="160" w:right="170"/>
                    <w:rPr>
                      <w:color w:val="000000"/>
                      <w:sz w:val="18"/>
                      <w:szCs w:val="18"/>
                    </w:rPr>
                  </w:pPr>
                  <w:r w:rsidRPr="00A442A4">
                    <w:rPr>
                      <w:color w:val="000000"/>
                      <w:sz w:val="18"/>
                      <w:szCs w:val="18"/>
                    </w:rPr>
                    <w:t>Liceu</w:t>
                  </w:r>
                </w:p>
              </w:tc>
              <w:tc>
                <w:tcPr>
                  <w:tcW w:w="1029" w:type="dxa"/>
                  <w:vAlign w:val="bottom"/>
                </w:tcPr>
                <w:p w14:paraId="4BB10EEB"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81%</w:t>
                  </w:r>
                </w:p>
              </w:tc>
              <w:tc>
                <w:tcPr>
                  <w:tcW w:w="899" w:type="dxa"/>
                  <w:vAlign w:val="bottom"/>
                </w:tcPr>
                <w:p w14:paraId="6296251C"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699</w:t>
                  </w:r>
                </w:p>
              </w:tc>
            </w:tr>
            <w:tr w:rsidR="00A442A4" w:rsidRPr="00A442A4" w14:paraId="58AE989E" w14:textId="77777777" w:rsidTr="00A442A4">
              <w:trPr>
                <w:trHeight w:val="170"/>
              </w:trPr>
              <w:tc>
                <w:tcPr>
                  <w:tcW w:w="1935" w:type="dxa"/>
                  <w:vAlign w:val="bottom"/>
                </w:tcPr>
                <w:p w14:paraId="58429F55" w14:textId="77777777" w:rsidR="00A442A4" w:rsidRPr="00A442A4" w:rsidRDefault="00A442A4" w:rsidP="00A442A4">
                  <w:pPr>
                    <w:spacing w:after="0" w:line="240" w:lineRule="auto"/>
                    <w:ind w:left="160" w:right="170"/>
                    <w:rPr>
                      <w:color w:val="000000"/>
                      <w:sz w:val="18"/>
                      <w:szCs w:val="18"/>
                    </w:rPr>
                  </w:pPr>
                  <w:r w:rsidRPr="00A442A4">
                    <w:rPr>
                      <w:color w:val="000000"/>
                      <w:sz w:val="18"/>
                      <w:szCs w:val="18"/>
                    </w:rPr>
                    <w:t>Gimnaziu</w:t>
                  </w:r>
                </w:p>
              </w:tc>
              <w:tc>
                <w:tcPr>
                  <w:tcW w:w="1029" w:type="dxa"/>
                  <w:vAlign w:val="bottom"/>
                </w:tcPr>
                <w:p w14:paraId="0EE769FB"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7%</w:t>
                  </w:r>
                </w:p>
              </w:tc>
              <w:tc>
                <w:tcPr>
                  <w:tcW w:w="899" w:type="dxa"/>
                  <w:vAlign w:val="bottom"/>
                </w:tcPr>
                <w:p w14:paraId="5ED97D73"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62</w:t>
                  </w:r>
                </w:p>
              </w:tc>
            </w:tr>
            <w:tr w:rsidR="00A442A4" w:rsidRPr="00A442A4" w14:paraId="2A7F2CBC" w14:textId="77777777" w:rsidTr="00A442A4">
              <w:trPr>
                <w:trHeight w:val="178"/>
              </w:trPr>
              <w:tc>
                <w:tcPr>
                  <w:tcW w:w="1935" w:type="dxa"/>
                  <w:vAlign w:val="bottom"/>
                </w:tcPr>
                <w:p w14:paraId="3D21B832" w14:textId="77777777" w:rsidR="00A442A4" w:rsidRPr="00A442A4" w:rsidRDefault="00A442A4" w:rsidP="00A442A4">
                  <w:pPr>
                    <w:spacing w:after="0" w:line="240" w:lineRule="auto"/>
                    <w:ind w:left="160" w:right="170"/>
                    <w:rPr>
                      <w:color w:val="000000"/>
                      <w:sz w:val="18"/>
                      <w:szCs w:val="18"/>
                    </w:rPr>
                  </w:pPr>
                  <w:r w:rsidRPr="00A442A4">
                    <w:rPr>
                      <w:color w:val="000000"/>
                      <w:sz w:val="18"/>
                      <w:szCs w:val="18"/>
                    </w:rPr>
                    <w:t xml:space="preserve">Colegiu </w:t>
                  </w:r>
                </w:p>
              </w:tc>
              <w:tc>
                <w:tcPr>
                  <w:tcW w:w="1029" w:type="dxa"/>
                  <w:vAlign w:val="bottom"/>
                </w:tcPr>
                <w:p w14:paraId="51A424FD"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5%</w:t>
                  </w:r>
                </w:p>
              </w:tc>
              <w:tc>
                <w:tcPr>
                  <w:tcW w:w="899" w:type="dxa"/>
                  <w:vAlign w:val="bottom"/>
                </w:tcPr>
                <w:p w14:paraId="212BDB0C"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42</w:t>
                  </w:r>
                </w:p>
              </w:tc>
            </w:tr>
            <w:tr w:rsidR="00A442A4" w:rsidRPr="00A442A4" w14:paraId="1B7731A4" w14:textId="77777777" w:rsidTr="00A442A4">
              <w:trPr>
                <w:trHeight w:val="170"/>
              </w:trPr>
              <w:tc>
                <w:tcPr>
                  <w:tcW w:w="1935" w:type="dxa"/>
                  <w:vAlign w:val="bottom"/>
                </w:tcPr>
                <w:p w14:paraId="6BE3E5D0" w14:textId="77777777" w:rsidR="00A442A4" w:rsidRPr="00A442A4" w:rsidRDefault="00A442A4" w:rsidP="00A442A4">
                  <w:pPr>
                    <w:spacing w:after="0" w:line="240" w:lineRule="auto"/>
                    <w:ind w:left="160" w:right="170"/>
                    <w:rPr>
                      <w:color w:val="000000"/>
                      <w:sz w:val="18"/>
                      <w:szCs w:val="18"/>
                    </w:rPr>
                  </w:pPr>
                  <w:r w:rsidRPr="00A442A4">
                    <w:rPr>
                      <w:color w:val="000000"/>
                      <w:sz w:val="18"/>
                      <w:szCs w:val="18"/>
                    </w:rPr>
                    <w:t>Centru de Excelență</w:t>
                  </w:r>
                </w:p>
              </w:tc>
              <w:tc>
                <w:tcPr>
                  <w:tcW w:w="1029" w:type="dxa"/>
                  <w:vAlign w:val="bottom"/>
                </w:tcPr>
                <w:p w14:paraId="20F43B46"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7%</w:t>
                  </w:r>
                </w:p>
              </w:tc>
              <w:tc>
                <w:tcPr>
                  <w:tcW w:w="899" w:type="dxa"/>
                  <w:vAlign w:val="bottom"/>
                </w:tcPr>
                <w:p w14:paraId="5492B6AF"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57</w:t>
                  </w:r>
                </w:p>
              </w:tc>
            </w:tr>
            <w:tr w:rsidR="00A442A4" w:rsidRPr="00A442A4" w14:paraId="67A7D257" w14:textId="77777777" w:rsidTr="00A442A4">
              <w:trPr>
                <w:trHeight w:val="178"/>
              </w:trPr>
              <w:tc>
                <w:tcPr>
                  <w:tcW w:w="1935" w:type="dxa"/>
                  <w:tcBorders>
                    <w:bottom w:val="single" w:sz="4" w:space="0" w:color="D0CECE"/>
                  </w:tcBorders>
                  <w:vAlign w:val="bottom"/>
                </w:tcPr>
                <w:p w14:paraId="46B820CB" w14:textId="77777777" w:rsidR="00A442A4" w:rsidRPr="00A442A4" w:rsidRDefault="00A442A4" w:rsidP="00A442A4">
                  <w:pPr>
                    <w:spacing w:after="0" w:line="240" w:lineRule="auto"/>
                    <w:ind w:left="160" w:right="170"/>
                    <w:rPr>
                      <w:color w:val="000000"/>
                      <w:sz w:val="18"/>
                      <w:szCs w:val="18"/>
                    </w:rPr>
                  </w:pPr>
                  <w:r w:rsidRPr="00A442A4">
                    <w:rPr>
                      <w:color w:val="000000"/>
                      <w:sz w:val="18"/>
                      <w:szCs w:val="18"/>
                    </w:rPr>
                    <w:t>Școală profesională</w:t>
                  </w:r>
                </w:p>
              </w:tc>
              <w:tc>
                <w:tcPr>
                  <w:tcW w:w="1029" w:type="dxa"/>
                  <w:tcBorders>
                    <w:bottom w:val="single" w:sz="4" w:space="0" w:color="D0CECE"/>
                  </w:tcBorders>
                  <w:vAlign w:val="bottom"/>
                </w:tcPr>
                <w:p w14:paraId="20CED8C6"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0%</w:t>
                  </w:r>
                </w:p>
              </w:tc>
              <w:tc>
                <w:tcPr>
                  <w:tcW w:w="899" w:type="dxa"/>
                  <w:tcBorders>
                    <w:bottom w:val="single" w:sz="4" w:space="0" w:color="D0CECE"/>
                  </w:tcBorders>
                  <w:vAlign w:val="bottom"/>
                </w:tcPr>
                <w:p w14:paraId="3A5EF348"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2</w:t>
                  </w:r>
                </w:p>
              </w:tc>
            </w:tr>
          </w:tbl>
          <w:tbl>
            <w:tblPr>
              <w:tblStyle w:val="a2"/>
              <w:tblpPr w:leftFromText="180" w:rightFromText="180" w:vertAnchor="text" w:horzAnchor="page" w:tblpX="4591" w:tblpY="5379"/>
              <w:tblOverlap w:val="never"/>
              <w:tblW w:w="3863" w:type="dxa"/>
              <w:tblBorders>
                <w:top w:val="single" w:sz="4" w:space="0" w:color="D0CECE"/>
                <w:left w:val="single" w:sz="4" w:space="0" w:color="D0CECE"/>
                <w:bottom w:val="single" w:sz="4" w:space="0" w:color="D0CECE"/>
                <w:right w:val="single" w:sz="4" w:space="0" w:color="D0CECE"/>
                <w:insideH w:val="single" w:sz="4" w:space="0" w:color="D0CECE"/>
                <w:insideV w:val="single" w:sz="4" w:space="0" w:color="D0CECE"/>
              </w:tblBorders>
              <w:tblLayout w:type="fixed"/>
              <w:tblLook w:val="0400" w:firstRow="0" w:lastRow="0" w:firstColumn="0" w:lastColumn="0" w:noHBand="0" w:noVBand="1"/>
            </w:tblPr>
            <w:tblGrid>
              <w:gridCol w:w="1975"/>
              <w:gridCol w:w="1010"/>
              <w:gridCol w:w="878"/>
            </w:tblGrid>
            <w:tr w:rsidR="00A442A4" w14:paraId="42DEB60A" w14:textId="77777777" w:rsidTr="00A442A4">
              <w:trPr>
                <w:trHeight w:val="217"/>
              </w:trPr>
              <w:tc>
                <w:tcPr>
                  <w:tcW w:w="3863" w:type="dxa"/>
                  <w:gridSpan w:val="3"/>
                  <w:shd w:val="clear" w:color="auto" w:fill="D5DCE4" w:themeFill="text2" w:themeFillTint="33"/>
                  <w:vAlign w:val="bottom"/>
                </w:tcPr>
                <w:p w14:paraId="13E13C9B" w14:textId="77777777" w:rsidR="00A442A4" w:rsidRPr="00A442A4" w:rsidRDefault="00A442A4" w:rsidP="00A442A4">
                  <w:pPr>
                    <w:spacing w:after="0" w:line="240" w:lineRule="auto"/>
                    <w:ind w:left="160" w:right="170"/>
                    <w:jc w:val="center"/>
                    <w:rPr>
                      <w:b/>
                      <w:color w:val="000000"/>
                      <w:sz w:val="18"/>
                      <w:szCs w:val="18"/>
                    </w:rPr>
                  </w:pPr>
                  <w:r w:rsidRPr="00A442A4">
                    <w:rPr>
                      <w:b/>
                      <w:color w:val="000000"/>
                      <w:sz w:val="18"/>
                      <w:szCs w:val="18"/>
                    </w:rPr>
                    <w:t>Loc de studii</w:t>
                  </w:r>
                </w:p>
              </w:tc>
            </w:tr>
            <w:tr w:rsidR="00A442A4" w14:paraId="7F22AA36" w14:textId="77777777" w:rsidTr="00A442A4">
              <w:trPr>
                <w:trHeight w:val="217"/>
              </w:trPr>
              <w:tc>
                <w:tcPr>
                  <w:tcW w:w="1975" w:type="dxa"/>
                  <w:shd w:val="clear" w:color="auto" w:fill="auto"/>
                  <w:vAlign w:val="bottom"/>
                </w:tcPr>
                <w:p w14:paraId="74FA6C28" w14:textId="77777777" w:rsidR="00A442A4" w:rsidRPr="00A442A4" w:rsidRDefault="00A442A4" w:rsidP="00A442A4">
                  <w:pPr>
                    <w:spacing w:after="0" w:line="240" w:lineRule="auto"/>
                    <w:ind w:left="160" w:right="170"/>
                    <w:rPr>
                      <w:color w:val="000000"/>
                      <w:sz w:val="18"/>
                      <w:szCs w:val="18"/>
                    </w:rPr>
                  </w:pPr>
                </w:p>
              </w:tc>
              <w:tc>
                <w:tcPr>
                  <w:tcW w:w="1010" w:type="dxa"/>
                  <w:shd w:val="clear" w:color="auto" w:fill="auto"/>
                  <w:vAlign w:val="bottom"/>
                </w:tcPr>
                <w:p w14:paraId="46142228" w14:textId="77777777" w:rsidR="00A442A4" w:rsidRPr="00A442A4" w:rsidRDefault="00A442A4" w:rsidP="00A442A4">
                  <w:pPr>
                    <w:spacing w:after="0" w:line="240" w:lineRule="auto"/>
                    <w:ind w:left="160" w:right="170"/>
                    <w:jc w:val="center"/>
                    <w:rPr>
                      <w:b/>
                      <w:color w:val="000000"/>
                      <w:sz w:val="18"/>
                      <w:szCs w:val="18"/>
                    </w:rPr>
                  </w:pPr>
                  <w:r w:rsidRPr="00A442A4">
                    <w:rPr>
                      <w:b/>
                      <w:color w:val="000000"/>
                      <w:sz w:val="18"/>
                      <w:szCs w:val="18"/>
                    </w:rPr>
                    <w:t>%</w:t>
                  </w:r>
                </w:p>
              </w:tc>
              <w:tc>
                <w:tcPr>
                  <w:tcW w:w="878" w:type="dxa"/>
                  <w:shd w:val="clear" w:color="auto" w:fill="auto"/>
                  <w:vAlign w:val="bottom"/>
                </w:tcPr>
                <w:p w14:paraId="0D6F3A77" w14:textId="77777777" w:rsidR="00A442A4" w:rsidRPr="00A442A4" w:rsidRDefault="00A442A4" w:rsidP="00A442A4">
                  <w:pPr>
                    <w:spacing w:after="0" w:line="240" w:lineRule="auto"/>
                    <w:ind w:left="160" w:right="170"/>
                    <w:jc w:val="center"/>
                    <w:rPr>
                      <w:b/>
                      <w:color w:val="000000"/>
                      <w:sz w:val="18"/>
                      <w:szCs w:val="18"/>
                    </w:rPr>
                  </w:pPr>
                  <w:r w:rsidRPr="00A442A4">
                    <w:rPr>
                      <w:b/>
                      <w:color w:val="000000"/>
                      <w:sz w:val="18"/>
                      <w:szCs w:val="18"/>
                    </w:rPr>
                    <w:t>#</w:t>
                  </w:r>
                </w:p>
              </w:tc>
            </w:tr>
            <w:tr w:rsidR="00A442A4" w14:paraId="4B4ADE9C" w14:textId="77777777" w:rsidTr="00A442A4">
              <w:trPr>
                <w:trHeight w:val="209"/>
              </w:trPr>
              <w:tc>
                <w:tcPr>
                  <w:tcW w:w="1975" w:type="dxa"/>
                  <w:shd w:val="clear" w:color="auto" w:fill="auto"/>
                  <w:vAlign w:val="bottom"/>
                </w:tcPr>
                <w:p w14:paraId="6FE8E8A7" w14:textId="77777777" w:rsidR="00A442A4" w:rsidRPr="00A442A4" w:rsidRDefault="00A442A4" w:rsidP="00A442A4">
                  <w:pPr>
                    <w:spacing w:after="0" w:line="240" w:lineRule="auto"/>
                    <w:ind w:right="170"/>
                    <w:rPr>
                      <w:color w:val="000000"/>
                      <w:sz w:val="18"/>
                      <w:szCs w:val="18"/>
                    </w:rPr>
                  </w:pPr>
                  <w:r w:rsidRPr="00A442A4">
                    <w:rPr>
                      <w:color w:val="000000"/>
                      <w:sz w:val="18"/>
                      <w:szCs w:val="18"/>
                    </w:rPr>
                    <w:t>Chișinău (mun)</w:t>
                  </w:r>
                </w:p>
              </w:tc>
              <w:tc>
                <w:tcPr>
                  <w:tcW w:w="1010" w:type="dxa"/>
                  <w:shd w:val="clear" w:color="auto" w:fill="auto"/>
                  <w:vAlign w:val="bottom"/>
                </w:tcPr>
                <w:p w14:paraId="5532456E"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11%</w:t>
                  </w:r>
                </w:p>
              </w:tc>
              <w:tc>
                <w:tcPr>
                  <w:tcW w:w="878" w:type="dxa"/>
                  <w:shd w:val="clear" w:color="auto" w:fill="auto"/>
                  <w:vAlign w:val="bottom"/>
                </w:tcPr>
                <w:p w14:paraId="049E630F"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99</w:t>
                  </w:r>
                </w:p>
              </w:tc>
            </w:tr>
            <w:tr w:rsidR="00A442A4" w14:paraId="3FDC9B78" w14:textId="77777777" w:rsidTr="00A442A4">
              <w:trPr>
                <w:trHeight w:val="209"/>
              </w:trPr>
              <w:tc>
                <w:tcPr>
                  <w:tcW w:w="1975" w:type="dxa"/>
                  <w:shd w:val="clear" w:color="auto" w:fill="auto"/>
                  <w:vAlign w:val="bottom"/>
                </w:tcPr>
                <w:p w14:paraId="124AEE4D" w14:textId="77777777" w:rsidR="00A442A4" w:rsidRPr="00A442A4" w:rsidRDefault="00A442A4" w:rsidP="00A442A4">
                  <w:pPr>
                    <w:spacing w:after="0" w:line="240" w:lineRule="auto"/>
                    <w:ind w:right="170"/>
                    <w:rPr>
                      <w:color w:val="000000"/>
                      <w:sz w:val="18"/>
                      <w:szCs w:val="18"/>
                    </w:rPr>
                  </w:pPr>
                  <w:r w:rsidRPr="00A442A4">
                    <w:rPr>
                      <w:color w:val="000000"/>
                      <w:sz w:val="18"/>
                      <w:szCs w:val="18"/>
                    </w:rPr>
                    <w:t>Bălți (mun)</w:t>
                  </w:r>
                </w:p>
              </w:tc>
              <w:tc>
                <w:tcPr>
                  <w:tcW w:w="1010" w:type="dxa"/>
                  <w:shd w:val="clear" w:color="auto" w:fill="auto"/>
                  <w:vAlign w:val="bottom"/>
                </w:tcPr>
                <w:p w14:paraId="5FA4BB77"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9%</w:t>
                  </w:r>
                </w:p>
              </w:tc>
              <w:tc>
                <w:tcPr>
                  <w:tcW w:w="878" w:type="dxa"/>
                  <w:shd w:val="clear" w:color="auto" w:fill="auto"/>
                  <w:vAlign w:val="bottom"/>
                </w:tcPr>
                <w:p w14:paraId="4DB8A69C"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75</w:t>
                  </w:r>
                </w:p>
              </w:tc>
            </w:tr>
            <w:tr w:rsidR="00A442A4" w14:paraId="25214F01" w14:textId="77777777" w:rsidTr="00A442A4">
              <w:trPr>
                <w:trHeight w:val="209"/>
              </w:trPr>
              <w:tc>
                <w:tcPr>
                  <w:tcW w:w="1975" w:type="dxa"/>
                  <w:shd w:val="clear" w:color="auto" w:fill="auto"/>
                  <w:vAlign w:val="bottom"/>
                </w:tcPr>
                <w:p w14:paraId="0D451A8C" w14:textId="77777777" w:rsidR="00A442A4" w:rsidRPr="00A442A4" w:rsidRDefault="00A442A4" w:rsidP="00A442A4">
                  <w:pPr>
                    <w:spacing w:after="0" w:line="240" w:lineRule="auto"/>
                    <w:ind w:right="170"/>
                    <w:rPr>
                      <w:color w:val="000000"/>
                      <w:sz w:val="18"/>
                      <w:szCs w:val="18"/>
                    </w:rPr>
                  </w:pPr>
                  <w:r w:rsidRPr="00A442A4">
                    <w:rPr>
                      <w:color w:val="000000"/>
                      <w:sz w:val="18"/>
                      <w:szCs w:val="18"/>
                    </w:rPr>
                    <w:t>Anenii Noi</w:t>
                  </w:r>
                </w:p>
              </w:tc>
              <w:tc>
                <w:tcPr>
                  <w:tcW w:w="1010" w:type="dxa"/>
                  <w:shd w:val="clear" w:color="auto" w:fill="auto"/>
                  <w:vAlign w:val="bottom"/>
                </w:tcPr>
                <w:p w14:paraId="2F181912"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2%</w:t>
                  </w:r>
                </w:p>
              </w:tc>
              <w:tc>
                <w:tcPr>
                  <w:tcW w:w="878" w:type="dxa"/>
                  <w:shd w:val="clear" w:color="auto" w:fill="auto"/>
                  <w:vAlign w:val="bottom"/>
                </w:tcPr>
                <w:p w14:paraId="4A868175"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21</w:t>
                  </w:r>
                </w:p>
              </w:tc>
            </w:tr>
            <w:tr w:rsidR="00A442A4" w14:paraId="114541AA" w14:textId="77777777" w:rsidTr="00A442A4">
              <w:trPr>
                <w:trHeight w:val="209"/>
              </w:trPr>
              <w:tc>
                <w:tcPr>
                  <w:tcW w:w="1975" w:type="dxa"/>
                  <w:shd w:val="clear" w:color="auto" w:fill="auto"/>
                  <w:vAlign w:val="bottom"/>
                </w:tcPr>
                <w:p w14:paraId="09E0A99D" w14:textId="77777777" w:rsidR="00A442A4" w:rsidRPr="00A442A4" w:rsidRDefault="00A442A4" w:rsidP="00A442A4">
                  <w:pPr>
                    <w:spacing w:after="0" w:line="240" w:lineRule="auto"/>
                    <w:ind w:right="170"/>
                    <w:rPr>
                      <w:color w:val="000000"/>
                      <w:sz w:val="18"/>
                      <w:szCs w:val="18"/>
                    </w:rPr>
                  </w:pPr>
                  <w:r w:rsidRPr="00A442A4">
                    <w:rPr>
                      <w:color w:val="000000"/>
                      <w:sz w:val="18"/>
                      <w:szCs w:val="18"/>
                    </w:rPr>
                    <w:t>Briceni</w:t>
                  </w:r>
                </w:p>
              </w:tc>
              <w:tc>
                <w:tcPr>
                  <w:tcW w:w="1010" w:type="dxa"/>
                  <w:shd w:val="clear" w:color="auto" w:fill="auto"/>
                  <w:vAlign w:val="bottom"/>
                </w:tcPr>
                <w:p w14:paraId="0AD7B41F"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3%</w:t>
                  </w:r>
                </w:p>
              </w:tc>
              <w:tc>
                <w:tcPr>
                  <w:tcW w:w="878" w:type="dxa"/>
                  <w:shd w:val="clear" w:color="auto" w:fill="auto"/>
                  <w:vAlign w:val="bottom"/>
                </w:tcPr>
                <w:p w14:paraId="1025B2B3"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25</w:t>
                  </w:r>
                </w:p>
              </w:tc>
            </w:tr>
            <w:tr w:rsidR="00A442A4" w14:paraId="66D57683" w14:textId="77777777" w:rsidTr="00A442A4">
              <w:trPr>
                <w:trHeight w:val="209"/>
              </w:trPr>
              <w:tc>
                <w:tcPr>
                  <w:tcW w:w="1975" w:type="dxa"/>
                  <w:shd w:val="clear" w:color="auto" w:fill="auto"/>
                  <w:vAlign w:val="bottom"/>
                </w:tcPr>
                <w:p w14:paraId="28F4D8EC" w14:textId="77777777" w:rsidR="00A442A4" w:rsidRPr="00A442A4" w:rsidRDefault="00A442A4" w:rsidP="00A442A4">
                  <w:pPr>
                    <w:spacing w:after="0" w:line="240" w:lineRule="auto"/>
                    <w:ind w:right="170"/>
                    <w:rPr>
                      <w:color w:val="000000"/>
                      <w:sz w:val="18"/>
                      <w:szCs w:val="18"/>
                    </w:rPr>
                  </w:pPr>
                  <w:r w:rsidRPr="00A442A4">
                    <w:rPr>
                      <w:color w:val="000000"/>
                      <w:sz w:val="18"/>
                      <w:szCs w:val="18"/>
                    </w:rPr>
                    <w:t>Cahul</w:t>
                  </w:r>
                </w:p>
              </w:tc>
              <w:tc>
                <w:tcPr>
                  <w:tcW w:w="1010" w:type="dxa"/>
                  <w:shd w:val="clear" w:color="auto" w:fill="auto"/>
                  <w:vAlign w:val="bottom"/>
                </w:tcPr>
                <w:p w14:paraId="5432981F"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11%</w:t>
                  </w:r>
                </w:p>
              </w:tc>
              <w:tc>
                <w:tcPr>
                  <w:tcW w:w="878" w:type="dxa"/>
                  <w:shd w:val="clear" w:color="auto" w:fill="auto"/>
                  <w:vAlign w:val="bottom"/>
                </w:tcPr>
                <w:p w14:paraId="3402B48E"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91</w:t>
                  </w:r>
                </w:p>
              </w:tc>
            </w:tr>
            <w:tr w:rsidR="00A442A4" w14:paraId="726DAD41" w14:textId="77777777" w:rsidTr="00A442A4">
              <w:trPr>
                <w:trHeight w:val="209"/>
              </w:trPr>
              <w:tc>
                <w:tcPr>
                  <w:tcW w:w="1975" w:type="dxa"/>
                  <w:shd w:val="clear" w:color="auto" w:fill="auto"/>
                  <w:vAlign w:val="bottom"/>
                </w:tcPr>
                <w:p w14:paraId="26307202" w14:textId="77777777" w:rsidR="00A442A4" w:rsidRPr="00A442A4" w:rsidRDefault="00A442A4" w:rsidP="00A442A4">
                  <w:pPr>
                    <w:spacing w:after="0" w:line="240" w:lineRule="auto"/>
                    <w:ind w:right="170"/>
                    <w:rPr>
                      <w:color w:val="000000"/>
                      <w:sz w:val="18"/>
                      <w:szCs w:val="18"/>
                    </w:rPr>
                  </w:pPr>
                  <w:r w:rsidRPr="00A442A4">
                    <w:rPr>
                      <w:color w:val="000000"/>
                      <w:sz w:val="18"/>
                      <w:szCs w:val="18"/>
                    </w:rPr>
                    <w:t>Călărași</w:t>
                  </w:r>
                </w:p>
              </w:tc>
              <w:tc>
                <w:tcPr>
                  <w:tcW w:w="1010" w:type="dxa"/>
                  <w:shd w:val="clear" w:color="auto" w:fill="auto"/>
                  <w:vAlign w:val="bottom"/>
                </w:tcPr>
                <w:p w14:paraId="2B927837"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2%</w:t>
                  </w:r>
                </w:p>
              </w:tc>
              <w:tc>
                <w:tcPr>
                  <w:tcW w:w="878" w:type="dxa"/>
                  <w:shd w:val="clear" w:color="auto" w:fill="auto"/>
                  <w:vAlign w:val="bottom"/>
                </w:tcPr>
                <w:p w14:paraId="2D1AA661"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21</w:t>
                  </w:r>
                </w:p>
              </w:tc>
            </w:tr>
            <w:tr w:rsidR="00A442A4" w14:paraId="56DF4DF8" w14:textId="77777777" w:rsidTr="00A442A4">
              <w:trPr>
                <w:trHeight w:val="209"/>
              </w:trPr>
              <w:tc>
                <w:tcPr>
                  <w:tcW w:w="1975" w:type="dxa"/>
                  <w:shd w:val="clear" w:color="auto" w:fill="auto"/>
                  <w:vAlign w:val="bottom"/>
                </w:tcPr>
                <w:p w14:paraId="749C8488" w14:textId="77777777" w:rsidR="00A442A4" w:rsidRPr="00A442A4" w:rsidRDefault="00A442A4" w:rsidP="00A442A4">
                  <w:pPr>
                    <w:spacing w:after="0" w:line="240" w:lineRule="auto"/>
                    <w:ind w:right="170"/>
                    <w:rPr>
                      <w:color w:val="000000"/>
                      <w:sz w:val="18"/>
                      <w:szCs w:val="18"/>
                    </w:rPr>
                  </w:pPr>
                  <w:r w:rsidRPr="00A442A4">
                    <w:rPr>
                      <w:color w:val="000000"/>
                      <w:sz w:val="18"/>
                      <w:szCs w:val="18"/>
                    </w:rPr>
                    <w:t>Cantemir</w:t>
                  </w:r>
                </w:p>
              </w:tc>
              <w:tc>
                <w:tcPr>
                  <w:tcW w:w="1010" w:type="dxa"/>
                  <w:shd w:val="clear" w:color="auto" w:fill="auto"/>
                  <w:vAlign w:val="bottom"/>
                </w:tcPr>
                <w:p w14:paraId="3395413B"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2%</w:t>
                  </w:r>
                </w:p>
              </w:tc>
              <w:tc>
                <w:tcPr>
                  <w:tcW w:w="878" w:type="dxa"/>
                  <w:shd w:val="clear" w:color="auto" w:fill="auto"/>
                  <w:vAlign w:val="bottom"/>
                </w:tcPr>
                <w:p w14:paraId="7FF43697"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21</w:t>
                  </w:r>
                </w:p>
              </w:tc>
            </w:tr>
            <w:tr w:rsidR="00A442A4" w14:paraId="5DF5DDDA" w14:textId="77777777" w:rsidTr="00A442A4">
              <w:trPr>
                <w:trHeight w:val="209"/>
              </w:trPr>
              <w:tc>
                <w:tcPr>
                  <w:tcW w:w="1975" w:type="dxa"/>
                  <w:shd w:val="clear" w:color="auto" w:fill="auto"/>
                  <w:vAlign w:val="bottom"/>
                </w:tcPr>
                <w:p w14:paraId="4FBEFA89" w14:textId="77777777" w:rsidR="00A442A4" w:rsidRPr="00A442A4" w:rsidRDefault="00A442A4" w:rsidP="00A442A4">
                  <w:pPr>
                    <w:spacing w:after="0" w:line="240" w:lineRule="auto"/>
                    <w:ind w:right="170"/>
                    <w:rPr>
                      <w:color w:val="000000"/>
                      <w:sz w:val="18"/>
                      <w:szCs w:val="18"/>
                    </w:rPr>
                  </w:pPr>
                  <w:r w:rsidRPr="00A442A4">
                    <w:rPr>
                      <w:color w:val="000000"/>
                      <w:sz w:val="18"/>
                      <w:szCs w:val="18"/>
                    </w:rPr>
                    <w:t>Căușeni</w:t>
                  </w:r>
                </w:p>
              </w:tc>
              <w:tc>
                <w:tcPr>
                  <w:tcW w:w="1010" w:type="dxa"/>
                  <w:shd w:val="clear" w:color="auto" w:fill="auto"/>
                  <w:vAlign w:val="bottom"/>
                </w:tcPr>
                <w:p w14:paraId="6C9E32A2"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5%</w:t>
                  </w:r>
                </w:p>
              </w:tc>
              <w:tc>
                <w:tcPr>
                  <w:tcW w:w="878" w:type="dxa"/>
                  <w:shd w:val="clear" w:color="auto" w:fill="auto"/>
                  <w:vAlign w:val="bottom"/>
                </w:tcPr>
                <w:p w14:paraId="0C095B07"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43</w:t>
                  </w:r>
                </w:p>
              </w:tc>
            </w:tr>
            <w:tr w:rsidR="00A442A4" w14:paraId="37D3E7FE" w14:textId="77777777" w:rsidTr="00A442A4">
              <w:trPr>
                <w:trHeight w:val="209"/>
              </w:trPr>
              <w:tc>
                <w:tcPr>
                  <w:tcW w:w="1975" w:type="dxa"/>
                  <w:shd w:val="clear" w:color="auto" w:fill="auto"/>
                  <w:vAlign w:val="bottom"/>
                </w:tcPr>
                <w:p w14:paraId="3C4CEAE2" w14:textId="77777777" w:rsidR="00A442A4" w:rsidRPr="00A442A4" w:rsidRDefault="00A442A4" w:rsidP="00A442A4">
                  <w:pPr>
                    <w:spacing w:after="0" w:line="240" w:lineRule="auto"/>
                    <w:ind w:right="170"/>
                    <w:rPr>
                      <w:color w:val="000000"/>
                      <w:sz w:val="18"/>
                      <w:szCs w:val="18"/>
                    </w:rPr>
                  </w:pPr>
                  <w:r w:rsidRPr="00A442A4">
                    <w:rPr>
                      <w:color w:val="000000"/>
                      <w:sz w:val="18"/>
                      <w:szCs w:val="18"/>
                    </w:rPr>
                    <w:t>Criuleni</w:t>
                  </w:r>
                </w:p>
              </w:tc>
              <w:tc>
                <w:tcPr>
                  <w:tcW w:w="1010" w:type="dxa"/>
                  <w:shd w:val="clear" w:color="auto" w:fill="auto"/>
                  <w:vAlign w:val="bottom"/>
                </w:tcPr>
                <w:p w14:paraId="6DDBAF26"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4%</w:t>
                  </w:r>
                </w:p>
              </w:tc>
              <w:tc>
                <w:tcPr>
                  <w:tcW w:w="878" w:type="dxa"/>
                  <w:shd w:val="clear" w:color="auto" w:fill="auto"/>
                  <w:vAlign w:val="bottom"/>
                </w:tcPr>
                <w:p w14:paraId="1FDB36D9"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32</w:t>
                  </w:r>
                </w:p>
              </w:tc>
            </w:tr>
            <w:tr w:rsidR="00A442A4" w14:paraId="65269946" w14:textId="77777777" w:rsidTr="00A442A4">
              <w:trPr>
                <w:trHeight w:val="209"/>
              </w:trPr>
              <w:tc>
                <w:tcPr>
                  <w:tcW w:w="1975" w:type="dxa"/>
                  <w:shd w:val="clear" w:color="auto" w:fill="auto"/>
                  <w:vAlign w:val="bottom"/>
                </w:tcPr>
                <w:p w14:paraId="5777C7D9" w14:textId="77777777" w:rsidR="00A442A4" w:rsidRPr="00A442A4" w:rsidRDefault="00A442A4" w:rsidP="00A442A4">
                  <w:pPr>
                    <w:spacing w:after="0" w:line="240" w:lineRule="auto"/>
                    <w:ind w:right="170"/>
                    <w:rPr>
                      <w:color w:val="000000"/>
                      <w:sz w:val="18"/>
                      <w:szCs w:val="18"/>
                    </w:rPr>
                  </w:pPr>
                  <w:r w:rsidRPr="00A442A4">
                    <w:rPr>
                      <w:color w:val="000000"/>
                      <w:sz w:val="18"/>
                      <w:szCs w:val="18"/>
                    </w:rPr>
                    <w:t>Dondușeni</w:t>
                  </w:r>
                </w:p>
              </w:tc>
              <w:tc>
                <w:tcPr>
                  <w:tcW w:w="1010" w:type="dxa"/>
                  <w:shd w:val="clear" w:color="auto" w:fill="auto"/>
                  <w:vAlign w:val="bottom"/>
                </w:tcPr>
                <w:p w14:paraId="293AC219"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3%</w:t>
                  </w:r>
                </w:p>
              </w:tc>
              <w:tc>
                <w:tcPr>
                  <w:tcW w:w="878" w:type="dxa"/>
                  <w:shd w:val="clear" w:color="auto" w:fill="auto"/>
                  <w:vAlign w:val="bottom"/>
                </w:tcPr>
                <w:p w14:paraId="4E3512FF"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25</w:t>
                  </w:r>
                </w:p>
              </w:tc>
            </w:tr>
            <w:tr w:rsidR="00A442A4" w14:paraId="4F320C65" w14:textId="77777777" w:rsidTr="00A442A4">
              <w:trPr>
                <w:trHeight w:val="209"/>
              </w:trPr>
              <w:tc>
                <w:tcPr>
                  <w:tcW w:w="1975" w:type="dxa"/>
                  <w:shd w:val="clear" w:color="auto" w:fill="auto"/>
                  <w:vAlign w:val="bottom"/>
                </w:tcPr>
                <w:p w14:paraId="14D30E10" w14:textId="77777777" w:rsidR="00A442A4" w:rsidRPr="00A442A4" w:rsidRDefault="00A442A4" w:rsidP="00A442A4">
                  <w:pPr>
                    <w:spacing w:after="0" w:line="240" w:lineRule="auto"/>
                    <w:ind w:right="170"/>
                    <w:rPr>
                      <w:color w:val="000000"/>
                      <w:sz w:val="18"/>
                      <w:szCs w:val="18"/>
                    </w:rPr>
                  </w:pPr>
                  <w:r w:rsidRPr="00A442A4">
                    <w:rPr>
                      <w:color w:val="000000"/>
                      <w:sz w:val="18"/>
                      <w:szCs w:val="18"/>
                    </w:rPr>
                    <w:t>Drochia</w:t>
                  </w:r>
                </w:p>
              </w:tc>
              <w:tc>
                <w:tcPr>
                  <w:tcW w:w="1010" w:type="dxa"/>
                  <w:shd w:val="clear" w:color="auto" w:fill="auto"/>
                  <w:vAlign w:val="bottom"/>
                </w:tcPr>
                <w:p w14:paraId="7FCF4A69"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8%</w:t>
                  </w:r>
                </w:p>
              </w:tc>
              <w:tc>
                <w:tcPr>
                  <w:tcW w:w="878" w:type="dxa"/>
                  <w:shd w:val="clear" w:color="auto" w:fill="auto"/>
                  <w:vAlign w:val="bottom"/>
                </w:tcPr>
                <w:p w14:paraId="4E668CBD"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71</w:t>
                  </w:r>
                </w:p>
              </w:tc>
            </w:tr>
            <w:tr w:rsidR="00A442A4" w14:paraId="12447E64" w14:textId="77777777" w:rsidTr="00A442A4">
              <w:trPr>
                <w:trHeight w:val="209"/>
              </w:trPr>
              <w:tc>
                <w:tcPr>
                  <w:tcW w:w="1975" w:type="dxa"/>
                  <w:shd w:val="clear" w:color="auto" w:fill="auto"/>
                  <w:vAlign w:val="bottom"/>
                </w:tcPr>
                <w:p w14:paraId="4E126172" w14:textId="77777777" w:rsidR="00A442A4" w:rsidRPr="00A442A4" w:rsidRDefault="00A442A4" w:rsidP="00A442A4">
                  <w:pPr>
                    <w:spacing w:after="0" w:line="240" w:lineRule="auto"/>
                    <w:ind w:right="170"/>
                    <w:rPr>
                      <w:color w:val="000000"/>
                      <w:sz w:val="18"/>
                      <w:szCs w:val="18"/>
                    </w:rPr>
                  </w:pPr>
                  <w:r w:rsidRPr="00A442A4">
                    <w:rPr>
                      <w:color w:val="000000"/>
                      <w:sz w:val="18"/>
                      <w:szCs w:val="18"/>
                    </w:rPr>
                    <w:t>Dubăsari</w:t>
                  </w:r>
                </w:p>
              </w:tc>
              <w:tc>
                <w:tcPr>
                  <w:tcW w:w="1010" w:type="dxa"/>
                  <w:shd w:val="clear" w:color="auto" w:fill="auto"/>
                  <w:vAlign w:val="bottom"/>
                </w:tcPr>
                <w:p w14:paraId="32313BB1"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4%</w:t>
                  </w:r>
                </w:p>
              </w:tc>
              <w:tc>
                <w:tcPr>
                  <w:tcW w:w="878" w:type="dxa"/>
                  <w:shd w:val="clear" w:color="auto" w:fill="auto"/>
                  <w:vAlign w:val="bottom"/>
                </w:tcPr>
                <w:p w14:paraId="25CBB0A5"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36</w:t>
                  </w:r>
                </w:p>
              </w:tc>
            </w:tr>
            <w:tr w:rsidR="00A442A4" w14:paraId="5B0CCA69" w14:textId="77777777" w:rsidTr="00A442A4">
              <w:trPr>
                <w:trHeight w:val="209"/>
              </w:trPr>
              <w:tc>
                <w:tcPr>
                  <w:tcW w:w="1975" w:type="dxa"/>
                  <w:shd w:val="clear" w:color="auto" w:fill="auto"/>
                  <w:vAlign w:val="bottom"/>
                </w:tcPr>
                <w:p w14:paraId="68B16AA3" w14:textId="77777777" w:rsidR="00A442A4" w:rsidRPr="00A442A4" w:rsidRDefault="00A442A4" w:rsidP="00A442A4">
                  <w:pPr>
                    <w:spacing w:after="0" w:line="240" w:lineRule="auto"/>
                    <w:ind w:right="170"/>
                    <w:rPr>
                      <w:color w:val="000000"/>
                      <w:sz w:val="18"/>
                      <w:szCs w:val="18"/>
                    </w:rPr>
                  </w:pPr>
                  <w:r w:rsidRPr="00A442A4">
                    <w:rPr>
                      <w:color w:val="000000"/>
                      <w:sz w:val="18"/>
                      <w:szCs w:val="18"/>
                    </w:rPr>
                    <w:t>Edineț</w:t>
                  </w:r>
                </w:p>
              </w:tc>
              <w:tc>
                <w:tcPr>
                  <w:tcW w:w="1010" w:type="dxa"/>
                  <w:shd w:val="clear" w:color="auto" w:fill="auto"/>
                  <w:vAlign w:val="bottom"/>
                </w:tcPr>
                <w:p w14:paraId="7954E4C6"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1%</w:t>
                  </w:r>
                </w:p>
              </w:tc>
              <w:tc>
                <w:tcPr>
                  <w:tcW w:w="878" w:type="dxa"/>
                  <w:shd w:val="clear" w:color="auto" w:fill="auto"/>
                  <w:vAlign w:val="bottom"/>
                </w:tcPr>
                <w:p w14:paraId="48D97FE8"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10</w:t>
                  </w:r>
                </w:p>
              </w:tc>
            </w:tr>
            <w:tr w:rsidR="00A442A4" w14:paraId="68B9C3C2" w14:textId="77777777" w:rsidTr="00A442A4">
              <w:trPr>
                <w:trHeight w:val="209"/>
              </w:trPr>
              <w:tc>
                <w:tcPr>
                  <w:tcW w:w="1975" w:type="dxa"/>
                  <w:shd w:val="clear" w:color="auto" w:fill="auto"/>
                  <w:vAlign w:val="bottom"/>
                </w:tcPr>
                <w:p w14:paraId="14BE03E6" w14:textId="77777777" w:rsidR="00A442A4" w:rsidRPr="00A442A4" w:rsidRDefault="00A442A4" w:rsidP="00A442A4">
                  <w:pPr>
                    <w:spacing w:after="0" w:line="240" w:lineRule="auto"/>
                    <w:ind w:right="170"/>
                    <w:rPr>
                      <w:color w:val="000000"/>
                      <w:sz w:val="18"/>
                      <w:szCs w:val="18"/>
                    </w:rPr>
                  </w:pPr>
                  <w:r w:rsidRPr="00A442A4">
                    <w:rPr>
                      <w:color w:val="000000"/>
                      <w:sz w:val="18"/>
                      <w:szCs w:val="18"/>
                    </w:rPr>
                    <w:t>Fălești</w:t>
                  </w:r>
                </w:p>
              </w:tc>
              <w:tc>
                <w:tcPr>
                  <w:tcW w:w="1010" w:type="dxa"/>
                  <w:shd w:val="clear" w:color="auto" w:fill="auto"/>
                  <w:vAlign w:val="bottom"/>
                </w:tcPr>
                <w:p w14:paraId="58A85BA8"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3%</w:t>
                  </w:r>
                </w:p>
              </w:tc>
              <w:tc>
                <w:tcPr>
                  <w:tcW w:w="878" w:type="dxa"/>
                  <w:shd w:val="clear" w:color="auto" w:fill="auto"/>
                  <w:vAlign w:val="bottom"/>
                </w:tcPr>
                <w:p w14:paraId="4DD11259"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22</w:t>
                  </w:r>
                </w:p>
              </w:tc>
            </w:tr>
            <w:tr w:rsidR="00A442A4" w14:paraId="25C8AFDA" w14:textId="77777777" w:rsidTr="00A442A4">
              <w:trPr>
                <w:trHeight w:val="209"/>
              </w:trPr>
              <w:tc>
                <w:tcPr>
                  <w:tcW w:w="1975" w:type="dxa"/>
                  <w:shd w:val="clear" w:color="auto" w:fill="auto"/>
                  <w:vAlign w:val="bottom"/>
                </w:tcPr>
                <w:p w14:paraId="3997EB1A" w14:textId="77777777" w:rsidR="00A442A4" w:rsidRPr="00A442A4" w:rsidRDefault="00A442A4" w:rsidP="00A442A4">
                  <w:pPr>
                    <w:spacing w:after="0" w:line="240" w:lineRule="auto"/>
                    <w:ind w:right="170"/>
                    <w:rPr>
                      <w:color w:val="000000"/>
                      <w:sz w:val="18"/>
                      <w:szCs w:val="18"/>
                    </w:rPr>
                  </w:pPr>
                  <w:r w:rsidRPr="00A442A4">
                    <w:rPr>
                      <w:color w:val="000000"/>
                      <w:sz w:val="18"/>
                      <w:szCs w:val="18"/>
                    </w:rPr>
                    <w:t>Florești</w:t>
                  </w:r>
                </w:p>
              </w:tc>
              <w:tc>
                <w:tcPr>
                  <w:tcW w:w="1010" w:type="dxa"/>
                  <w:shd w:val="clear" w:color="auto" w:fill="auto"/>
                  <w:vAlign w:val="bottom"/>
                </w:tcPr>
                <w:p w14:paraId="1423276E"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2%</w:t>
                  </w:r>
                </w:p>
              </w:tc>
              <w:tc>
                <w:tcPr>
                  <w:tcW w:w="878" w:type="dxa"/>
                  <w:shd w:val="clear" w:color="auto" w:fill="auto"/>
                  <w:vAlign w:val="bottom"/>
                </w:tcPr>
                <w:p w14:paraId="23AC586A"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17</w:t>
                  </w:r>
                </w:p>
              </w:tc>
            </w:tr>
            <w:tr w:rsidR="00A442A4" w14:paraId="3BACE038" w14:textId="77777777" w:rsidTr="00A442A4">
              <w:trPr>
                <w:trHeight w:val="209"/>
              </w:trPr>
              <w:tc>
                <w:tcPr>
                  <w:tcW w:w="1975" w:type="dxa"/>
                  <w:shd w:val="clear" w:color="auto" w:fill="auto"/>
                  <w:vAlign w:val="bottom"/>
                </w:tcPr>
                <w:p w14:paraId="1F0F13C4" w14:textId="77777777" w:rsidR="00A442A4" w:rsidRPr="00A442A4" w:rsidRDefault="00A442A4" w:rsidP="00A442A4">
                  <w:pPr>
                    <w:spacing w:after="0" w:line="240" w:lineRule="auto"/>
                    <w:ind w:right="170"/>
                    <w:rPr>
                      <w:color w:val="000000"/>
                      <w:sz w:val="18"/>
                      <w:szCs w:val="18"/>
                    </w:rPr>
                  </w:pPr>
                  <w:r w:rsidRPr="00A442A4">
                    <w:rPr>
                      <w:color w:val="000000"/>
                      <w:sz w:val="18"/>
                      <w:szCs w:val="18"/>
                    </w:rPr>
                    <w:t>Glodeni</w:t>
                  </w:r>
                </w:p>
              </w:tc>
              <w:tc>
                <w:tcPr>
                  <w:tcW w:w="1010" w:type="dxa"/>
                  <w:shd w:val="clear" w:color="auto" w:fill="auto"/>
                  <w:vAlign w:val="bottom"/>
                </w:tcPr>
                <w:p w14:paraId="20760A51"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3%</w:t>
                  </w:r>
                </w:p>
              </w:tc>
              <w:tc>
                <w:tcPr>
                  <w:tcW w:w="878" w:type="dxa"/>
                  <w:shd w:val="clear" w:color="auto" w:fill="auto"/>
                  <w:vAlign w:val="bottom"/>
                </w:tcPr>
                <w:p w14:paraId="6B767D2C"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22</w:t>
                  </w:r>
                </w:p>
              </w:tc>
            </w:tr>
            <w:tr w:rsidR="00A442A4" w14:paraId="50EC7C78" w14:textId="77777777" w:rsidTr="00A442A4">
              <w:trPr>
                <w:trHeight w:val="209"/>
              </w:trPr>
              <w:tc>
                <w:tcPr>
                  <w:tcW w:w="1975" w:type="dxa"/>
                  <w:shd w:val="clear" w:color="auto" w:fill="auto"/>
                  <w:vAlign w:val="bottom"/>
                </w:tcPr>
                <w:p w14:paraId="72229916" w14:textId="77777777" w:rsidR="00A442A4" w:rsidRPr="00A442A4" w:rsidRDefault="00A442A4" w:rsidP="00A442A4">
                  <w:pPr>
                    <w:spacing w:after="0" w:line="240" w:lineRule="auto"/>
                    <w:ind w:right="170"/>
                    <w:rPr>
                      <w:color w:val="000000"/>
                      <w:sz w:val="18"/>
                      <w:szCs w:val="18"/>
                    </w:rPr>
                  </w:pPr>
                  <w:r w:rsidRPr="00A442A4">
                    <w:rPr>
                      <w:color w:val="000000"/>
                      <w:sz w:val="18"/>
                      <w:szCs w:val="18"/>
                    </w:rPr>
                    <w:t>Hâncești</w:t>
                  </w:r>
                </w:p>
              </w:tc>
              <w:tc>
                <w:tcPr>
                  <w:tcW w:w="1010" w:type="dxa"/>
                  <w:shd w:val="clear" w:color="auto" w:fill="auto"/>
                  <w:vAlign w:val="bottom"/>
                </w:tcPr>
                <w:p w14:paraId="3457CB8B"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5%</w:t>
                  </w:r>
                </w:p>
              </w:tc>
              <w:tc>
                <w:tcPr>
                  <w:tcW w:w="878" w:type="dxa"/>
                  <w:shd w:val="clear" w:color="auto" w:fill="auto"/>
                  <w:vAlign w:val="bottom"/>
                </w:tcPr>
                <w:p w14:paraId="2728525D"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44</w:t>
                  </w:r>
                </w:p>
              </w:tc>
            </w:tr>
            <w:tr w:rsidR="00A442A4" w14:paraId="24BA3F4E" w14:textId="77777777" w:rsidTr="00A442A4">
              <w:trPr>
                <w:trHeight w:val="209"/>
              </w:trPr>
              <w:tc>
                <w:tcPr>
                  <w:tcW w:w="1975" w:type="dxa"/>
                  <w:shd w:val="clear" w:color="auto" w:fill="auto"/>
                  <w:vAlign w:val="bottom"/>
                </w:tcPr>
                <w:p w14:paraId="1B6FFAC3" w14:textId="77777777" w:rsidR="00A442A4" w:rsidRPr="00A442A4" w:rsidRDefault="00A442A4" w:rsidP="00A442A4">
                  <w:pPr>
                    <w:spacing w:after="0" w:line="240" w:lineRule="auto"/>
                    <w:ind w:right="170"/>
                    <w:rPr>
                      <w:color w:val="000000"/>
                      <w:sz w:val="18"/>
                      <w:szCs w:val="18"/>
                    </w:rPr>
                  </w:pPr>
                  <w:r w:rsidRPr="00A442A4">
                    <w:rPr>
                      <w:color w:val="000000"/>
                      <w:sz w:val="18"/>
                      <w:szCs w:val="18"/>
                    </w:rPr>
                    <w:t>Ialoveni</w:t>
                  </w:r>
                </w:p>
              </w:tc>
              <w:tc>
                <w:tcPr>
                  <w:tcW w:w="1010" w:type="dxa"/>
                  <w:shd w:val="clear" w:color="auto" w:fill="auto"/>
                  <w:vAlign w:val="bottom"/>
                </w:tcPr>
                <w:p w14:paraId="31F3C549"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0.1%</w:t>
                  </w:r>
                </w:p>
              </w:tc>
              <w:tc>
                <w:tcPr>
                  <w:tcW w:w="878" w:type="dxa"/>
                  <w:shd w:val="clear" w:color="auto" w:fill="auto"/>
                  <w:vAlign w:val="bottom"/>
                </w:tcPr>
                <w:p w14:paraId="6FE44F11"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1</w:t>
                  </w:r>
                </w:p>
              </w:tc>
            </w:tr>
            <w:tr w:rsidR="00A442A4" w14:paraId="4079DD00" w14:textId="77777777" w:rsidTr="00A442A4">
              <w:trPr>
                <w:trHeight w:val="209"/>
              </w:trPr>
              <w:tc>
                <w:tcPr>
                  <w:tcW w:w="1975" w:type="dxa"/>
                  <w:shd w:val="clear" w:color="auto" w:fill="auto"/>
                  <w:vAlign w:val="bottom"/>
                </w:tcPr>
                <w:p w14:paraId="181B5E31" w14:textId="77777777" w:rsidR="00A442A4" w:rsidRPr="00A442A4" w:rsidRDefault="00A442A4" w:rsidP="00A442A4">
                  <w:pPr>
                    <w:spacing w:after="0" w:line="240" w:lineRule="auto"/>
                    <w:ind w:right="170"/>
                    <w:rPr>
                      <w:color w:val="000000"/>
                      <w:sz w:val="18"/>
                      <w:szCs w:val="18"/>
                    </w:rPr>
                  </w:pPr>
                  <w:r w:rsidRPr="00A442A4">
                    <w:rPr>
                      <w:color w:val="000000"/>
                      <w:sz w:val="18"/>
                      <w:szCs w:val="18"/>
                    </w:rPr>
                    <w:t>Leova</w:t>
                  </w:r>
                </w:p>
              </w:tc>
              <w:tc>
                <w:tcPr>
                  <w:tcW w:w="1010" w:type="dxa"/>
                  <w:shd w:val="clear" w:color="auto" w:fill="auto"/>
                  <w:vAlign w:val="bottom"/>
                </w:tcPr>
                <w:p w14:paraId="6CF942E2"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3%</w:t>
                  </w:r>
                </w:p>
              </w:tc>
              <w:tc>
                <w:tcPr>
                  <w:tcW w:w="878" w:type="dxa"/>
                  <w:shd w:val="clear" w:color="auto" w:fill="auto"/>
                  <w:vAlign w:val="bottom"/>
                </w:tcPr>
                <w:p w14:paraId="3187C413"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29</w:t>
                  </w:r>
                </w:p>
              </w:tc>
            </w:tr>
            <w:tr w:rsidR="00A442A4" w14:paraId="78C2C3D8" w14:textId="77777777" w:rsidTr="00A442A4">
              <w:trPr>
                <w:trHeight w:val="209"/>
              </w:trPr>
              <w:tc>
                <w:tcPr>
                  <w:tcW w:w="1975" w:type="dxa"/>
                  <w:shd w:val="clear" w:color="auto" w:fill="auto"/>
                  <w:vAlign w:val="bottom"/>
                </w:tcPr>
                <w:p w14:paraId="1E202983" w14:textId="77777777" w:rsidR="00A442A4" w:rsidRPr="00A442A4" w:rsidRDefault="00A442A4" w:rsidP="00A442A4">
                  <w:pPr>
                    <w:spacing w:after="0" w:line="240" w:lineRule="auto"/>
                    <w:ind w:right="170"/>
                    <w:rPr>
                      <w:color w:val="000000"/>
                      <w:sz w:val="18"/>
                      <w:szCs w:val="18"/>
                    </w:rPr>
                  </w:pPr>
                  <w:r w:rsidRPr="00A442A4">
                    <w:rPr>
                      <w:color w:val="000000"/>
                      <w:sz w:val="18"/>
                      <w:szCs w:val="18"/>
                    </w:rPr>
                    <w:t>Nisporeni</w:t>
                  </w:r>
                </w:p>
              </w:tc>
              <w:tc>
                <w:tcPr>
                  <w:tcW w:w="1010" w:type="dxa"/>
                  <w:shd w:val="clear" w:color="auto" w:fill="auto"/>
                  <w:vAlign w:val="bottom"/>
                </w:tcPr>
                <w:p w14:paraId="52E53844"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1%</w:t>
                  </w:r>
                </w:p>
              </w:tc>
              <w:tc>
                <w:tcPr>
                  <w:tcW w:w="878" w:type="dxa"/>
                  <w:shd w:val="clear" w:color="auto" w:fill="auto"/>
                  <w:vAlign w:val="bottom"/>
                </w:tcPr>
                <w:p w14:paraId="3EAC72F4"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12</w:t>
                  </w:r>
                </w:p>
              </w:tc>
            </w:tr>
            <w:tr w:rsidR="00A442A4" w14:paraId="30468033" w14:textId="77777777" w:rsidTr="00A442A4">
              <w:trPr>
                <w:trHeight w:val="209"/>
              </w:trPr>
              <w:tc>
                <w:tcPr>
                  <w:tcW w:w="1975" w:type="dxa"/>
                  <w:shd w:val="clear" w:color="auto" w:fill="auto"/>
                  <w:vAlign w:val="bottom"/>
                </w:tcPr>
                <w:p w14:paraId="62E02110" w14:textId="77777777" w:rsidR="00A442A4" w:rsidRPr="00A442A4" w:rsidRDefault="00A442A4" w:rsidP="00A442A4">
                  <w:pPr>
                    <w:spacing w:after="0" w:line="240" w:lineRule="auto"/>
                    <w:ind w:right="170"/>
                    <w:rPr>
                      <w:color w:val="000000"/>
                      <w:sz w:val="18"/>
                      <w:szCs w:val="18"/>
                    </w:rPr>
                  </w:pPr>
                  <w:r w:rsidRPr="00A442A4">
                    <w:rPr>
                      <w:color w:val="000000"/>
                      <w:sz w:val="18"/>
                      <w:szCs w:val="18"/>
                    </w:rPr>
                    <w:t>Râșcani</w:t>
                  </w:r>
                </w:p>
              </w:tc>
              <w:tc>
                <w:tcPr>
                  <w:tcW w:w="1010" w:type="dxa"/>
                  <w:shd w:val="clear" w:color="auto" w:fill="auto"/>
                  <w:vAlign w:val="bottom"/>
                </w:tcPr>
                <w:p w14:paraId="4B615CB8"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4%</w:t>
                  </w:r>
                </w:p>
              </w:tc>
              <w:tc>
                <w:tcPr>
                  <w:tcW w:w="878" w:type="dxa"/>
                  <w:shd w:val="clear" w:color="auto" w:fill="auto"/>
                  <w:vAlign w:val="bottom"/>
                </w:tcPr>
                <w:p w14:paraId="712EECFC"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36</w:t>
                  </w:r>
                </w:p>
              </w:tc>
            </w:tr>
            <w:tr w:rsidR="00A442A4" w14:paraId="6A5A36F0" w14:textId="77777777" w:rsidTr="00A442A4">
              <w:trPr>
                <w:trHeight w:val="209"/>
              </w:trPr>
              <w:tc>
                <w:tcPr>
                  <w:tcW w:w="1975" w:type="dxa"/>
                  <w:shd w:val="clear" w:color="auto" w:fill="auto"/>
                  <w:vAlign w:val="bottom"/>
                </w:tcPr>
                <w:p w14:paraId="1BB0F9B9" w14:textId="77777777" w:rsidR="00A442A4" w:rsidRPr="00A442A4" w:rsidRDefault="00A442A4" w:rsidP="00A442A4">
                  <w:pPr>
                    <w:spacing w:after="0" w:line="240" w:lineRule="auto"/>
                    <w:ind w:right="170"/>
                    <w:rPr>
                      <w:color w:val="000000"/>
                      <w:sz w:val="18"/>
                      <w:szCs w:val="18"/>
                    </w:rPr>
                  </w:pPr>
                  <w:r w:rsidRPr="00A442A4">
                    <w:rPr>
                      <w:color w:val="000000"/>
                      <w:sz w:val="18"/>
                      <w:szCs w:val="18"/>
                    </w:rPr>
                    <w:t>Sângerei</w:t>
                  </w:r>
                </w:p>
              </w:tc>
              <w:tc>
                <w:tcPr>
                  <w:tcW w:w="1010" w:type="dxa"/>
                  <w:shd w:val="clear" w:color="auto" w:fill="auto"/>
                  <w:vAlign w:val="bottom"/>
                </w:tcPr>
                <w:p w14:paraId="6F68F5D6"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8%</w:t>
                  </w:r>
                </w:p>
              </w:tc>
              <w:tc>
                <w:tcPr>
                  <w:tcW w:w="878" w:type="dxa"/>
                  <w:shd w:val="clear" w:color="auto" w:fill="auto"/>
                  <w:vAlign w:val="bottom"/>
                </w:tcPr>
                <w:p w14:paraId="28AC0576"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71</w:t>
                  </w:r>
                </w:p>
              </w:tc>
            </w:tr>
            <w:tr w:rsidR="00A442A4" w14:paraId="53C90341" w14:textId="77777777" w:rsidTr="00A442A4">
              <w:trPr>
                <w:trHeight w:val="209"/>
              </w:trPr>
              <w:tc>
                <w:tcPr>
                  <w:tcW w:w="1975" w:type="dxa"/>
                  <w:shd w:val="clear" w:color="auto" w:fill="auto"/>
                  <w:vAlign w:val="bottom"/>
                </w:tcPr>
                <w:p w14:paraId="21FA826F" w14:textId="77777777" w:rsidR="00A442A4" w:rsidRPr="00A442A4" w:rsidRDefault="00A442A4" w:rsidP="00A442A4">
                  <w:pPr>
                    <w:spacing w:after="0" w:line="240" w:lineRule="auto"/>
                    <w:ind w:right="170"/>
                    <w:rPr>
                      <w:color w:val="000000"/>
                      <w:sz w:val="18"/>
                      <w:szCs w:val="18"/>
                    </w:rPr>
                  </w:pPr>
                  <w:r w:rsidRPr="00A442A4">
                    <w:rPr>
                      <w:color w:val="000000"/>
                      <w:sz w:val="18"/>
                      <w:szCs w:val="18"/>
                    </w:rPr>
                    <w:t>Ștefan Vodă</w:t>
                  </w:r>
                </w:p>
              </w:tc>
              <w:tc>
                <w:tcPr>
                  <w:tcW w:w="1010" w:type="dxa"/>
                  <w:shd w:val="clear" w:color="auto" w:fill="auto"/>
                  <w:vAlign w:val="bottom"/>
                </w:tcPr>
                <w:p w14:paraId="226AAFB9"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0.1%</w:t>
                  </w:r>
                </w:p>
              </w:tc>
              <w:tc>
                <w:tcPr>
                  <w:tcW w:w="878" w:type="dxa"/>
                  <w:shd w:val="clear" w:color="auto" w:fill="auto"/>
                  <w:vAlign w:val="bottom"/>
                </w:tcPr>
                <w:p w14:paraId="71E4060D"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1</w:t>
                  </w:r>
                </w:p>
              </w:tc>
            </w:tr>
            <w:tr w:rsidR="00A442A4" w14:paraId="0266B545" w14:textId="77777777" w:rsidTr="00A442A4">
              <w:trPr>
                <w:trHeight w:val="209"/>
              </w:trPr>
              <w:tc>
                <w:tcPr>
                  <w:tcW w:w="1975" w:type="dxa"/>
                  <w:shd w:val="clear" w:color="auto" w:fill="auto"/>
                  <w:vAlign w:val="bottom"/>
                </w:tcPr>
                <w:p w14:paraId="618EA90E" w14:textId="77777777" w:rsidR="00A442A4" w:rsidRPr="00A442A4" w:rsidRDefault="00A442A4" w:rsidP="00A442A4">
                  <w:pPr>
                    <w:spacing w:after="0" w:line="240" w:lineRule="auto"/>
                    <w:ind w:right="170"/>
                    <w:rPr>
                      <w:color w:val="000000"/>
                      <w:sz w:val="18"/>
                      <w:szCs w:val="18"/>
                    </w:rPr>
                  </w:pPr>
                  <w:r w:rsidRPr="00A442A4">
                    <w:rPr>
                      <w:color w:val="000000"/>
                      <w:sz w:val="18"/>
                      <w:szCs w:val="18"/>
                    </w:rPr>
                    <w:t>Telenești</w:t>
                  </w:r>
                </w:p>
              </w:tc>
              <w:tc>
                <w:tcPr>
                  <w:tcW w:w="1010" w:type="dxa"/>
                  <w:shd w:val="clear" w:color="auto" w:fill="auto"/>
                  <w:vAlign w:val="bottom"/>
                </w:tcPr>
                <w:p w14:paraId="38F87320"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0.1%</w:t>
                  </w:r>
                </w:p>
              </w:tc>
              <w:tc>
                <w:tcPr>
                  <w:tcW w:w="878" w:type="dxa"/>
                  <w:shd w:val="clear" w:color="auto" w:fill="auto"/>
                  <w:vAlign w:val="bottom"/>
                </w:tcPr>
                <w:p w14:paraId="2E6561D3"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1</w:t>
                  </w:r>
                </w:p>
              </w:tc>
            </w:tr>
            <w:tr w:rsidR="00A442A4" w14:paraId="17841EC2" w14:textId="77777777" w:rsidTr="00A442A4">
              <w:trPr>
                <w:trHeight w:val="209"/>
              </w:trPr>
              <w:tc>
                <w:tcPr>
                  <w:tcW w:w="1975" w:type="dxa"/>
                  <w:shd w:val="clear" w:color="auto" w:fill="auto"/>
                  <w:vAlign w:val="bottom"/>
                </w:tcPr>
                <w:p w14:paraId="3944D4D6" w14:textId="77777777" w:rsidR="00A442A4" w:rsidRPr="00A442A4" w:rsidRDefault="00A442A4" w:rsidP="00A442A4">
                  <w:pPr>
                    <w:spacing w:after="0" w:line="240" w:lineRule="auto"/>
                    <w:ind w:right="170"/>
                    <w:rPr>
                      <w:color w:val="000000"/>
                      <w:sz w:val="18"/>
                      <w:szCs w:val="18"/>
                    </w:rPr>
                  </w:pPr>
                  <w:r w:rsidRPr="00A442A4">
                    <w:rPr>
                      <w:color w:val="000000"/>
                      <w:sz w:val="18"/>
                      <w:szCs w:val="18"/>
                    </w:rPr>
                    <w:t>Ungheni</w:t>
                  </w:r>
                </w:p>
              </w:tc>
              <w:tc>
                <w:tcPr>
                  <w:tcW w:w="1010" w:type="dxa"/>
                  <w:shd w:val="clear" w:color="auto" w:fill="auto"/>
                  <w:vAlign w:val="bottom"/>
                </w:tcPr>
                <w:p w14:paraId="20A5D523"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4%</w:t>
                  </w:r>
                </w:p>
              </w:tc>
              <w:tc>
                <w:tcPr>
                  <w:tcW w:w="878" w:type="dxa"/>
                  <w:shd w:val="clear" w:color="auto" w:fill="auto"/>
                  <w:vAlign w:val="bottom"/>
                </w:tcPr>
                <w:p w14:paraId="14EE5D75" w14:textId="77777777" w:rsidR="00A442A4" w:rsidRPr="00A442A4" w:rsidRDefault="00A442A4" w:rsidP="00A442A4">
                  <w:pPr>
                    <w:spacing w:after="0" w:line="240" w:lineRule="auto"/>
                    <w:ind w:left="160" w:right="170"/>
                    <w:jc w:val="right"/>
                    <w:rPr>
                      <w:color w:val="000000"/>
                      <w:sz w:val="18"/>
                      <w:szCs w:val="18"/>
                    </w:rPr>
                  </w:pPr>
                  <w:r w:rsidRPr="00A442A4">
                    <w:rPr>
                      <w:color w:val="000000"/>
                      <w:sz w:val="18"/>
                      <w:szCs w:val="18"/>
                    </w:rPr>
                    <w:t>36</w:t>
                  </w:r>
                </w:p>
              </w:tc>
            </w:tr>
          </w:tbl>
          <w:tbl>
            <w:tblPr>
              <w:tblStyle w:val="a1"/>
              <w:tblpPr w:leftFromText="180" w:rightFromText="180" w:vertAnchor="text" w:horzAnchor="margin" w:tblpY="4000"/>
              <w:tblOverlap w:val="never"/>
              <w:tblW w:w="3840" w:type="dxa"/>
              <w:tblBorders>
                <w:top w:val="single" w:sz="4" w:space="0" w:color="D0CECE"/>
                <w:left w:val="single" w:sz="4" w:space="0" w:color="D0CECE"/>
                <w:bottom w:val="single" w:sz="4" w:space="0" w:color="D0CECE"/>
                <w:right w:val="single" w:sz="4" w:space="0" w:color="D0CECE"/>
                <w:insideH w:val="single" w:sz="4" w:space="0" w:color="D0CECE"/>
                <w:insideV w:val="single" w:sz="4" w:space="0" w:color="D0CECE"/>
              </w:tblBorders>
              <w:tblLayout w:type="fixed"/>
              <w:tblLook w:val="0400" w:firstRow="0" w:lastRow="0" w:firstColumn="0" w:lastColumn="0" w:noHBand="0" w:noVBand="1"/>
            </w:tblPr>
            <w:tblGrid>
              <w:gridCol w:w="1975"/>
              <w:gridCol w:w="990"/>
              <w:gridCol w:w="846"/>
              <w:gridCol w:w="29"/>
            </w:tblGrid>
            <w:tr w:rsidR="00A442A4" w:rsidRPr="00A442A4" w14:paraId="1EF1C68C" w14:textId="77777777" w:rsidTr="00A442A4">
              <w:trPr>
                <w:trHeight w:val="216"/>
              </w:trPr>
              <w:tc>
                <w:tcPr>
                  <w:tcW w:w="3840" w:type="dxa"/>
                  <w:gridSpan w:val="4"/>
                  <w:shd w:val="clear" w:color="auto" w:fill="D5DCE4" w:themeFill="text2" w:themeFillTint="33"/>
                  <w:vAlign w:val="bottom"/>
                </w:tcPr>
                <w:p w14:paraId="7B7A53E7" w14:textId="77777777" w:rsidR="00A442A4" w:rsidRPr="00A442A4" w:rsidRDefault="00A442A4" w:rsidP="00A442A4">
                  <w:pPr>
                    <w:spacing w:after="0" w:line="240" w:lineRule="auto"/>
                    <w:ind w:right="170"/>
                    <w:jc w:val="center"/>
                    <w:rPr>
                      <w:color w:val="000000"/>
                      <w:sz w:val="18"/>
                      <w:szCs w:val="18"/>
                    </w:rPr>
                  </w:pPr>
                  <w:r w:rsidRPr="00A442A4">
                    <w:rPr>
                      <w:b/>
                      <w:color w:val="000000"/>
                      <w:sz w:val="18"/>
                      <w:szCs w:val="18"/>
                    </w:rPr>
                    <w:t>Loc de trai</w:t>
                  </w:r>
                </w:p>
              </w:tc>
            </w:tr>
            <w:tr w:rsidR="00A442A4" w:rsidRPr="00A442A4" w14:paraId="49EE527F" w14:textId="77777777" w:rsidTr="00A442A4">
              <w:trPr>
                <w:gridAfter w:val="1"/>
                <w:wAfter w:w="29" w:type="dxa"/>
                <w:trHeight w:val="216"/>
              </w:trPr>
              <w:tc>
                <w:tcPr>
                  <w:tcW w:w="1975" w:type="dxa"/>
                  <w:shd w:val="clear" w:color="auto" w:fill="auto"/>
                  <w:vAlign w:val="bottom"/>
                </w:tcPr>
                <w:p w14:paraId="3C5AA5A0" w14:textId="77777777" w:rsidR="00A442A4" w:rsidRPr="00A442A4" w:rsidRDefault="00A442A4" w:rsidP="00A442A4">
                  <w:pPr>
                    <w:spacing w:after="0" w:line="240" w:lineRule="auto"/>
                    <w:ind w:right="170"/>
                    <w:rPr>
                      <w:color w:val="000000"/>
                      <w:sz w:val="18"/>
                      <w:szCs w:val="18"/>
                    </w:rPr>
                  </w:pPr>
                </w:p>
              </w:tc>
              <w:tc>
                <w:tcPr>
                  <w:tcW w:w="990" w:type="dxa"/>
                  <w:shd w:val="clear" w:color="auto" w:fill="auto"/>
                  <w:vAlign w:val="bottom"/>
                </w:tcPr>
                <w:p w14:paraId="7C90D0E0" w14:textId="77777777" w:rsidR="00A442A4" w:rsidRPr="00A442A4" w:rsidRDefault="00A442A4" w:rsidP="00A442A4">
                  <w:pPr>
                    <w:spacing w:after="0" w:line="240" w:lineRule="auto"/>
                    <w:ind w:right="170"/>
                    <w:jc w:val="right"/>
                    <w:rPr>
                      <w:b/>
                      <w:bCs/>
                      <w:color w:val="000000"/>
                      <w:sz w:val="18"/>
                      <w:szCs w:val="18"/>
                    </w:rPr>
                  </w:pPr>
                  <w:r w:rsidRPr="00A442A4">
                    <w:rPr>
                      <w:b/>
                      <w:bCs/>
                      <w:color w:val="000000"/>
                      <w:sz w:val="18"/>
                      <w:szCs w:val="18"/>
                    </w:rPr>
                    <w:t>%</w:t>
                  </w:r>
                </w:p>
              </w:tc>
              <w:tc>
                <w:tcPr>
                  <w:tcW w:w="846" w:type="dxa"/>
                  <w:shd w:val="clear" w:color="auto" w:fill="auto"/>
                  <w:vAlign w:val="bottom"/>
                </w:tcPr>
                <w:p w14:paraId="5AAA14D7" w14:textId="77777777" w:rsidR="00A442A4" w:rsidRPr="00A442A4" w:rsidRDefault="00A442A4" w:rsidP="00A442A4">
                  <w:pPr>
                    <w:spacing w:after="0" w:line="240" w:lineRule="auto"/>
                    <w:ind w:right="170"/>
                    <w:jc w:val="right"/>
                    <w:rPr>
                      <w:b/>
                      <w:bCs/>
                      <w:color w:val="000000"/>
                      <w:sz w:val="18"/>
                      <w:szCs w:val="18"/>
                    </w:rPr>
                  </w:pPr>
                  <w:r w:rsidRPr="00A442A4">
                    <w:rPr>
                      <w:b/>
                      <w:bCs/>
                      <w:color w:val="000000"/>
                      <w:sz w:val="18"/>
                      <w:szCs w:val="18"/>
                    </w:rPr>
                    <w:t>#</w:t>
                  </w:r>
                </w:p>
              </w:tc>
            </w:tr>
            <w:tr w:rsidR="00A442A4" w:rsidRPr="00A442A4" w14:paraId="16D6244C" w14:textId="77777777" w:rsidTr="00A442A4">
              <w:trPr>
                <w:gridAfter w:val="1"/>
                <w:wAfter w:w="29" w:type="dxa"/>
                <w:trHeight w:val="216"/>
              </w:trPr>
              <w:tc>
                <w:tcPr>
                  <w:tcW w:w="1975" w:type="dxa"/>
                  <w:shd w:val="clear" w:color="auto" w:fill="auto"/>
                  <w:vAlign w:val="bottom"/>
                </w:tcPr>
                <w:p w14:paraId="56DFBC89" w14:textId="77777777" w:rsidR="00A442A4" w:rsidRPr="00A442A4" w:rsidRDefault="00A442A4" w:rsidP="00A442A4">
                  <w:pPr>
                    <w:spacing w:after="0" w:line="240" w:lineRule="auto"/>
                    <w:ind w:right="170"/>
                    <w:rPr>
                      <w:color w:val="000000"/>
                      <w:sz w:val="18"/>
                      <w:szCs w:val="18"/>
                    </w:rPr>
                  </w:pPr>
                  <w:r w:rsidRPr="00A442A4">
                    <w:rPr>
                      <w:color w:val="000000"/>
                      <w:sz w:val="18"/>
                      <w:szCs w:val="18"/>
                    </w:rPr>
                    <w:t>Chișinău (mun)</w:t>
                  </w:r>
                </w:p>
              </w:tc>
              <w:tc>
                <w:tcPr>
                  <w:tcW w:w="990" w:type="dxa"/>
                  <w:shd w:val="clear" w:color="auto" w:fill="auto"/>
                  <w:vAlign w:val="bottom"/>
                </w:tcPr>
                <w:p w14:paraId="6050AAE9"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6%</w:t>
                  </w:r>
                </w:p>
              </w:tc>
              <w:tc>
                <w:tcPr>
                  <w:tcW w:w="846" w:type="dxa"/>
                  <w:shd w:val="clear" w:color="auto" w:fill="auto"/>
                  <w:vAlign w:val="bottom"/>
                </w:tcPr>
                <w:p w14:paraId="11B99001"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56</w:t>
                  </w:r>
                </w:p>
              </w:tc>
            </w:tr>
            <w:tr w:rsidR="00A442A4" w:rsidRPr="00A442A4" w14:paraId="53E3B712" w14:textId="77777777" w:rsidTr="00A442A4">
              <w:trPr>
                <w:gridAfter w:val="1"/>
                <w:wAfter w:w="29" w:type="dxa"/>
                <w:trHeight w:val="216"/>
              </w:trPr>
              <w:tc>
                <w:tcPr>
                  <w:tcW w:w="1975" w:type="dxa"/>
                  <w:shd w:val="clear" w:color="auto" w:fill="auto"/>
                  <w:vAlign w:val="bottom"/>
                </w:tcPr>
                <w:p w14:paraId="303B3859" w14:textId="77777777" w:rsidR="00A442A4" w:rsidRPr="00A442A4" w:rsidRDefault="00A442A4" w:rsidP="00A442A4">
                  <w:pPr>
                    <w:spacing w:after="0" w:line="240" w:lineRule="auto"/>
                    <w:ind w:right="170"/>
                    <w:rPr>
                      <w:color w:val="000000"/>
                      <w:sz w:val="18"/>
                      <w:szCs w:val="18"/>
                    </w:rPr>
                  </w:pPr>
                  <w:r w:rsidRPr="00A442A4">
                    <w:rPr>
                      <w:color w:val="000000"/>
                      <w:sz w:val="18"/>
                      <w:szCs w:val="18"/>
                    </w:rPr>
                    <w:t>Bălți (mun)</w:t>
                  </w:r>
                </w:p>
              </w:tc>
              <w:tc>
                <w:tcPr>
                  <w:tcW w:w="990" w:type="dxa"/>
                  <w:shd w:val="clear" w:color="auto" w:fill="auto"/>
                  <w:vAlign w:val="bottom"/>
                </w:tcPr>
                <w:p w14:paraId="6AED85C5"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5%</w:t>
                  </w:r>
                </w:p>
              </w:tc>
              <w:tc>
                <w:tcPr>
                  <w:tcW w:w="846" w:type="dxa"/>
                  <w:shd w:val="clear" w:color="auto" w:fill="auto"/>
                  <w:vAlign w:val="bottom"/>
                </w:tcPr>
                <w:p w14:paraId="3531D5CC"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42</w:t>
                  </w:r>
                </w:p>
              </w:tc>
            </w:tr>
            <w:tr w:rsidR="00A442A4" w:rsidRPr="00A442A4" w14:paraId="152EBE57" w14:textId="77777777" w:rsidTr="00A442A4">
              <w:trPr>
                <w:gridAfter w:val="1"/>
                <w:wAfter w:w="29" w:type="dxa"/>
                <w:trHeight w:val="216"/>
              </w:trPr>
              <w:tc>
                <w:tcPr>
                  <w:tcW w:w="1975" w:type="dxa"/>
                  <w:shd w:val="clear" w:color="auto" w:fill="auto"/>
                  <w:vAlign w:val="bottom"/>
                </w:tcPr>
                <w:p w14:paraId="61F2FDB6" w14:textId="77777777" w:rsidR="00A442A4" w:rsidRPr="00A442A4" w:rsidRDefault="00A442A4" w:rsidP="00A442A4">
                  <w:pPr>
                    <w:spacing w:after="0" w:line="240" w:lineRule="auto"/>
                    <w:ind w:right="170"/>
                    <w:rPr>
                      <w:color w:val="000000"/>
                      <w:sz w:val="18"/>
                      <w:szCs w:val="18"/>
                    </w:rPr>
                  </w:pPr>
                  <w:r w:rsidRPr="00A442A4">
                    <w:rPr>
                      <w:color w:val="000000"/>
                      <w:sz w:val="18"/>
                      <w:szCs w:val="18"/>
                    </w:rPr>
                    <w:t>Anenii Noi</w:t>
                  </w:r>
                </w:p>
              </w:tc>
              <w:tc>
                <w:tcPr>
                  <w:tcW w:w="990" w:type="dxa"/>
                  <w:shd w:val="clear" w:color="auto" w:fill="auto"/>
                  <w:vAlign w:val="bottom"/>
                </w:tcPr>
                <w:p w14:paraId="41FC1698"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3%</w:t>
                  </w:r>
                </w:p>
              </w:tc>
              <w:tc>
                <w:tcPr>
                  <w:tcW w:w="846" w:type="dxa"/>
                  <w:shd w:val="clear" w:color="auto" w:fill="auto"/>
                  <w:vAlign w:val="bottom"/>
                </w:tcPr>
                <w:p w14:paraId="7EFB9923"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23</w:t>
                  </w:r>
                </w:p>
              </w:tc>
            </w:tr>
            <w:tr w:rsidR="00A442A4" w:rsidRPr="00A442A4" w14:paraId="4C0CE47C" w14:textId="77777777" w:rsidTr="00A442A4">
              <w:trPr>
                <w:gridAfter w:val="1"/>
                <w:wAfter w:w="29" w:type="dxa"/>
                <w:trHeight w:val="216"/>
              </w:trPr>
              <w:tc>
                <w:tcPr>
                  <w:tcW w:w="1975" w:type="dxa"/>
                  <w:shd w:val="clear" w:color="auto" w:fill="auto"/>
                  <w:vAlign w:val="bottom"/>
                </w:tcPr>
                <w:p w14:paraId="3D48D55D" w14:textId="77777777" w:rsidR="00A442A4" w:rsidRPr="00A442A4" w:rsidRDefault="00A442A4" w:rsidP="00A442A4">
                  <w:pPr>
                    <w:spacing w:after="0" w:line="240" w:lineRule="auto"/>
                    <w:ind w:right="170"/>
                    <w:rPr>
                      <w:color w:val="000000"/>
                      <w:sz w:val="18"/>
                      <w:szCs w:val="18"/>
                    </w:rPr>
                  </w:pPr>
                  <w:r w:rsidRPr="00A442A4">
                    <w:rPr>
                      <w:color w:val="000000"/>
                      <w:sz w:val="18"/>
                      <w:szCs w:val="18"/>
                    </w:rPr>
                    <w:t>Briceni</w:t>
                  </w:r>
                </w:p>
              </w:tc>
              <w:tc>
                <w:tcPr>
                  <w:tcW w:w="990" w:type="dxa"/>
                  <w:shd w:val="clear" w:color="auto" w:fill="auto"/>
                  <w:vAlign w:val="bottom"/>
                </w:tcPr>
                <w:p w14:paraId="2E2E2EBF"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3%</w:t>
                  </w:r>
                </w:p>
              </w:tc>
              <w:tc>
                <w:tcPr>
                  <w:tcW w:w="846" w:type="dxa"/>
                  <w:shd w:val="clear" w:color="auto" w:fill="auto"/>
                  <w:vAlign w:val="bottom"/>
                </w:tcPr>
                <w:p w14:paraId="3CC426AF"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24</w:t>
                  </w:r>
                </w:p>
              </w:tc>
            </w:tr>
            <w:tr w:rsidR="00A442A4" w:rsidRPr="00A442A4" w14:paraId="478C7A71" w14:textId="77777777" w:rsidTr="00A442A4">
              <w:trPr>
                <w:gridAfter w:val="1"/>
                <w:wAfter w:w="29" w:type="dxa"/>
                <w:trHeight w:val="216"/>
              </w:trPr>
              <w:tc>
                <w:tcPr>
                  <w:tcW w:w="1975" w:type="dxa"/>
                  <w:shd w:val="clear" w:color="auto" w:fill="auto"/>
                  <w:vAlign w:val="bottom"/>
                </w:tcPr>
                <w:p w14:paraId="25A64BE1" w14:textId="77777777" w:rsidR="00A442A4" w:rsidRPr="00A442A4" w:rsidRDefault="00A442A4" w:rsidP="00A442A4">
                  <w:pPr>
                    <w:spacing w:after="0" w:line="240" w:lineRule="auto"/>
                    <w:ind w:right="170"/>
                    <w:rPr>
                      <w:color w:val="000000"/>
                      <w:sz w:val="18"/>
                      <w:szCs w:val="18"/>
                    </w:rPr>
                  </w:pPr>
                  <w:r w:rsidRPr="00A442A4">
                    <w:rPr>
                      <w:color w:val="000000"/>
                      <w:sz w:val="18"/>
                      <w:szCs w:val="18"/>
                    </w:rPr>
                    <w:t>Cahul</w:t>
                  </w:r>
                </w:p>
              </w:tc>
              <w:tc>
                <w:tcPr>
                  <w:tcW w:w="990" w:type="dxa"/>
                  <w:shd w:val="clear" w:color="auto" w:fill="auto"/>
                  <w:vAlign w:val="bottom"/>
                </w:tcPr>
                <w:p w14:paraId="77B9C09D"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10%</w:t>
                  </w:r>
                </w:p>
              </w:tc>
              <w:tc>
                <w:tcPr>
                  <w:tcW w:w="846" w:type="dxa"/>
                  <w:shd w:val="clear" w:color="auto" w:fill="auto"/>
                  <w:vAlign w:val="bottom"/>
                </w:tcPr>
                <w:p w14:paraId="2C1F4AFC"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88</w:t>
                  </w:r>
                </w:p>
              </w:tc>
            </w:tr>
            <w:tr w:rsidR="00A442A4" w:rsidRPr="00A442A4" w14:paraId="41B47D0A" w14:textId="77777777" w:rsidTr="00A442A4">
              <w:trPr>
                <w:gridAfter w:val="1"/>
                <w:wAfter w:w="29" w:type="dxa"/>
                <w:trHeight w:val="216"/>
              </w:trPr>
              <w:tc>
                <w:tcPr>
                  <w:tcW w:w="1975" w:type="dxa"/>
                  <w:shd w:val="clear" w:color="auto" w:fill="auto"/>
                  <w:vAlign w:val="bottom"/>
                </w:tcPr>
                <w:p w14:paraId="7342132B" w14:textId="77777777" w:rsidR="00A442A4" w:rsidRPr="00A442A4" w:rsidRDefault="00A442A4" w:rsidP="00A442A4">
                  <w:pPr>
                    <w:spacing w:after="0" w:line="240" w:lineRule="auto"/>
                    <w:ind w:right="170"/>
                    <w:rPr>
                      <w:color w:val="000000"/>
                      <w:sz w:val="18"/>
                      <w:szCs w:val="18"/>
                    </w:rPr>
                  </w:pPr>
                  <w:r w:rsidRPr="00A442A4">
                    <w:rPr>
                      <w:color w:val="000000"/>
                      <w:sz w:val="18"/>
                      <w:szCs w:val="18"/>
                    </w:rPr>
                    <w:t>Călărași</w:t>
                  </w:r>
                </w:p>
              </w:tc>
              <w:tc>
                <w:tcPr>
                  <w:tcW w:w="990" w:type="dxa"/>
                  <w:shd w:val="clear" w:color="auto" w:fill="auto"/>
                  <w:vAlign w:val="bottom"/>
                </w:tcPr>
                <w:p w14:paraId="48E65BD2"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2%</w:t>
                  </w:r>
                </w:p>
              </w:tc>
              <w:tc>
                <w:tcPr>
                  <w:tcW w:w="846" w:type="dxa"/>
                  <w:shd w:val="clear" w:color="auto" w:fill="auto"/>
                  <w:vAlign w:val="bottom"/>
                </w:tcPr>
                <w:p w14:paraId="485D633A"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21</w:t>
                  </w:r>
                </w:p>
              </w:tc>
            </w:tr>
            <w:tr w:rsidR="00A442A4" w:rsidRPr="00A442A4" w14:paraId="3FC06DF0" w14:textId="77777777" w:rsidTr="00A442A4">
              <w:trPr>
                <w:gridAfter w:val="1"/>
                <w:wAfter w:w="29" w:type="dxa"/>
                <w:trHeight w:val="216"/>
              </w:trPr>
              <w:tc>
                <w:tcPr>
                  <w:tcW w:w="1975" w:type="dxa"/>
                  <w:shd w:val="clear" w:color="auto" w:fill="auto"/>
                  <w:vAlign w:val="bottom"/>
                </w:tcPr>
                <w:p w14:paraId="442DC1B9" w14:textId="77777777" w:rsidR="00A442A4" w:rsidRPr="00A442A4" w:rsidRDefault="00A442A4" w:rsidP="00A442A4">
                  <w:pPr>
                    <w:spacing w:after="0" w:line="240" w:lineRule="auto"/>
                    <w:ind w:right="170"/>
                    <w:rPr>
                      <w:color w:val="000000"/>
                      <w:sz w:val="18"/>
                      <w:szCs w:val="18"/>
                    </w:rPr>
                  </w:pPr>
                  <w:r w:rsidRPr="00A442A4">
                    <w:rPr>
                      <w:color w:val="000000"/>
                      <w:sz w:val="18"/>
                      <w:szCs w:val="18"/>
                    </w:rPr>
                    <w:t>Cantemir</w:t>
                  </w:r>
                </w:p>
              </w:tc>
              <w:tc>
                <w:tcPr>
                  <w:tcW w:w="990" w:type="dxa"/>
                  <w:shd w:val="clear" w:color="auto" w:fill="auto"/>
                  <w:vAlign w:val="bottom"/>
                </w:tcPr>
                <w:p w14:paraId="2A6DAEEC"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3%</w:t>
                  </w:r>
                </w:p>
              </w:tc>
              <w:tc>
                <w:tcPr>
                  <w:tcW w:w="846" w:type="dxa"/>
                  <w:shd w:val="clear" w:color="auto" w:fill="auto"/>
                  <w:vAlign w:val="bottom"/>
                </w:tcPr>
                <w:p w14:paraId="4CDC6FF8"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23</w:t>
                  </w:r>
                </w:p>
              </w:tc>
            </w:tr>
            <w:tr w:rsidR="00A442A4" w:rsidRPr="00A442A4" w14:paraId="3F97B71A" w14:textId="77777777" w:rsidTr="00A442A4">
              <w:trPr>
                <w:gridAfter w:val="1"/>
                <w:wAfter w:w="29" w:type="dxa"/>
                <w:trHeight w:val="216"/>
              </w:trPr>
              <w:tc>
                <w:tcPr>
                  <w:tcW w:w="1975" w:type="dxa"/>
                  <w:shd w:val="clear" w:color="auto" w:fill="auto"/>
                  <w:vAlign w:val="bottom"/>
                </w:tcPr>
                <w:p w14:paraId="544658CB" w14:textId="77777777" w:rsidR="00A442A4" w:rsidRPr="00A442A4" w:rsidRDefault="00A442A4" w:rsidP="00A442A4">
                  <w:pPr>
                    <w:spacing w:after="0" w:line="240" w:lineRule="auto"/>
                    <w:ind w:right="170"/>
                    <w:rPr>
                      <w:color w:val="000000"/>
                      <w:sz w:val="18"/>
                      <w:szCs w:val="18"/>
                    </w:rPr>
                  </w:pPr>
                  <w:r w:rsidRPr="00A442A4">
                    <w:rPr>
                      <w:color w:val="000000"/>
                      <w:sz w:val="18"/>
                      <w:szCs w:val="18"/>
                    </w:rPr>
                    <w:t>Căușeni</w:t>
                  </w:r>
                </w:p>
              </w:tc>
              <w:tc>
                <w:tcPr>
                  <w:tcW w:w="990" w:type="dxa"/>
                  <w:shd w:val="clear" w:color="auto" w:fill="auto"/>
                  <w:vAlign w:val="bottom"/>
                </w:tcPr>
                <w:p w14:paraId="29C93DF6"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5%</w:t>
                  </w:r>
                </w:p>
              </w:tc>
              <w:tc>
                <w:tcPr>
                  <w:tcW w:w="846" w:type="dxa"/>
                  <w:shd w:val="clear" w:color="auto" w:fill="auto"/>
                  <w:vAlign w:val="bottom"/>
                </w:tcPr>
                <w:p w14:paraId="285AD485"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40</w:t>
                  </w:r>
                </w:p>
              </w:tc>
            </w:tr>
            <w:tr w:rsidR="00A442A4" w:rsidRPr="00A442A4" w14:paraId="30D9ACAB" w14:textId="77777777" w:rsidTr="00A442A4">
              <w:trPr>
                <w:gridAfter w:val="1"/>
                <w:wAfter w:w="29" w:type="dxa"/>
                <w:trHeight w:val="216"/>
              </w:trPr>
              <w:tc>
                <w:tcPr>
                  <w:tcW w:w="1975" w:type="dxa"/>
                  <w:shd w:val="clear" w:color="auto" w:fill="auto"/>
                  <w:vAlign w:val="bottom"/>
                </w:tcPr>
                <w:p w14:paraId="3A58308B" w14:textId="77777777" w:rsidR="00A442A4" w:rsidRPr="00A442A4" w:rsidRDefault="00A442A4" w:rsidP="00A442A4">
                  <w:pPr>
                    <w:spacing w:after="0" w:line="240" w:lineRule="auto"/>
                    <w:ind w:right="170"/>
                    <w:rPr>
                      <w:color w:val="000000"/>
                      <w:sz w:val="18"/>
                      <w:szCs w:val="18"/>
                    </w:rPr>
                  </w:pPr>
                  <w:r w:rsidRPr="00A442A4">
                    <w:rPr>
                      <w:color w:val="000000"/>
                      <w:sz w:val="18"/>
                      <w:szCs w:val="18"/>
                    </w:rPr>
                    <w:t>Cimișlia</w:t>
                  </w:r>
                </w:p>
              </w:tc>
              <w:tc>
                <w:tcPr>
                  <w:tcW w:w="990" w:type="dxa"/>
                  <w:shd w:val="clear" w:color="auto" w:fill="auto"/>
                  <w:vAlign w:val="bottom"/>
                </w:tcPr>
                <w:p w14:paraId="644B2500"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0.1%</w:t>
                  </w:r>
                </w:p>
              </w:tc>
              <w:tc>
                <w:tcPr>
                  <w:tcW w:w="846" w:type="dxa"/>
                  <w:shd w:val="clear" w:color="auto" w:fill="auto"/>
                  <w:vAlign w:val="bottom"/>
                </w:tcPr>
                <w:p w14:paraId="31D76F68"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1</w:t>
                  </w:r>
                </w:p>
              </w:tc>
            </w:tr>
            <w:tr w:rsidR="00A442A4" w:rsidRPr="00A442A4" w14:paraId="14B3AC65" w14:textId="77777777" w:rsidTr="00A442A4">
              <w:trPr>
                <w:gridAfter w:val="1"/>
                <w:wAfter w:w="29" w:type="dxa"/>
                <w:trHeight w:val="216"/>
              </w:trPr>
              <w:tc>
                <w:tcPr>
                  <w:tcW w:w="1975" w:type="dxa"/>
                  <w:shd w:val="clear" w:color="auto" w:fill="auto"/>
                  <w:vAlign w:val="bottom"/>
                </w:tcPr>
                <w:p w14:paraId="29C1E554" w14:textId="77777777" w:rsidR="00A442A4" w:rsidRPr="00A442A4" w:rsidRDefault="00A442A4" w:rsidP="00A442A4">
                  <w:pPr>
                    <w:spacing w:after="0" w:line="240" w:lineRule="auto"/>
                    <w:ind w:right="170"/>
                    <w:rPr>
                      <w:color w:val="000000"/>
                      <w:sz w:val="18"/>
                      <w:szCs w:val="18"/>
                    </w:rPr>
                  </w:pPr>
                  <w:r w:rsidRPr="00A442A4">
                    <w:rPr>
                      <w:color w:val="000000"/>
                      <w:sz w:val="18"/>
                      <w:szCs w:val="18"/>
                    </w:rPr>
                    <w:t>Criuleni</w:t>
                  </w:r>
                </w:p>
              </w:tc>
              <w:tc>
                <w:tcPr>
                  <w:tcW w:w="990" w:type="dxa"/>
                  <w:shd w:val="clear" w:color="auto" w:fill="auto"/>
                  <w:vAlign w:val="bottom"/>
                </w:tcPr>
                <w:p w14:paraId="0E878CC1"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4%</w:t>
                  </w:r>
                </w:p>
              </w:tc>
              <w:tc>
                <w:tcPr>
                  <w:tcW w:w="846" w:type="dxa"/>
                  <w:shd w:val="clear" w:color="auto" w:fill="auto"/>
                  <w:vAlign w:val="bottom"/>
                </w:tcPr>
                <w:p w14:paraId="012F754D"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37</w:t>
                  </w:r>
                </w:p>
              </w:tc>
            </w:tr>
            <w:tr w:rsidR="00A442A4" w:rsidRPr="00A442A4" w14:paraId="0A5F5DF1" w14:textId="77777777" w:rsidTr="00A442A4">
              <w:trPr>
                <w:gridAfter w:val="1"/>
                <w:wAfter w:w="29" w:type="dxa"/>
                <w:trHeight w:val="216"/>
              </w:trPr>
              <w:tc>
                <w:tcPr>
                  <w:tcW w:w="1975" w:type="dxa"/>
                  <w:shd w:val="clear" w:color="auto" w:fill="auto"/>
                  <w:vAlign w:val="bottom"/>
                </w:tcPr>
                <w:p w14:paraId="4BE9529E" w14:textId="77777777" w:rsidR="00A442A4" w:rsidRPr="00A442A4" w:rsidRDefault="00A442A4" w:rsidP="00A442A4">
                  <w:pPr>
                    <w:spacing w:after="0" w:line="240" w:lineRule="auto"/>
                    <w:ind w:right="170"/>
                    <w:rPr>
                      <w:color w:val="000000"/>
                      <w:sz w:val="18"/>
                      <w:szCs w:val="18"/>
                    </w:rPr>
                  </w:pPr>
                  <w:r w:rsidRPr="00A442A4">
                    <w:rPr>
                      <w:color w:val="000000"/>
                      <w:sz w:val="18"/>
                      <w:szCs w:val="18"/>
                    </w:rPr>
                    <w:t>Dondușeni</w:t>
                  </w:r>
                </w:p>
              </w:tc>
              <w:tc>
                <w:tcPr>
                  <w:tcW w:w="990" w:type="dxa"/>
                  <w:shd w:val="clear" w:color="auto" w:fill="auto"/>
                  <w:vAlign w:val="bottom"/>
                </w:tcPr>
                <w:p w14:paraId="51135805"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3%</w:t>
                  </w:r>
                </w:p>
              </w:tc>
              <w:tc>
                <w:tcPr>
                  <w:tcW w:w="846" w:type="dxa"/>
                  <w:shd w:val="clear" w:color="auto" w:fill="auto"/>
                  <w:vAlign w:val="bottom"/>
                </w:tcPr>
                <w:p w14:paraId="6E248717"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29</w:t>
                  </w:r>
                </w:p>
              </w:tc>
            </w:tr>
            <w:tr w:rsidR="00A442A4" w:rsidRPr="00A442A4" w14:paraId="7B57A3ED" w14:textId="77777777" w:rsidTr="00A442A4">
              <w:trPr>
                <w:gridAfter w:val="1"/>
                <w:wAfter w:w="29" w:type="dxa"/>
                <w:trHeight w:val="216"/>
              </w:trPr>
              <w:tc>
                <w:tcPr>
                  <w:tcW w:w="1975" w:type="dxa"/>
                  <w:shd w:val="clear" w:color="auto" w:fill="auto"/>
                  <w:vAlign w:val="bottom"/>
                </w:tcPr>
                <w:p w14:paraId="07A39F46" w14:textId="77777777" w:rsidR="00A442A4" w:rsidRPr="00A442A4" w:rsidRDefault="00A442A4" w:rsidP="00A442A4">
                  <w:pPr>
                    <w:spacing w:after="0" w:line="240" w:lineRule="auto"/>
                    <w:ind w:right="170"/>
                    <w:rPr>
                      <w:color w:val="000000"/>
                      <w:sz w:val="18"/>
                      <w:szCs w:val="18"/>
                    </w:rPr>
                  </w:pPr>
                  <w:r w:rsidRPr="00A442A4">
                    <w:rPr>
                      <w:color w:val="000000"/>
                      <w:sz w:val="18"/>
                      <w:szCs w:val="18"/>
                    </w:rPr>
                    <w:t>Drochia</w:t>
                  </w:r>
                </w:p>
              </w:tc>
              <w:tc>
                <w:tcPr>
                  <w:tcW w:w="990" w:type="dxa"/>
                  <w:shd w:val="clear" w:color="auto" w:fill="auto"/>
                  <w:vAlign w:val="bottom"/>
                </w:tcPr>
                <w:p w14:paraId="2B22072A"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8%</w:t>
                  </w:r>
                </w:p>
              </w:tc>
              <w:tc>
                <w:tcPr>
                  <w:tcW w:w="846" w:type="dxa"/>
                  <w:shd w:val="clear" w:color="auto" w:fill="auto"/>
                  <w:vAlign w:val="bottom"/>
                </w:tcPr>
                <w:p w14:paraId="53799BB7"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68</w:t>
                  </w:r>
                </w:p>
              </w:tc>
            </w:tr>
            <w:tr w:rsidR="00A442A4" w:rsidRPr="00A442A4" w14:paraId="0DF68B5D" w14:textId="77777777" w:rsidTr="00A442A4">
              <w:trPr>
                <w:gridAfter w:val="1"/>
                <w:wAfter w:w="29" w:type="dxa"/>
                <w:trHeight w:val="216"/>
              </w:trPr>
              <w:tc>
                <w:tcPr>
                  <w:tcW w:w="1975" w:type="dxa"/>
                  <w:shd w:val="clear" w:color="auto" w:fill="auto"/>
                  <w:vAlign w:val="bottom"/>
                </w:tcPr>
                <w:p w14:paraId="6C38C33D" w14:textId="77777777" w:rsidR="00A442A4" w:rsidRPr="00A442A4" w:rsidRDefault="00A442A4" w:rsidP="00A442A4">
                  <w:pPr>
                    <w:spacing w:after="0" w:line="240" w:lineRule="auto"/>
                    <w:ind w:right="170"/>
                    <w:rPr>
                      <w:color w:val="000000"/>
                      <w:sz w:val="18"/>
                      <w:szCs w:val="18"/>
                    </w:rPr>
                  </w:pPr>
                  <w:r w:rsidRPr="00A442A4">
                    <w:rPr>
                      <w:color w:val="000000"/>
                      <w:sz w:val="18"/>
                      <w:szCs w:val="18"/>
                    </w:rPr>
                    <w:t>Dubăsari</w:t>
                  </w:r>
                </w:p>
              </w:tc>
              <w:tc>
                <w:tcPr>
                  <w:tcW w:w="990" w:type="dxa"/>
                  <w:shd w:val="clear" w:color="auto" w:fill="auto"/>
                  <w:vAlign w:val="bottom"/>
                </w:tcPr>
                <w:p w14:paraId="58A6FD02"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4%</w:t>
                  </w:r>
                </w:p>
              </w:tc>
              <w:tc>
                <w:tcPr>
                  <w:tcW w:w="846" w:type="dxa"/>
                  <w:shd w:val="clear" w:color="auto" w:fill="auto"/>
                  <w:vAlign w:val="bottom"/>
                </w:tcPr>
                <w:p w14:paraId="19452DB0"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37</w:t>
                  </w:r>
                </w:p>
              </w:tc>
            </w:tr>
            <w:tr w:rsidR="00A442A4" w:rsidRPr="00A442A4" w14:paraId="0FDCEAA3" w14:textId="77777777" w:rsidTr="00A442A4">
              <w:trPr>
                <w:gridAfter w:val="1"/>
                <w:wAfter w:w="29" w:type="dxa"/>
                <w:trHeight w:val="216"/>
              </w:trPr>
              <w:tc>
                <w:tcPr>
                  <w:tcW w:w="1975" w:type="dxa"/>
                  <w:shd w:val="clear" w:color="auto" w:fill="auto"/>
                  <w:vAlign w:val="bottom"/>
                </w:tcPr>
                <w:p w14:paraId="464D1AC5" w14:textId="77777777" w:rsidR="00A442A4" w:rsidRPr="00A442A4" w:rsidRDefault="00A442A4" w:rsidP="00A442A4">
                  <w:pPr>
                    <w:spacing w:after="0" w:line="240" w:lineRule="auto"/>
                    <w:ind w:right="170"/>
                    <w:rPr>
                      <w:color w:val="000000"/>
                      <w:sz w:val="18"/>
                      <w:szCs w:val="18"/>
                    </w:rPr>
                  </w:pPr>
                  <w:r w:rsidRPr="00A442A4">
                    <w:rPr>
                      <w:color w:val="000000"/>
                      <w:sz w:val="18"/>
                      <w:szCs w:val="18"/>
                    </w:rPr>
                    <w:t>Edineț</w:t>
                  </w:r>
                </w:p>
              </w:tc>
              <w:tc>
                <w:tcPr>
                  <w:tcW w:w="990" w:type="dxa"/>
                  <w:shd w:val="clear" w:color="auto" w:fill="auto"/>
                  <w:vAlign w:val="bottom"/>
                </w:tcPr>
                <w:p w14:paraId="1708C2F2"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1%</w:t>
                  </w:r>
                </w:p>
              </w:tc>
              <w:tc>
                <w:tcPr>
                  <w:tcW w:w="846" w:type="dxa"/>
                  <w:shd w:val="clear" w:color="auto" w:fill="auto"/>
                  <w:vAlign w:val="bottom"/>
                </w:tcPr>
                <w:p w14:paraId="462B8D6A"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12</w:t>
                  </w:r>
                </w:p>
              </w:tc>
            </w:tr>
            <w:tr w:rsidR="00A442A4" w:rsidRPr="00A442A4" w14:paraId="76371D97" w14:textId="77777777" w:rsidTr="00A442A4">
              <w:trPr>
                <w:gridAfter w:val="1"/>
                <w:wAfter w:w="29" w:type="dxa"/>
                <w:trHeight w:val="216"/>
              </w:trPr>
              <w:tc>
                <w:tcPr>
                  <w:tcW w:w="1975" w:type="dxa"/>
                  <w:shd w:val="clear" w:color="auto" w:fill="auto"/>
                  <w:vAlign w:val="bottom"/>
                </w:tcPr>
                <w:p w14:paraId="29221B80" w14:textId="77777777" w:rsidR="00A442A4" w:rsidRPr="00A442A4" w:rsidRDefault="00A442A4" w:rsidP="00A442A4">
                  <w:pPr>
                    <w:spacing w:after="0" w:line="240" w:lineRule="auto"/>
                    <w:ind w:right="170"/>
                    <w:rPr>
                      <w:color w:val="000000"/>
                      <w:sz w:val="18"/>
                      <w:szCs w:val="18"/>
                    </w:rPr>
                  </w:pPr>
                  <w:r w:rsidRPr="00A442A4">
                    <w:rPr>
                      <w:color w:val="000000"/>
                      <w:sz w:val="18"/>
                      <w:szCs w:val="18"/>
                    </w:rPr>
                    <w:t>Fălești</w:t>
                  </w:r>
                </w:p>
              </w:tc>
              <w:tc>
                <w:tcPr>
                  <w:tcW w:w="990" w:type="dxa"/>
                  <w:shd w:val="clear" w:color="auto" w:fill="auto"/>
                  <w:vAlign w:val="bottom"/>
                </w:tcPr>
                <w:p w14:paraId="1C85BE64"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4%</w:t>
                  </w:r>
                </w:p>
              </w:tc>
              <w:tc>
                <w:tcPr>
                  <w:tcW w:w="846" w:type="dxa"/>
                  <w:shd w:val="clear" w:color="auto" w:fill="auto"/>
                  <w:vAlign w:val="bottom"/>
                </w:tcPr>
                <w:p w14:paraId="51E5C158"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34</w:t>
                  </w:r>
                </w:p>
              </w:tc>
            </w:tr>
            <w:tr w:rsidR="00A442A4" w:rsidRPr="00A442A4" w14:paraId="3C573633" w14:textId="77777777" w:rsidTr="00A442A4">
              <w:trPr>
                <w:gridAfter w:val="1"/>
                <w:wAfter w:w="29" w:type="dxa"/>
                <w:trHeight w:val="216"/>
              </w:trPr>
              <w:tc>
                <w:tcPr>
                  <w:tcW w:w="1975" w:type="dxa"/>
                  <w:shd w:val="clear" w:color="auto" w:fill="auto"/>
                  <w:vAlign w:val="bottom"/>
                </w:tcPr>
                <w:p w14:paraId="3B7714C7" w14:textId="77777777" w:rsidR="00A442A4" w:rsidRPr="00A442A4" w:rsidRDefault="00A442A4" w:rsidP="00A442A4">
                  <w:pPr>
                    <w:spacing w:after="0" w:line="240" w:lineRule="auto"/>
                    <w:ind w:right="170"/>
                    <w:rPr>
                      <w:color w:val="000000"/>
                      <w:sz w:val="18"/>
                      <w:szCs w:val="18"/>
                    </w:rPr>
                  </w:pPr>
                  <w:r w:rsidRPr="00A442A4">
                    <w:rPr>
                      <w:color w:val="000000"/>
                      <w:sz w:val="18"/>
                      <w:szCs w:val="18"/>
                    </w:rPr>
                    <w:t>Florești</w:t>
                  </w:r>
                </w:p>
              </w:tc>
              <w:tc>
                <w:tcPr>
                  <w:tcW w:w="990" w:type="dxa"/>
                  <w:shd w:val="clear" w:color="auto" w:fill="auto"/>
                  <w:vAlign w:val="bottom"/>
                </w:tcPr>
                <w:p w14:paraId="6264F7EC"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2%</w:t>
                  </w:r>
                </w:p>
              </w:tc>
              <w:tc>
                <w:tcPr>
                  <w:tcW w:w="846" w:type="dxa"/>
                  <w:shd w:val="clear" w:color="auto" w:fill="auto"/>
                  <w:vAlign w:val="bottom"/>
                </w:tcPr>
                <w:p w14:paraId="56880C93"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21</w:t>
                  </w:r>
                </w:p>
              </w:tc>
            </w:tr>
            <w:tr w:rsidR="00A442A4" w:rsidRPr="00A442A4" w14:paraId="24E50B81" w14:textId="77777777" w:rsidTr="00A442A4">
              <w:trPr>
                <w:gridAfter w:val="1"/>
                <w:wAfter w:w="29" w:type="dxa"/>
                <w:trHeight w:val="216"/>
              </w:trPr>
              <w:tc>
                <w:tcPr>
                  <w:tcW w:w="1975" w:type="dxa"/>
                  <w:shd w:val="clear" w:color="auto" w:fill="auto"/>
                  <w:vAlign w:val="bottom"/>
                </w:tcPr>
                <w:p w14:paraId="78C71159" w14:textId="77777777" w:rsidR="00A442A4" w:rsidRPr="00A442A4" w:rsidRDefault="00A442A4" w:rsidP="00A442A4">
                  <w:pPr>
                    <w:spacing w:after="0" w:line="240" w:lineRule="auto"/>
                    <w:ind w:right="170"/>
                    <w:rPr>
                      <w:color w:val="000000"/>
                      <w:sz w:val="18"/>
                      <w:szCs w:val="18"/>
                    </w:rPr>
                  </w:pPr>
                  <w:r w:rsidRPr="00A442A4">
                    <w:rPr>
                      <w:color w:val="000000"/>
                      <w:sz w:val="18"/>
                      <w:szCs w:val="18"/>
                    </w:rPr>
                    <w:t>Glodeni</w:t>
                  </w:r>
                </w:p>
              </w:tc>
              <w:tc>
                <w:tcPr>
                  <w:tcW w:w="990" w:type="dxa"/>
                  <w:shd w:val="clear" w:color="auto" w:fill="auto"/>
                  <w:vAlign w:val="bottom"/>
                </w:tcPr>
                <w:p w14:paraId="07F186D6"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3%</w:t>
                  </w:r>
                </w:p>
              </w:tc>
              <w:tc>
                <w:tcPr>
                  <w:tcW w:w="846" w:type="dxa"/>
                  <w:shd w:val="clear" w:color="auto" w:fill="auto"/>
                  <w:vAlign w:val="bottom"/>
                </w:tcPr>
                <w:p w14:paraId="57CE6AD3"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26</w:t>
                  </w:r>
                </w:p>
              </w:tc>
            </w:tr>
            <w:tr w:rsidR="00A442A4" w:rsidRPr="00A442A4" w14:paraId="1F6C9155" w14:textId="77777777" w:rsidTr="00A442A4">
              <w:trPr>
                <w:gridAfter w:val="1"/>
                <w:wAfter w:w="29" w:type="dxa"/>
                <w:trHeight w:val="216"/>
              </w:trPr>
              <w:tc>
                <w:tcPr>
                  <w:tcW w:w="1975" w:type="dxa"/>
                  <w:shd w:val="clear" w:color="auto" w:fill="auto"/>
                  <w:vAlign w:val="bottom"/>
                </w:tcPr>
                <w:p w14:paraId="01F70818" w14:textId="77777777" w:rsidR="00A442A4" w:rsidRPr="00A442A4" w:rsidRDefault="00A442A4" w:rsidP="00A442A4">
                  <w:pPr>
                    <w:spacing w:after="0" w:line="240" w:lineRule="auto"/>
                    <w:ind w:right="170"/>
                    <w:rPr>
                      <w:color w:val="000000"/>
                      <w:sz w:val="18"/>
                      <w:szCs w:val="18"/>
                    </w:rPr>
                  </w:pPr>
                  <w:r w:rsidRPr="00A442A4">
                    <w:rPr>
                      <w:color w:val="000000"/>
                      <w:sz w:val="18"/>
                      <w:szCs w:val="18"/>
                    </w:rPr>
                    <w:t>Hâncești</w:t>
                  </w:r>
                </w:p>
              </w:tc>
              <w:tc>
                <w:tcPr>
                  <w:tcW w:w="990" w:type="dxa"/>
                  <w:shd w:val="clear" w:color="auto" w:fill="auto"/>
                  <w:vAlign w:val="bottom"/>
                </w:tcPr>
                <w:p w14:paraId="7CFE24FB"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5%</w:t>
                  </w:r>
                </w:p>
              </w:tc>
              <w:tc>
                <w:tcPr>
                  <w:tcW w:w="846" w:type="dxa"/>
                  <w:shd w:val="clear" w:color="auto" w:fill="auto"/>
                  <w:vAlign w:val="bottom"/>
                </w:tcPr>
                <w:p w14:paraId="3CDDAE18"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46</w:t>
                  </w:r>
                </w:p>
              </w:tc>
            </w:tr>
            <w:tr w:rsidR="00A442A4" w:rsidRPr="00A442A4" w14:paraId="3A76A80E" w14:textId="77777777" w:rsidTr="00A442A4">
              <w:trPr>
                <w:gridAfter w:val="1"/>
                <w:wAfter w:w="29" w:type="dxa"/>
                <w:trHeight w:val="216"/>
              </w:trPr>
              <w:tc>
                <w:tcPr>
                  <w:tcW w:w="1975" w:type="dxa"/>
                  <w:shd w:val="clear" w:color="auto" w:fill="auto"/>
                  <w:vAlign w:val="bottom"/>
                </w:tcPr>
                <w:p w14:paraId="23102FB7" w14:textId="77777777" w:rsidR="00A442A4" w:rsidRPr="00A442A4" w:rsidRDefault="00A442A4" w:rsidP="00A442A4">
                  <w:pPr>
                    <w:spacing w:after="0" w:line="240" w:lineRule="auto"/>
                    <w:ind w:right="170"/>
                    <w:rPr>
                      <w:color w:val="000000"/>
                      <w:sz w:val="18"/>
                      <w:szCs w:val="18"/>
                    </w:rPr>
                  </w:pPr>
                  <w:r w:rsidRPr="00A442A4">
                    <w:rPr>
                      <w:color w:val="000000"/>
                      <w:sz w:val="18"/>
                      <w:szCs w:val="18"/>
                    </w:rPr>
                    <w:t>Ialoveni</w:t>
                  </w:r>
                </w:p>
              </w:tc>
              <w:tc>
                <w:tcPr>
                  <w:tcW w:w="990" w:type="dxa"/>
                  <w:shd w:val="clear" w:color="auto" w:fill="auto"/>
                  <w:vAlign w:val="bottom"/>
                </w:tcPr>
                <w:p w14:paraId="3F033E0C"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0.2%</w:t>
                  </w:r>
                </w:p>
              </w:tc>
              <w:tc>
                <w:tcPr>
                  <w:tcW w:w="846" w:type="dxa"/>
                  <w:shd w:val="clear" w:color="auto" w:fill="auto"/>
                  <w:vAlign w:val="bottom"/>
                </w:tcPr>
                <w:p w14:paraId="7A701F88"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2</w:t>
                  </w:r>
                </w:p>
              </w:tc>
            </w:tr>
            <w:tr w:rsidR="00A442A4" w:rsidRPr="00A442A4" w14:paraId="4D1E793C" w14:textId="77777777" w:rsidTr="00A442A4">
              <w:trPr>
                <w:gridAfter w:val="1"/>
                <w:wAfter w:w="29" w:type="dxa"/>
                <w:trHeight w:val="216"/>
              </w:trPr>
              <w:tc>
                <w:tcPr>
                  <w:tcW w:w="1975" w:type="dxa"/>
                  <w:shd w:val="clear" w:color="auto" w:fill="auto"/>
                  <w:vAlign w:val="bottom"/>
                </w:tcPr>
                <w:p w14:paraId="751A0077" w14:textId="77777777" w:rsidR="00A442A4" w:rsidRPr="00A442A4" w:rsidRDefault="00A442A4" w:rsidP="00A442A4">
                  <w:pPr>
                    <w:spacing w:after="0" w:line="240" w:lineRule="auto"/>
                    <w:ind w:right="170"/>
                    <w:rPr>
                      <w:color w:val="000000"/>
                      <w:sz w:val="18"/>
                      <w:szCs w:val="18"/>
                    </w:rPr>
                  </w:pPr>
                  <w:r w:rsidRPr="00A442A4">
                    <w:rPr>
                      <w:color w:val="000000"/>
                      <w:sz w:val="18"/>
                      <w:szCs w:val="18"/>
                    </w:rPr>
                    <w:t>Leova</w:t>
                  </w:r>
                </w:p>
              </w:tc>
              <w:tc>
                <w:tcPr>
                  <w:tcW w:w="990" w:type="dxa"/>
                  <w:shd w:val="clear" w:color="auto" w:fill="auto"/>
                  <w:vAlign w:val="bottom"/>
                </w:tcPr>
                <w:p w14:paraId="0190DE34"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4%</w:t>
                  </w:r>
                </w:p>
              </w:tc>
              <w:tc>
                <w:tcPr>
                  <w:tcW w:w="846" w:type="dxa"/>
                  <w:shd w:val="clear" w:color="auto" w:fill="auto"/>
                  <w:vAlign w:val="bottom"/>
                </w:tcPr>
                <w:p w14:paraId="2DA925DE"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32</w:t>
                  </w:r>
                </w:p>
              </w:tc>
            </w:tr>
            <w:tr w:rsidR="00A442A4" w:rsidRPr="00A442A4" w14:paraId="08EE2E3B" w14:textId="77777777" w:rsidTr="00A442A4">
              <w:trPr>
                <w:gridAfter w:val="1"/>
                <w:wAfter w:w="29" w:type="dxa"/>
                <w:trHeight w:val="216"/>
              </w:trPr>
              <w:tc>
                <w:tcPr>
                  <w:tcW w:w="1975" w:type="dxa"/>
                  <w:shd w:val="clear" w:color="auto" w:fill="auto"/>
                  <w:vAlign w:val="bottom"/>
                </w:tcPr>
                <w:p w14:paraId="251DD1FF" w14:textId="77777777" w:rsidR="00A442A4" w:rsidRPr="00A442A4" w:rsidRDefault="00A442A4" w:rsidP="00A442A4">
                  <w:pPr>
                    <w:spacing w:after="0" w:line="240" w:lineRule="auto"/>
                    <w:ind w:right="170"/>
                    <w:rPr>
                      <w:color w:val="000000"/>
                      <w:sz w:val="18"/>
                      <w:szCs w:val="18"/>
                    </w:rPr>
                  </w:pPr>
                  <w:r w:rsidRPr="00A442A4">
                    <w:rPr>
                      <w:color w:val="000000"/>
                      <w:sz w:val="18"/>
                      <w:szCs w:val="18"/>
                    </w:rPr>
                    <w:t>Nisporeni</w:t>
                  </w:r>
                </w:p>
              </w:tc>
              <w:tc>
                <w:tcPr>
                  <w:tcW w:w="990" w:type="dxa"/>
                  <w:shd w:val="clear" w:color="auto" w:fill="auto"/>
                  <w:vAlign w:val="bottom"/>
                </w:tcPr>
                <w:p w14:paraId="040DE1AE"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2%</w:t>
                  </w:r>
                </w:p>
              </w:tc>
              <w:tc>
                <w:tcPr>
                  <w:tcW w:w="846" w:type="dxa"/>
                  <w:shd w:val="clear" w:color="auto" w:fill="auto"/>
                  <w:vAlign w:val="bottom"/>
                </w:tcPr>
                <w:p w14:paraId="239792F9"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13</w:t>
                  </w:r>
                </w:p>
              </w:tc>
            </w:tr>
            <w:tr w:rsidR="00A442A4" w:rsidRPr="00A442A4" w14:paraId="78736FDA" w14:textId="77777777" w:rsidTr="00A442A4">
              <w:trPr>
                <w:gridAfter w:val="1"/>
                <w:wAfter w:w="29" w:type="dxa"/>
                <w:trHeight w:val="216"/>
              </w:trPr>
              <w:tc>
                <w:tcPr>
                  <w:tcW w:w="1975" w:type="dxa"/>
                  <w:shd w:val="clear" w:color="auto" w:fill="auto"/>
                  <w:vAlign w:val="bottom"/>
                </w:tcPr>
                <w:p w14:paraId="347043C2" w14:textId="77777777" w:rsidR="00A442A4" w:rsidRPr="00A442A4" w:rsidRDefault="00A442A4" w:rsidP="00A442A4">
                  <w:pPr>
                    <w:spacing w:after="0" w:line="240" w:lineRule="auto"/>
                    <w:ind w:right="170"/>
                    <w:rPr>
                      <w:color w:val="000000"/>
                      <w:sz w:val="18"/>
                      <w:szCs w:val="18"/>
                    </w:rPr>
                  </w:pPr>
                  <w:r w:rsidRPr="00A442A4">
                    <w:rPr>
                      <w:color w:val="000000"/>
                      <w:sz w:val="18"/>
                      <w:szCs w:val="18"/>
                    </w:rPr>
                    <w:t>Ocnița</w:t>
                  </w:r>
                </w:p>
              </w:tc>
              <w:tc>
                <w:tcPr>
                  <w:tcW w:w="990" w:type="dxa"/>
                  <w:shd w:val="clear" w:color="auto" w:fill="auto"/>
                  <w:vAlign w:val="bottom"/>
                </w:tcPr>
                <w:p w14:paraId="51E43767"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0%</w:t>
                  </w:r>
                </w:p>
              </w:tc>
              <w:tc>
                <w:tcPr>
                  <w:tcW w:w="846" w:type="dxa"/>
                  <w:shd w:val="clear" w:color="auto" w:fill="auto"/>
                  <w:vAlign w:val="bottom"/>
                </w:tcPr>
                <w:p w14:paraId="3B2E40A9"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1</w:t>
                  </w:r>
                </w:p>
              </w:tc>
            </w:tr>
            <w:tr w:rsidR="00A442A4" w:rsidRPr="00A442A4" w14:paraId="234A5C5C" w14:textId="77777777" w:rsidTr="00A442A4">
              <w:trPr>
                <w:gridAfter w:val="1"/>
                <w:wAfter w:w="29" w:type="dxa"/>
                <w:trHeight w:val="216"/>
              </w:trPr>
              <w:tc>
                <w:tcPr>
                  <w:tcW w:w="1975" w:type="dxa"/>
                  <w:shd w:val="clear" w:color="auto" w:fill="auto"/>
                  <w:vAlign w:val="bottom"/>
                </w:tcPr>
                <w:p w14:paraId="7F9703F0" w14:textId="77777777" w:rsidR="00A442A4" w:rsidRPr="00A442A4" w:rsidRDefault="00A442A4" w:rsidP="00A442A4">
                  <w:pPr>
                    <w:spacing w:after="0" w:line="240" w:lineRule="auto"/>
                    <w:ind w:right="170"/>
                    <w:rPr>
                      <w:color w:val="000000"/>
                      <w:sz w:val="18"/>
                      <w:szCs w:val="18"/>
                    </w:rPr>
                  </w:pPr>
                  <w:r w:rsidRPr="00A442A4">
                    <w:rPr>
                      <w:color w:val="000000"/>
                      <w:sz w:val="18"/>
                      <w:szCs w:val="18"/>
                    </w:rPr>
                    <w:t>Orhei</w:t>
                  </w:r>
                </w:p>
              </w:tc>
              <w:tc>
                <w:tcPr>
                  <w:tcW w:w="990" w:type="dxa"/>
                  <w:shd w:val="clear" w:color="auto" w:fill="auto"/>
                  <w:vAlign w:val="bottom"/>
                </w:tcPr>
                <w:p w14:paraId="5F7F173B"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1%</w:t>
                  </w:r>
                </w:p>
              </w:tc>
              <w:tc>
                <w:tcPr>
                  <w:tcW w:w="846" w:type="dxa"/>
                  <w:shd w:val="clear" w:color="auto" w:fill="auto"/>
                  <w:vAlign w:val="bottom"/>
                </w:tcPr>
                <w:p w14:paraId="29AB14D1"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5</w:t>
                  </w:r>
                </w:p>
              </w:tc>
            </w:tr>
            <w:tr w:rsidR="00A442A4" w:rsidRPr="00A442A4" w14:paraId="68DD44E2" w14:textId="77777777" w:rsidTr="00A442A4">
              <w:trPr>
                <w:gridAfter w:val="1"/>
                <w:wAfter w:w="29" w:type="dxa"/>
                <w:trHeight w:val="216"/>
              </w:trPr>
              <w:tc>
                <w:tcPr>
                  <w:tcW w:w="1975" w:type="dxa"/>
                  <w:shd w:val="clear" w:color="auto" w:fill="auto"/>
                  <w:vAlign w:val="bottom"/>
                </w:tcPr>
                <w:p w14:paraId="76C6055E" w14:textId="77777777" w:rsidR="00A442A4" w:rsidRPr="00A442A4" w:rsidRDefault="00A442A4" w:rsidP="00A442A4">
                  <w:pPr>
                    <w:spacing w:after="0" w:line="240" w:lineRule="auto"/>
                    <w:ind w:right="170"/>
                    <w:rPr>
                      <w:color w:val="000000"/>
                      <w:sz w:val="18"/>
                      <w:szCs w:val="18"/>
                    </w:rPr>
                  </w:pPr>
                  <w:r w:rsidRPr="00A442A4">
                    <w:rPr>
                      <w:color w:val="000000"/>
                      <w:sz w:val="18"/>
                      <w:szCs w:val="18"/>
                    </w:rPr>
                    <w:t>Râșcani</w:t>
                  </w:r>
                </w:p>
              </w:tc>
              <w:tc>
                <w:tcPr>
                  <w:tcW w:w="990" w:type="dxa"/>
                  <w:shd w:val="clear" w:color="auto" w:fill="auto"/>
                  <w:vAlign w:val="bottom"/>
                </w:tcPr>
                <w:p w14:paraId="25C8E016"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6%</w:t>
                  </w:r>
                </w:p>
              </w:tc>
              <w:tc>
                <w:tcPr>
                  <w:tcW w:w="846" w:type="dxa"/>
                  <w:shd w:val="clear" w:color="auto" w:fill="auto"/>
                  <w:vAlign w:val="bottom"/>
                </w:tcPr>
                <w:p w14:paraId="26496610"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49</w:t>
                  </w:r>
                </w:p>
              </w:tc>
            </w:tr>
            <w:tr w:rsidR="00A442A4" w:rsidRPr="00A442A4" w14:paraId="701C76DD" w14:textId="77777777" w:rsidTr="00A442A4">
              <w:trPr>
                <w:gridAfter w:val="1"/>
                <w:wAfter w:w="29" w:type="dxa"/>
                <w:trHeight w:val="216"/>
              </w:trPr>
              <w:tc>
                <w:tcPr>
                  <w:tcW w:w="1975" w:type="dxa"/>
                  <w:shd w:val="clear" w:color="auto" w:fill="auto"/>
                  <w:vAlign w:val="bottom"/>
                </w:tcPr>
                <w:p w14:paraId="0BA88079" w14:textId="77777777" w:rsidR="00A442A4" w:rsidRPr="00A442A4" w:rsidRDefault="00A442A4" w:rsidP="00A442A4">
                  <w:pPr>
                    <w:spacing w:after="0" w:line="240" w:lineRule="auto"/>
                    <w:ind w:right="170"/>
                    <w:rPr>
                      <w:color w:val="000000"/>
                      <w:sz w:val="18"/>
                      <w:szCs w:val="18"/>
                    </w:rPr>
                  </w:pPr>
                  <w:r w:rsidRPr="00A442A4">
                    <w:rPr>
                      <w:color w:val="000000"/>
                      <w:sz w:val="18"/>
                      <w:szCs w:val="18"/>
                    </w:rPr>
                    <w:t>Rezina</w:t>
                  </w:r>
                </w:p>
              </w:tc>
              <w:tc>
                <w:tcPr>
                  <w:tcW w:w="990" w:type="dxa"/>
                  <w:shd w:val="clear" w:color="auto" w:fill="auto"/>
                  <w:vAlign w:val="bottom"/>
                </w:tcPr>
                <w:p w14:paraId="5A556AC9"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0.1%</w:t>
                  </w:r>
                </w:p>
              </w:tc>
              <w:tc>
                <w:tcPr>
                  <w:tcW w:w="846" w:type="dxa"/>
                  <w:shd w:val="clear" w:color="auto" w:fill="auto"/>
                  <w:vAlign w:val="bottom"/>
                </w:tcPr>
                <w:p w14:paraId="19EE9024"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1</w:t>
                  </w:r>
                </w:p>
              </w:tc>
            </w:tr>
            <w:tr w:rsidR="00A442A4" w:rsidRPr="00A442A4" w14:paraId="1E9DE600" w14:textId="77777777" w:rsidTr="00A442A4">
              <w:trPr>
                <w:gridAfter w:val="1"/>
                <w:wAfter w:w="29" w:type="dxa"/>
                <w:trHeight w:val="216"/>
              </w:trPr>
              <w:tc>
                <w:tcPr>
                  <w:tcW w:w="1975" w:type="dxa"/>
                  <w:shd w:val="clear" w:color="auto" w:fill="auto"/>
                  <w:vAlign w:val="bottom"/>
                </w:tcPr>
                <w:p w14:paraId="0F08E88F" w14:textId="77777777" w:rsidR="00A442A4" w:rsidRPr="00A442A4" w:rsidRDefault="00A442A4" w:rsidP="00A442A4">
                  <w:pPr>
                    <w:spacing w:after="0" w:line="240" w:lineRule="auto"/>
                    <w:ind w:right="170"/>
                    <w:rPr>
                      <w:color w:val="000000"/>
                      <w:sz w:val="18"/>
                      <w:szCs w:val="18"/>
                    </w:rPr>
                  </w:pPr>
                  <w:r w:rsidRPr="00A442A4">
                    <w:rPr>
                      <w:color w:val="000000"/>
                      <w:sz w:val="18"/>
                      <w:szCs w:val="18"/>
                    </w:rPr>
                    <w:t>Sângerei</w:t>
                  </w:r>
                </w:p>
              </w:tc>
              <w:tc>
                <w:tcPr>
                  <w:tcW w:w="990" w:type="dxa"/>
                  <w:shd w:val="clear" w:color="auto" w:fill="auto"/>
                  <w:vAlign w:val="bottom"/>
                </w:tcPr>
                <w:p w14:paraId="63CE7B8E"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9%</w:t>
                  </w:r>
                </w:p>
              </w:tc>
              <w:tc>
                <w:tcPr>
                  <w:tcW w:w="846" w:type="dxa"/>
                  <w:shd w:val="clear" w:color="auto" w:fill="auto"/>
                  <w:vAlign w:val="bottom"/>
                </w:tcPr>
                <w:p w14:paraId="0366ECFA"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80</w:t>
                  </w:r>
                </w:p>
              </w:tc>
            </w:tr>
            <w:tr w:rsidR="00A442A4" w:rsidRPr="00A442A4" w14:paraId="1BE28945" w14:textId="77777777" w:rsidTr="00A442A4">
              <w:trPr>
                <w:gridAfter w:val="1"/>
                <w:wAfter w:w="29" w:type="dxa"/>
                <w:trHeight w:val="216"/>
              </w:trPr>
              <w:tc>
                <w:tcPr>
                  <w:tcW w:w="1975" w:type="dxa"/>
                  <w:shd w:val="clear" w:color="auto" w:fill="auto"/>
                  <w:vAlign w:val="bottom"/>
                </w:tcPr>
                <w:p w14:paraId="2A8D43CD" w14:textId="77777777" w:rsidR="00A442A4" w:rsidRPr="00A442A4" w:rsidRDefault="00A442A4" w:rsidP="00A442A4">
                  <w:pPr>
                    <w:spacing w:after="0" w:line="240" w:lineRule="auto"/>
                    <w:ind w:right="170"/>
                    <w:rPr>
                      <w:color w:val="000000"/>
                      <w:sz w:val="18"/>
                      <w:szCs w:val="18"/>
                    </w:rPr>
                  </w:pPr>
                  <w:r w:rsidRPr="00A442A4">
                    <w:rPr>
                      <w:color w:val="000000"/>
                      <w:sz w:val="18"/>
                      <w:szCs w:val="18"/>
                    </w:rPr>
                    <w:t>Șoldănești</w:t>
                  </w:r>
                </w:p>
              </w:tc>
              <w:tc>
                <w:tcPr>
                  <w:tcW w:w="990" w:type="dxa"/>
                  <w:shd w:val="clear" w:color="auto" w:fill="auto"/>
                  <w:vAlign w:val="bottom"/>
                </w:tcPr>
                <w:p w14:paraId="086ED2FD"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0.2%</w:t>
                  </w:r>
                </w:p>
              </w:tc>
              <w:tc>
                <w:tcPr>
                  <w:tcW w:w="846" w:type="dxa"/>
                  <w:shd w:val="clear" w:color="auto" w:fill="auto"/>
                  <w:vAlign w:val="bottom"/>
                </w:tcPr>
                <w:p w14:paraId="1EA0DA47"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2</w:t>
                  </w:r>
                </w:p>
              </w:tc>
            </w:tr>
            <w:tr w:rsidR="00A442A4" w:rsidRPr="00A442A4" w14:paraId="4CA12308" w14:textId="77777777" w:rsidTr="00A442A4">
              <w:trPr>
                <w:gridAfter w:val="1"/>
                <w:wAfter w:w="29" w:type="dxa"/>
                <w:trHeight w:val="216"/>
              </w:trPr>
              <w:tc>
                <w:tcPr>
                  <w:tcW w:w="1975" w:type="dxa"/>
                  <w:shd w:val="clear" w:color="auto" w:fill="auto"/>
                  <w:vAlign w:val="bottom"/>
                </w:tcPr>
                <w:p w14:paraId="5CB8EDBD" w14:textId="77777777" w:rsidR="00A442A4" w:rsidRPr="00A442A4" w:rsidRDefault="00A442A4" w:rsidP="00A442A4">
                  <w:pPr>
                    <w:spacing w:after="0" w:line="240" w:lineRule="auto"/>
                    <w:ind w:right="170"/>
                    <w:rPr>
                      <w:color w:val="000000"/>
                      <w:sz w:val="18"/>
                      <w:szCs w:val="18"/>
                    </w:rPr>
                  </w:pPr>
                  <w:r w:rsidRPr="00A442A4">
                    <w:rPr>
                      <w:color w:val="000000"/>
                      <w:sz w:val="18"/>
                      <w:szCs w:val="18"/>
                    </w:rPr>
                    <w:t>Ștefan Vodă</w:t>
                  </w:r>
                </w:p>
              </w:tc>
              <w:tc>
                <w:tcPr>
                  <w:tcW w:w="990" w:type="dxa"/>
                  <w:shd w:val="clear" w:color="auto" w:fill="auto"/>
                  <w:vAlign w:val="bottom"/>
                </w:tcPr>
                <w:p w14:paraId="3D85450D"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1%</w:t>
                  </w:r>
                </w:p>
              </w:tc>
              <w:tc>
                <w:tcPr>
                  <w:tcW w:w="846" w:type="dxa"/>
                  <w:shd w:val="clear" w:color="auto" w:fill="auto"/>
                  <w:vAlign w:val="bottom"/>
                </w:tcPr>
                <w:p w14:paraId="3CB6D1F3"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9</w:t>
                  </w:r>
                </w:p>
              </w:tc>
            </w:tr>
            <w:tr w:rsidR="00A442A4" w:rsidRPr="00A442A4" w14:paraId="2F5250D2" w14:textId="77777777" w:rsidTr="00A442A4">
              <w:trPr>
                <w:gridAfter w:val="1"/>
                <w:wAfter w:w="29" w:type="dxa"/>
                <w:trHeight w:val="216"/>
              </w:trPr>
              <w:tc>
                <w:tcPr>
                  <w:tcW w:w="1975" w:type="dxa"/>
                  <w:shd w:val="clear" w:color="auto" w:fill="auto"/>
                  <w:vAlign w:val="bottom"/>
                </w:tcPr>
                <w:p w14:paraId="5CC9B5E2" w14:textId="77777777" w:rsidR="00A442A4" w:rsidRPr="00A442A4" w:rsidRDefault="00A442A4" w:rsidP="00A442A4">
                  <w:pPr>
                    <w:spacing w:after="0" w:line="240" w:lineRule="auto"/>
                    <w:ind w:right="170"/>
                    <w:rPr>
                      <w:color w:val="000000"/>
                      <w:sz w:val="18"/>
                      <w:szCs w:val="18"/>
                    </w:rPr>
                  </w:pPr>
                  <w:r w:rsidRPr="00A442A4">
                    <w:rPr>
                      <w:color w:val="000000"/>
                      <w:sz w:val="18"/>
                      <w:szCs w:val="18"/>
                    </w:rPr>
                    <w:t>Strășeni</w:t>
                  </w:r>
                </w:p>
              </w:tc>
              <w:tc>
                <w:tcPr>
                  <w:tcW w:w="990" w:type="dxa"/>
                  <w:shd w:val="clear" w:color="auto" w:fill="auto"/>
                  <w:vAlign w:val="bottom"/>
                </w:tcPr>
                <w:p w14:paraId="41537FFC"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0.1%</w:t>
                  </w:r>
                </w:p>
              </w:tc>
              <w:tc>
                <w:tcPr>
                  <w:tcW w:w="846" w:type="dxa"/>
                  <w:shd w:val="clear" w:color="auto" w:fill="auto"/>
                  <w:vAlign w:val="bottom"/>
                </w:tcPr>
                <w:p w14:paraId="3B61BB11"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1</w:t>
                  </w:r>
                </w:p>
              </w:tc>
            </w:tr>
            <w:tr w:rsidR="00A442A4" w:rsidRPr="00A442A4" w14:paraId="7211364C" w14:textId="77777777" w:rsidTr="00A442A4">
              <w:trPr>
                <w:gridAfter w:val="1"/>
                <w:wAfter w:w="29" w:type="dxa"/>
                <w:trHeight w:val="216"/>
              </w:trPr>
              <w:tc>
                <w:tcPr>
                  <w:tcW w:w="1975" w:type="dxa"/>
                  <w:shd w:val="clear" w:color="auto" w:fill="auto"/>
                  <w:vAlign w:val="bottom"/>
                </w:tcPr>
                <w:p w14:paraId="03F3535F" w14:textId="77777777" w:rsidR="00A442A4" w:rsidRPr="00A442A4" w:rsidRDefault="00A442A4" w:rsidP="00A442A4">
                  <w:pPr>
                    <w:spacing w:after="0" w:line="240" w:lineRule="auto"/>
                    <w:ind w:right="170"/>
                    <w:rPr>
                      <w:color w:val="000000"/>
                      <w:sz w:val="18"/>
                      <w:szCs w:val="18"/>
                    </w:rPr>
                  </w:pPr>
                  <w:r w:rsidRPr="00A442A4">
                    <w:rPr>
                      <w:color w:val="000000"/>
                      <w:sz w:val="18"/>
                      <w:szCs w:val="18"/>
                    </w:rPr>
                    <w:t>Telenești</w:t>
                  </w:r>
                </w:p>
              </w:tc>
              <w:tc>
                <w:tcPr>
                  <w:tcW w:w="990" w:type="dxa"/>
                  <w:shd w:val="clear" w:color="auto" w:fill="auto"/>
                  <w:vAlign w:val="bottom"/>
                </w:tcPr>
                <w:p w14:paraId="28D21724"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0.2%</w:t>
                  </w:r>
                </w:p>
              </w:tc>
              <w:tc>
                <w:tcPr>
                  <w:tcW w:w="846" w:type="dxa"/>
                  <w:shd w:val="clear" w:color="auto" w:fill="auto"/>
                  <w:vAlign w:val="bottom"/>
                </w:tcPr>
                <w:p w14:paraId="1ECE7953"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2</w:t>
                  </w:r>
                </w:p>
              </w:tc>
            </w:tr>
            <w:tr w:rsidR="00A442A4" w:rsidRPr="00A442A4" w14:paraId="3B2C2B0B" w14:textId="77777777" w:rsidTr="00A442A4">
              <w:trPr>
                <w:gridAfter w:val="1"/>
                <w:wAfter w:w="29" w:type="dxa"/>
                <w:trHeight w:val="216"/>
              </w:trPr>
              <w:tc>
                <w:tcPr>
                  <w:tcW w:w="1975" w:type="dxa"/>
                  <w:shd w:val="clear" w:color="auto" w:fill="auto"/>
                  <w:vAlign w:val="bottom"/>
                </w:tcPr>
                <w:p w14:paraId="195CF6F3" w14:textId="77777777" w:rsidR="00A442A4" w:rsidRPr="00A442A4" w:rsidRDefault="00A442A4" w:rsidP="00A442A4">
                  <w:pPr>
                    <w:spacing w:after="0" w:line="240" w:lineRule="auto"/>
                    <w:ind w:right="170"/>
                    <w:rPr>
                      <w:color w:val="000000"/>
                      <w:sz w:val="18"/>
                      <w:szCs w:val="18"/>
                    </w:rPr>
                  </w:pPr>
                  <w:r w:rsidRPr="00A442A4">
                    <w:rPr>
                      <w:color w:val="000000"/>
                      <w:sz w:val="18"/>
                      <w:szCs w:val="18"/>
                    </w:rPr>
                    <w:t>Ungheni</w:t>
                  </w:r>
                </w:p>
              </w:tc>
              <w:tc>
                <w:tcPr>
                  <w:tcW w:w="990" w:type="dxa"/>
                  <w:shd w:val="clear" w:color="auto" w:fill="auto"/>
                  <w:vAlign w:val="bottom"/>
                </w:tcPr>
                <w:p w14:paraId="1E7A8D24"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4%</w:t>
                  </w:r>
                </w:p>
              </w:tc>
              <w:tc>
                <w:tcPr>
                  <w:tcW w:w="846" w:type="dxa"/>
                  <w:shd w:val="clear" w:color="auto" w:fill="auto"/>
                  <w:vAlign w:val="bottom"/>
                </w:tcPr>
                <w:p w14:paraId="5E854EC8" w14:textId="77777777" w:rsidR="00A442A4" w:rsidRPr="00A442A4" w:rsidRDefault="00A442A4" w:rsidP="00A442A4">
                  <w:pPr>
                    <w:spacing w:after="0" w:line="240" w:lineRule="auto"/>
                    <w:ind w:right="170"/>
                    <w:jc w:val="right"/>
                    <w:rPr>
                      <w:color w:val="000000"/>
                      <w:sz w:val="18"/>
                      <w:szCs w:val="18"/>
                    </w:rPr>
                  </w:pPr>
                  <w:r w:rsidRPr="00A442A4">
                    <w:rPr>
                      <w:color w:val="000000"/>
                      <w:sz w:val="18"/>
                      <w:szCs w:val="18"/>
                    </w:rPr>
                    <w:t>37</w:t>
                  </w:r>
                </w:p>
              </w:tc>
            </w:tr>
          </w:tbl>
          <w:p w14:paraId="00000192" w14:textId="3FE606EC" w:rsidR="000E71B1" w:rsidRPr="00A442A4" w:rsidRDefault="000E71B1" w:rsidP="00A442A4">
            <w:pPr>
              <w:jc w:val="both"/>
              <w:rPr>
                <w:sz w:val="18"/>
                <w:szCs w:val="18"/>
              </w:rPr>
            </w:pPr>
          </w:p>
        </w:tc>
      </w:tr>
    </w:tbl>
    <w:p w14:paraId="00000194" w14:textId="77777777" w:rsidR="006F4EE1" w:rsidRDefault="000A6798">
      <w:pPr>
        <w:pStyle w:val="Heading2"/>
        <w:jc w:val="both"/>
      </w:pPr>
      <w:bookmarkStart w:id="2" w:name="_heading=h.t2ei1m1yq6l9" w:colFirst="0" w:colLast="0"/>
      <w:bookmarkStart w:id="3" w:name="_Toc196751170"/>
      <w:bookmarkEnd w:id="2"/>
      <w:r>
        <w:lastRenderedPageBreak/>
        <w:t>Metoda de calcul al Indexului</w:t>
      </w:r>
      <w:bookmarkEnd w:id="3"/>
    </w:p>
    <w:p w14:paraId="00000195" w14:textId="15465217" w:rsidR="006F4EE1" w:rsidRDefault="000A6798">
      <w:pPr>
        <w:jc w:val="both"/>
        <w:rPr>
          <w:sz w:val="24"/>
          <w:szCs w:val="24"/>
        </w:rPr>
      </w:pPr>
      <w:r>
        <w:rPr>
          <w:sz w:val="24"/>
          <w:szCs w:val="24"/>
        </w:rPr>
        <w:t>Pentru a transpune informațiile colectate și analizate într-un scor cantitativ și format de index, o parte din întrebări</w:t>
      </w:r>
      <w:r w:rsidR="00643732">
        <w:rPr>
          <w:sz w:val="24"/>
          <w:szCs w:val="24"/>
        </w:rPr>
        <w:t xml:space="preserve"> au avut</w:t>
      </w:r>
      <w:r>
        <w:rPr>
          <w:sz w:val="24"/>
          <w:szCs w:val="24"/>
        </w:rPr>
        <w:t xml:space="preserve"> opțiuni de răspuns cu un scor de la 1 (min) la 5 (max) și în baza mediei acumulate a fost calculat un Index per categorie din maximum de 5 puncte posibile. </w:t>
      </w:r>
      <w:r w:rsidR="00643732">
        <w:rPr>
          <w:sz w:val="24"/>
          <w:szCs w:val="24"/>
        </w:rPr>
        <w:t xml:space="preserve">In acest mod au </w:t>
      </w:r>
      <w:r>
        <w:rPr>
          <w:sz w:val="24"/>
          <w:szCs w:val="24"/>
        </w:rPr>
        <w:t>fost indexate</w:t>
      </w:r>
      <w:r w:rsidR="00643732">
        <w:rPr>
          <w:sz w:val="24"/>
          <w:szCs w:val="24"/>
        </w:rPr>
        <w:t xml:space="preserve"> categoriile</w:t>
      </w:r>
      <w:r>
        <w:rPr>
          <w:sz w:val="24"/>
          <w:szCs w:val="24"/>
        </w:rPr>
        <w:t>:</w:t>
      </w:r>
    </w:p>
    <w:p w14:paraId="00000196" w14:textId="77777777" w:rsidR="006F4EE1" w:rsidRDefault="000A6798">
      <w:pPr>
        <w:numPr>
          <w:ilvl w:val="0"/>
          <w:numId w:val="2"/>
        </w:numPr>
        <w:spacing w:after="0"/>
        <w:jc w:val="both"/>
        <w:rPr>
          <w:sz w:val="24"/>
          <w:szCs w:val="24"/>
        </w:rPr>
      </w:pPr>
      <w:r>
        <w:rPr>
          <w:sz w:val="24"/>
          <w:szCs w:val="24"/>
        </w:rPr>
        <w:t>Controlul și supravegherea parentală</w:t>
      </w:r>
    </w:p>
    <w:p w14:paraId="00000197" w14:textId="77777777" w:rsidR="006F4EE1" w:rsidRDefault="000A6798">
      <w:pPr>
        <w:numPr>
          <w:ilvl w:val="0"/>
          <w:numId w:val="2"/>
        </w:numPr>
        <w:spacing w:after="0"/>
        <w:jc w:val="both"/>
        <w:rPr>
          <w:sz w:val="24"/>
          <w:szCs w:val="24"/>
        </w:rPr>
      </w:pPr>
      <w:r>
        <w:rPr>
          <w:sz w:val="24"/>
          <w:szCs w:val="24"/>
        </w:rPr>
        <w:t>Libertatea de exprimare</w:t>
      </w:r>
    </w:p>
    <w:p w14:paraId="00000198" w14:textId="77777777" w:rsidR="006F4EE1" w:rsidRDefault="000A6798">
      <w:pPr>
        <w:numPr>
          <w:ilvl w:val="0"/>
          <w:numId w:val="2"/>
        </w:numPr>
        <w:jc w:val="both"/>
        <w:rPr>
          <w:sz w:val="24"/>
          <w:szCs w:val="24"/>
        </w:rPr>
      </w:pPr>
      <w:r>
        <w:rPr>
          <w:sz w:val="24"/>
          <w:szCs w:val="24"/>
        </w:rPr>
        <w:t>Autoevaluarea capacităților AIM</w:t>
      </w:r>
    </w:p>
    <w:p w14:paraId="00000199" w14:textId="05C608AC" w:rsidR="006F4EE1" w:rsidRDefault="00643732">
      <w:pPr>
        <w:jc w:val="both"/>
        <w:rPr>
          <w:sz w:val="24"/>
          <w:szCs w:val="24"/>
        </w:rPr>
      </w:pPr>
      <w:r>
        <w:rPr>
          <w:sz w:val="24"/>
          <w:szCs w:val="24"/>
        </w:rPr>
        <w:t>Autoevaluarea c</w:t>
      </w:r>
      <w:r w:rsidR="000A6798">
        <w:rPr>
          <w:sz w:val="24"/>
          <w:szCs w:val="24"/>
        </w:rPr>
        <w:t>apacitățil</w:t>
      </w:r>
      <w:r>
        <w:rPr>
          <w:sz w:val="24"/>
          <w:szCs w:val="24"/>
        </w:rPr>
        <w:t>or</w:t>
      </w:r>
      <w:r w:rsidR="000A6798">
        <w:rPr>
          <w:sz w:val="24"/>
          <w:szCs w:val="24"/>
        </w:rPr>
        <w:t xml:space="preserve"> AIM au fost grupate în trei subcategorii selectate în baza profilului de consum de informație al tinerilor - căutare conținut, creare conținut, reziliență și siguranță online și pentru fiecare a fost generat un index. </w:t>
      </w:r>
    </w:p>
    <w:p w14:paraId="0000019A" w14:textId="795A6D7F" w:rsidR="006F4EE1" w:rsidRDefault="000A6798">
      <w:pPr>
        <w:jc w:val="both"/>
        <w:rPr>
          <w:sz w:val="24"/>
          <w:szCs w:val="24"/>
        </w:rPr>
      </w:pPr>
      <w:r w:rsidRPr="00643732">
        <w:rPr>
          <w:i/>
          <w:iCs/>
          <w:sz w:val="24"/>
          <w:szCs w:val="24"/>
        </w:rPr>
        <w:t>Indexul pentru oportunitățile de educație și informare</w:t>
      </w:r>
      <w:r>
        <w:rPr>
          <w:sz w:val="24"/>
          <w:szCs w:val="24"/>
        </w:rPr>
        <w:t xml:space="preserve"> au fost evaluate în afara chestionarului, în baza analizei documentelor și informațiilor pentru 25 de criterii selectate, care au fost evaluate și punctate cu un scor de maxim 2 puncte per categorie, scorul maxim fiind de 50 de puncte. </w:t>
      </w:r>
    </w:p>
    <w:p w14:paraId="1D27A10B" w14:textId="194759F2" w:rsidR="008B711F" w:rsidRDefault="00643732">
      <w:pPr>
        <w:jc w:val="both"/>
        <w:rPr>
          <w:sz w:val="24"/>
          <w:szCs w:val="24"/>
        </w:rPr>
      </w:pPr>
      <w:r>
        <w:rPr>
          <w:sz w:val="24"/>
          <w:szCs w:val="24"/>
        </w:rPr>
        <w:t xml:space="preserve"> </w:t>
      </w:r>
    </w:p>
    <w:p w14:paraId="0000019D" w14:textId="11370A60" w:rsidR="006F4EE1" w:rsidRDefault="000A6798" w:rsidP="00B0206E">
      <w:pPr>
        <w:pStyle w:val="Heading2"/>
        <w:rPr>
          <w:b/>
        </w:rPr>
      </w:pPr>
      <w:bookmarkStart w:id="4" w:name="_Toc196751171"/>
      <w:r>
        <w:rPr>
          <w:b/>
        </w:rPr>
        <w:t>LACUNELE ȘI LIMITELE METODOLOGICE</w:t>
      </w:r>
      <w:bookmarkEnd w:id="4"/>
    </w:p>
    <w:p w14:paraId="0795C10C" w14:textId="77777777" w:rsidR="00B0206E" w:rsidRPr="00B0206E" w:rsidRDefault="00B0206E" w:rsidP="00B0206E"/>
    <w:p w14:paraId="0000019E" w14:textId="3CB403DF" w:rsidR="006F4EE1" w:rsidRDefault="000A6798" w:rsidP="00B0206E">
      <w:pPr>
        <w:numPr>
          <w:ilvl w:val="0"/>
          <w:numId w:val="6"/>
        </w:numPr>
        <w:pBdr>
          <w:top w:val="nil"/>
          <w:left w:val="nil"/>
          <w:bottom w:val="nil"/>
          <w:right w:val="nil"/>
          <w:between w:val="nil"/>
        </w:pBdr>
        <w:spacing w:after="0" w:line="240" w:lineRule="auto"/>
        <w:ind w:right="-90"/>
        <w:jc w:val="both"/>
        <w:rPr>
          <w:color w:val="000000"/>
          <w:sz w:val="24"/>
          <w:szCs w:val="24"/>
        </w:rPr>
      </w:pPr>
      <w:r>
        <w:rPr>
          <w:color w:val="000000"/>
          <w:sz w:val="24"/>
          <w:szCs w:val="24"/>
        </w:rPr>
        <w:t xml:space="preserve">Eșantionul respondenților la chestionar a fost selectat din cadrul instituțiilor de învățământ unde își fac studiile tinerii promotori ai alfabetizării media din rețeaua CMT. </w:t>
      </w:r>
      <w:r w:rsidR="00643732">
        <w:rPr>
          <w:color w:val="000000"/>
          <w:sz w:val="24"/>
          <w:szCs w:val="24"/>
        </w:rPr>
        <w:t>Ca</w:t>
      </w:r>
      <w:r>
        <w:rPr>
          <w:color w:val="000000"/>
          <w:sz w:val="24"/>
          <w:szCs w:val="24"/>
        </w:rPr>
        <w:t xml:space="preserve"> rezultat, datele demografice ale eșantionului de respondenți are </w:t>
      </w:r>
      <w:r w:rsidR="00643732">
        <w:rPr>
          <w:color w:val="000000"/>
          <w:sz w:val="24"/>
          <w:szCs w:val="24"/>
        </w:rPr>
        <w:t>mici</w:t>
      </w:r>
      <w:r>
        <w:rPr>
          <w:color w:val="000000"/>
          <w:sz w:val="24"/>
          <w:szCs w:val="24"/>
        </w:rPr>
        <w:t xml:space="preserve"> abateri </w:t>
      </w:r>
      <w:r w:rsidR="00643732">
        <w:rPr>
          <w:color w:val="000000"/>
          <w:sz w:val="24"/>
          <w:szCs w:val="24"/>
        </w:rPr>
        <w:t xml:space="preserve">comparativ cu </w:t>
      </w:r>
      <w:r>
        <w:rPr>
          <w:color w:val="000000"/>
          <w:sz w:val="24"/>
          <w:szCs w:val="24"/>
        </w:rPr>
        <w:t xml:space="preserve"> reprezentativitatea riguroasă a proporțiilor categoriilor demografice și sociale ale tinerilor în Moldova: vârsta, sex, locul de trai și de studii, instituția de învățământ, limba vorbită etc. </w:t>
      </w:r>
    </w:p>
    <w:p w14:paraId="0000019F" w14:textId="77777777" w:rsidR="006F4EE1" w:rsidRDefault="006F4EE1">
      <w:pPr>
        <w:pBdr>
          <w:top w:val="nil"/>
          <w:left w:val="nil"/>
          <w:bottom w:val="nil"/>
          <w:right w:val="nil"/>
          <w:between w:val="nil"/>
        </w:pBdr>
        <w:spacing w:after="0" w:line="240" w:lineRule="auto"/>
        <w:ind w:left="720"/>
        <w:jc w:val="both"/>
        <w:rPr>
          <w:color w:val="000000"/>
          <w:sz w:val="24"/>
          <w:szCs w:val="24"/>
        </w:rPr>
      </w:pPr>
    </w:p>
    <w:p w14:paraId="000001A0" w14:textId="77777777" w:rsidR="006F4EE1" w:rsidRDefault="000A6798">
      <w:pPr>
        <w:numPr>
          <w:ilvl w:val="0"/>
          <w:numId w:val="6"/>
        </w:numPr>
        <w:pBdr>
          <w:top w:val="nil"/>
          <w:left w:val="nil"/>
          <w:bottom w:val="nil"/>
          <w:right w:val="nil"/>
          <w:between w:val="nil"/>
        </w:pBdr>
        <w:spacing w:after="0" w:line="240" w:lineRule="auto"/>
        <w:jc w:val="both"/>
        <w:rPr>
          <w:color w:val="000000"/>
          <w:sz w:val="24"/>
          <w:szCs w:val="24"/>
        </w:rPr>
      </w:pPr>
      <w:r>
        <w:rPr>
          <w:color w:val="000000"/>
          <w:sz w:val="24"/>
          <w:szCs w:val="24"/>
        </w:rPr>
        <w:t>Acest studiu nu a inclus tinerii/elevii:</w:t>
      </w:r>
    </w:p>
    <w:p w14:paraId="000001A1" w14:textId="77777777" w:rsidR="006F4EE1" w:rsidRDefault="006F4EE1">
      <w:pPr>
        <w:spacing w:after="0" w:line="240" w:lineRule="auto"/>
        <w:jc w:val="both"/>
        <w:rPr>
          <w:sz w:val="24"/>
          <w:szCs w:val="24"/>
        </w:rPr>
      </w:pPr>
    </w:p>
    <w:p w14:paraId="000001A2" w14:textId="77777777" w:rsidR="006F4EE1" w:rsidRDefault="000A6798">
      <w:pPr>
        <w:numPr>
          <w:ilvl w:val="0"/>
          <w:numId w:val="7"/>
        </w:numPr>
        <w:pBdr>
          <w:top w:val="nil"/>
          <w:left w:val="nil"/>
          <w:bottom w:val="nil"/>
          <w:right w:val="nil"/>
          <w:between w:val="nil"/>
        </w:pBdr>
        <w:spacing w:after="0" w:line="240" w:lineRule="auto"/>
        <w:jc w:val="both"/>
        <w:rPr>
          <w:color w:val="000000"/>
          <w:sz w:val="24"/>
          <w:szCs w:val="24"/>
        </w:rPr>
      </w:pPr>
      <w:r>
        <w:rPr>
          <w:color w:val="000000"/>
          <w:sz w:val="24"/>
          <w:szCs w:val="24"/>
        </w:rPr>
        <w:t>din instituțiile de învățământ cu predare în limba rusă</w:t>
      </w:r>
    </w:p>
    <w:p w14:paraId="000001A3" w14:textId="77777777" w:rsidR="006F4EE1" w:rsidRDefault="000A6798">
      <w:pPr>
        <w:numPr>
          <w:ilvl w:val="0"/>
          <w:numId w:val="7"/>
        </w:numPr>
        <w:pBdr>
          <w:top w:val="nil"/>
          <w:left w:val="nil"/>
          <w:bottom w:val="nil"/>
          <w:right w:val="nil"/>
          <w:between w:val="nil"/>
        </w:pBdr>
        <w:spacing w:after="0" w:line="240" w:lineRule="auto"/>
        <w:jc w:val="both"/>
        <w:rPr>
          <w:color w:val="000000"/>
          <w:sz w:val="24"/>
          <w:szCs w:val="24"/>
        </w:rPr>
      </w:pPr>
      <w:r>
        <w:rPr>
          <w:color w:val="000000"/>
          <w:sz w:val="24"/>
          <w:szCs w:val="24"/>
        </w:rPr>
        <w:t>din regiunea  transnistreană și Unitatea Teritorială Autonomă Găgăuzia</w:t>
      </w:r>
    </w:p>
    <w:p w14:paraId="000001A4" w14:textId="77777777" w:rsidR="006F4EE1" w:rsidRDefault="000A6798">
      <w:pPr>
        <w:numPr>
          <w:ilvl w:val="0"/>
          <w:numId w:val="7"/>
        </w:numPr>
        <w:pBdr>
          <w:top w:val="nil"/>
          <w:left w:val="nil"/>
          <w:bottom w:val="nil"/>
          <w:right w:val="nil"/>
          <w:between w:val="nil"/>
        </w:pBdr>
        <w:spacing w:after="0" w:line="240" w:lineRule="auto"/>
        <w:jc w:val="both"/>
        <w:rPr>
          <w:color w:val="000000"/>
          <w:sz w:val="24"/>
          <w:szCs w:val="24"/>
        </w:rPr>
      </w:pPr>
      <w:r>
        <w:rPr>
          <w:color w:val="000000"/>
          <w:sz w:val="24"/>
          <w:szCs w:val="24"/>
        </w:rPr>
        <w:t>din școlile profesionale (doar 2 respondenți)</w:t>
      </w:r>
    </w:p>
    <w:p w14:paraId="000001A5" w14:textId="4DCD1FEB" w:rsidR="006F4EE1" w:rsidRDefault="000A6798">
      <w:pPr>
        <w:numPr>
          <w:ilvl w:val="0"/>
          <w:numId w:val="7"/>
        </w:numPr>
        <w:pBdr>
          <w:top w:val="nil"/>
          <w:left w:val="nil"/>
          <w:bottom w:val="nil"/>
          <w:right w:val="nil"/>
          <w:between w:val="nil"/>
        </w:pBdr>
        <w:spacing w:after="0" w:line="240" w:lineRule="auto"/>
        <w:jc w:val="both"/>
        <w:rPr>
          <w:color w:val="000000"/>
          <w:sz w:val="24"/>
          <w:szCs w:val="24"/>
        </w:rPr>
      </w:pPr>
      <w:r>
        <w:rPr>
          <w:color w:val="000000"/>
          <w:sz w:val="24"/>
          <w:szCs w:val="24"/>
        </w:rPr>
        <w:t>din instituțiile de învățământ pentru persoanele cu deficiențe de auz, văz sau alte nevoi speciale</w:t>
      </w:r>
    </w:p>
    <w:p w14:paraId="000001A6" w14:textId="77777777" w:rsidR="006F4EE1" w:rsidRDefault="000A6798">
      <w:pPr>
        <w:numPr>
          <w:ilvl w:val="0"/>
          <w:numId w:val="7"/>
        </w:numPr>
        <w:pBdr>
          <w:top w:val="nil"/>
          <w:left w:val="nil"/>
          <w:bottom w:val="nil"/>
          <w:right w:val="nil"/>
          <w:between w:val="nil"/>
        </w:pBdr>
        <w:spacing w:after="0" w:line="240" w:lineRule="auto"/>
        <w:jc w:val="both"/>
        <w:rPr>
          <w:color w:val="000000"/>
          <w:sz w:val="24"/>
          <w:szCs w:val="24"/>
        </w:rPr>
      </w:pPr>
      <w:r>
        <w:rPr>
          <w:color w:val="000000"/>
          <w:sz w:val="24"/>
          <w:szCs w:val="24"/>
        </w:rPr>
        <w:t>tinerii de 14-19 ani care nu fac studii nu au participat la acest studiu.</w:t>
      </w:r>
    </w:p>
    <w:p w14:paraId="000001A7" w14:textId="77777777" w:rsidR="006F4EE1" w:rsidRDefault="006F4EE1">
      <w:pPr>
        <w:pBdr>
          <w:top w:val="nil"/>
          <w:left w:val="nil"/>
          <w:bottom w:val="nil"/>
          <w:right w:val="nil"/>
          <w:between w:val="nil"/>
        </w:pBdr>
        <w:spacing w:after="0" w:line="240" w:lineRule="auto"/>
        <w:ind w:left="1080"/>
        <w:jc w:val="both"/>
        <w:rPr>
          <w:color w:val="000000"/>
          <w:sz w:val="24"/>
          <w:szCs w:val="24"/>
        </w:rPr>
      </w:pPr>
    </w:p>
    <w:p w14:paraId="000001A8" w14:textId="7A302945" w:rsidR="006F4EE1" w:rsidRDefault="000A6798" w:rsidP="00B0206E">
      <w:pPr>
        <w:numPr>
          <w:ilvl w:val="0"/>
          <w:numId w:val="5"/>
        </w:numPr>
        <w:pBdr>
          <w:top w:val="nil"/>
          <w:left w:val="nil"/>
          <w:bottom w:val="nil"/>
          <w:right w:val="nil"/>
          <w:between w:val="nil"/>
        </w:pBdr>
        <w:spacing w:after="0"/>
        <w:ind w:left="720" w:right="-90"/>
        <w:jc w:val="both"/>
        <w:rPr>
          <w:color w:val="000000"/>
          <w:sz w:val="24"/>
          <w:szCs w:val="24"/>
        </w:rPr>
      </w:pPr>
      <w:r>
        <w:rPr>
          <w:color w:val="000000"/>
          <w:sz w:val="24"/>
          <w:szCs w:val="24"/>
        </w:rPr>
        <w:t>Completarea online a chestionarelor a avut loc organizat, în grup, în clasele instituțiilor de învățământ ale tinerilor promotori CMT și au utili</w:t>
      </w:r>
      <w:r w:rsidR="00643732">
        <w:rPr>
          <w:color w:val="000000"/>
          <w:sz w:val="24"/>
          <w:szCs w:val="24"/>
        </w:rPr>
        <w:t>zate</w:t>
      </w:r>
      <w:r>
        <w:rPr>
          <w:color w:val="000000"/>
          <w:sz w:val="24"/>
          <w:szCs w:val="24"/>
        </w:rPr>
        <w:t xml:space="preserve"> telefoanele mobile personale</w:t>
      </w:r>
      <w:r w:rsidR="00643732">
        <w:rPr>
          <w:color w:val="000000"/>
          <w:sz w:val="24"/>
          <w:szCs w:val="24"/>
        </w:rPr>
        <w:t xml:space="preserve"> ale tinerilor</w:t>
      </w:r>
      <w:r>
        <w:rPr>
          <w:color w:val="000000"/>
          <w:sz w:val="24"/>
          <w:szCs w:val="24"/>
        </w:rPr>
        <w:t xml:space="preserve">. Deși tinerii din rețeaua CMT au fost instruiți pentru oferirea suportul și ghidajul necesar, echipa CMT și autoarea acestui raport nu au monitorizat direct procesul de completare al chestionarelor, modul de desfășurare și intervenția cadrelor didactice în </w:t>
      </w:r>
      <w:r w:rsidR="00643732">
        <w:rPr>
          <w:color w:val="000000"/>
          <w:sz w:val="24"/>
          <w:szCs w:val="24"/>
        </w:rPr>
        <w:t xml:space="preserve">acest </w:t>
      </w:r>
      <w:r>
        <w:rPr>
          <w:color w:val="000000"/>
          <w:sz w:val="24"/>
          <w:szCs w:val="24"/>
        </w:rPr>
        <w:t xml:space="preserve">proces.  Această metodă de completare a chestionarelor implică un control redus comparativ cu datele colectate spre exemplu de către operatori instruiți prin intermediul interviului față-în-față, prin metoda CAPI (cu ajutorul tabletei). </w:t>
      </w:r>
    </w:p>
    <w:p w14:paraId="000001A9" w14:textId="77777777" w:rsidR="006F4EE1" w:rsidRDefault="006F4EE1">
      <w:pPr>
        <w:pBdr>
          <w:top w:val="nil"/>
          <w:left w:val="nil"/>
          <w:bottom w:val="nil"/>
          <w:right w:val="nil"/>
          <w:between w:val="nil"/>
        </w:pBdr>
        <w:spacing w:after="0"/>
        <w:ind w:left="720"/>
        <w:jc w:val="both"/>
        <w:rPr>
          <w:color w:val="000000"/>
          <w:sz w:val="24"/>
          <w:szCs w:val="24"/>
        </w:rPr>
      </w:pPr>
    </w:p>
    <w:p w14:paraId="000001AA" w14:textId="77777777" w:rsidR="006F4EE1" w:rsidRDefault="000A6798" w:rsidP="00B0206E">
      <w:pPr>
        <w:numPr>
          <w:ilvl w:val="0"/>
          <w:numId w:val="5"/>
        </w:numPr>
        <w:pBdr>
          <w:top w:val="nil"/>
          <w:left w:val="nil"/>
          <w:bottom w:val="nil"/>
          <w:right w:val="nil"/>
          <w:between w:val="nil"/>
        </w:pBdr>
        <w:ind w:left="720" w:right="-180"/>
        <w:jc w:val="both"/>
        <w:rPr>
          <w:color w:val="000000"/>
          <w:sz w:val="24"/>
          <w:szCs w:val="24"/>
        </w:rPr>
      </w:pPr>
      <w:r>
        <w:rPr>
          <w:color w:val="000000"/>
          <w:sz w:val="24"/>
          <w:szCs w:val="24"/>
        </w:rPr>
        <w:lastRenderedPageBreak/>
        <w:t xml:space="preserve">Din cauza bugetului limitat, colectarea datelor prin chestionar a fost folosind platforma gratuită Google Forms, care implică anumite limitări în selectarea tipurilor de întrebări și are anumite lacune în procesarea și analiza datelor, comparativ cu programe statistice de tipul SPSS,  care pot produce nu doar rezultate generale pentru fiecare întrebare de interes, dar și cross-tab-uri cu demografia și orice altă întrebări. </w:t>
      </w:r>
    </w:p>
    <w:p w14:paraId="000001AB" w14:textId="77777777" w:rsidR="006F4EE1" w:rsidRDefault="006F4EE1">
      <w:pPr>
        <w:jc w:val="both"/>
        <w:rPr>
          <w:sz w:val="24"/>
          <w:szCs w:val="24"/>
        </w:rPr>
      </w:pPr>
    </w:p>
    <w:p w14:paraId="000001AC" w14:textId="77777777" w:rsidR="006F4EE1" w:rsidRDefault="000A6798">
      <w:pPr>
        <w:rPr>
          <w:b/>
          <w:color w:val="ED7D31"/>
          <w:sz w:val="32"/>
          <w:szCs w:val="32"/>
        </w:rPr>
      </w:pPr>
      <w:r>
        <w:br w:type="page"/>
      </w:r>
    </w:p>
    <w:p w14:paraId="000001AD" w14:textId="77777777" w:rsidR="006F4EE1" w:rsidRDefault="000A6798">
      <w:pPr>
        <w:pStyle w:val="Heading1"/>
        <w:rPr>
          <w:rFonts w:ascii="Calibri" w:eastAsia="Calibri" w:hAnsi="Calibri" w:cs="Calibri"/>
          <w:b/>
          <w:color w:val="ED7D31"/>
        </w:rPr>
      </w:pPr>
      <w:bookmarkStart w:id="5" w:name="_Toc196751172"/>
      <w:r>
        <w:rPr>
          <w:rFonts w:ascii="Calibri" w:eastAsia="Calibri" w:hAnsi="Calibri" w:cs="Calibri"/>
          <w:b/>
          <w:color w:val="ED7D31"/>
        </w:rPr>
        <w:lastRenderedPageBreak/>
        <w:t>REZULTATELE STUDIULUI</w:t>
      </w:r>
      <w:bookmarkEnd w:id="5"/>
    </w:p>
    <w:p w14:paraId="000001AF" w14:textId="1459D8DF" w:rsidR="006F4EE1" w:rsidRDefault="000A6798">
      <w:pPr>
        <w:pStyle w:val="Heading2"/>
        <w:rPr>
          <w:b/>
        </w:rPr>
      </w:pPr>
      <w:bookmarkStart w:id="6" w:name="_Toc196751173"/>
      <w:r>
        <w:rPr>
          <w:b/>
        </w:rPr>
        <w:t>PROFILUL DE CONSUMATOR MEDIA ȘI INFORMAȚIE AL TINERILOR</w:t>
      </w:r>
      <w:bookmarkEnd w:id="6"/>
    </w:p>
    <w:p w14:paraId="55E1AD7D" w14:textId="77777777" w:rsidR="008B711F" w:rsidRPr="008B711F" w:rsidRDefault="008B711F" w:rsidP="008B711F"/>
    <w:p w14:paraId="000001B1" w14:textId="77777777" w:rsidR="006F4EE1" w:rsidRDefault="000A6798">
      <w:pPr>
        <w:pStyle w:val="Heading3"/>
      </w:pPr>
      <w:bookmarkStart w:id="7" w:name="_Toc196751174"/>
      <w:r>
        <w:t>SURSELE PRINCIPALE DE INFORMARE ȘI COMUNICARE ALE TINERILOR</w:t>
      </w:r>
      <w:bookmarkEnd w:id="7"/>
      <w:r>
        <w:t xml:space="preserve"> </w:t>
      </w:r>
    </w:p>
    <w:p w14:paraId="1EB3BA90" w14:textId="06A475DE" w:rsidR="00E237DD" w:rsidRDefault="00E237DD">
      <w:pPr>
        <w:jc w:val="both"/>
        <w:rPr>
          <w:sz w:val="24"/>
          <w:szCs w:val="24"/>
        </w:rPr>
      </w:pPr>
      <w:r>
        <w:rPr>
          <w:noProof/>
        </w:rPr>
        <w:drawing>
          <wp:anchor distT="0" distB="0" distL="114300" distR="114300" simplePos="0" relativeHeight="251654656" behindDoc="0" locked="0" layoutInCell="1" hidden="0" allowOverlap="1" wp14:anchorId="396EE36C" wp14:editId="0BF152C1">
            <wp:simplePos x="0" y="0"/>
            <wp:positionH relativeFrom="column">
              <wp:posOffset>2626360</wp:posOffset>
            </wp:positionH>
            <wp:positionV relativeFrom="paragraph">
              <wp:posOffset>54610</wp:posOffset>
            </wp:positionV>
            <wp:extent cx="3673475" cy="5613400"/>
            <wp:effectExtent l="0" t="0" r="0" b="0"/>
            <wp:wrapSquare wrapText="bothSides" distT="0" distB="0" distL="114300" distR="114300"/>
            <wp:docPr id="50"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2"/>
                    <a:srcRect/>
                    <a:stretch>
                      <a:fillRect/>
                    </a:stretch>
                  </pic:blipFill>
                  <pic:spPr>
                    <a:xfrm>
                      <a:off x="0" y="0"/>
                      <a:ext cx="3673475" cy="5613400"/>
                    </a:xfrm>
                    <a:prstGeom prst="rect">
                      <a:avLst/>
                    </a:prstGeom>
                    <a:ln/>
                  </pic:spPr>
                </pic:pic>
              </a:graphicData>
            </a:graphic>
          </wp:anchor>
        </w:drawing>
      </w:r>
      <w:r w:rsidR="000A6798">
        <w:rPr>
          <w:sz w:val="24"/>
          <w:szCs w:val="24"/>
        </w:rPr>
        <w:t>Fiind rugați să aleagă sursa preferată de informare</w:t>
      </w:r>
      <w:r w:rsidR="000A6798">
        <w:rPr>
          <w:sz w:val="24"/>
          <w:szCs w:val="24"/>
          <w:vertAlign w:val="superscript"/>
        </w:rPr>
        <w:footnoteReference w:id="1"/>
      </w:r>
      <w:r w:rsidR="000A6798">
        <w:rPr>
          <w:sz w:val="24"/>
          <w:szCs w:val="24"/>
        </w:rPr>
        <w:t xml:space="preserve"> cei mai mulți tineri au ales TikTok-ul (26%), urmat de Instagram (14%), site-uri de știri (13%), Telegram (7%), discuțiile cu părinții, familia (7%), YouTube (7%), discuțiile cu prieteni, colegi (6%), Facebook (5%), TV (inclusiv online) (5%) și școală (profesorii, biblioteca) (4%) </w:t>
      </w:r>
      <w:r w:rsidR="000A6798" w:rsidRPr="004A2C7B">
        <w:rPr>
          <w:sz w:val="24"/>
          <w:szCs w:val="24"/>
        </w:rPr>
        <w:t xml:space="preserve">(mai multe detalii  </w:t>
      </w:r>
      <w:r w:rsidR="004A2C7B">
        <w:rPr>
          <w:sz w:val="24"/>
          <w:szCs w:val="24"/>
        </w:rPr>
        <w:t xml:space="preserve">în </w:t>
      </w:r>
      <w:r w:rsidR="000A6798" w:rsidRPr="004A2C7B">
        <w:rPr>
          <w:sz w:val="24"/>
          <w:szCs w:val="24"/>
        </w:rPr>
        <w:t>graficul alăturat).</w:t>
      </w:r>
      <w:r w:rsidR="000A6798">
        <w:rPr>
          <w:sz w:val="24"/>
          <w:szCs w:val="24"/>
        </w:rPr>
        <w:t xml:space="preserve"> </w:t>
      </w:r>
    </w:p>
    <w:p w14:paraId="000001B3" w14:textId="068BF8B0" w:rsidR="006F4EE1" w:rsidRDefault="000A6798">
      <w:pPr>
        <w:jc w:val="both"/>
        <w:rPr>
          <w:sz w:val="24"/>
          <w:szCs w:val="24"/>
        </w:rPr>
      </w:pPr>
      <w:r>
        <w:rPr>
          <w:sz w:val="24"/>
          <w:szCs w:val="24"/>
        </w:rPr>
        <w:t xml:space="preserve">Deși TikTok-ul aparent e lider la capitolul sursa preferată de informare, când </w:t>
      </w:r>
      <w:r w:rsidR="004A2C7B">
        <w:rPr>
          <w:sz w:val="24"/>
          <w:szCs w:val="24"/>
        </w:rPr>
        <w:t xml:space="preserve">tinerii </w:t>
      </w:r>
      <w:r>
        <w:rPr>
          <w:sz w:val="24"/>
          <w:szCs w:val="24"/>
        </w:rPr>
        <w:t>au fost rugați să selecteze cea mai de încredere sursă, TikTok-ul s-a clasat doar pe locul  7 fiind selectat de doar 6% din respondenți. Tinerii în primul rând au încredere</w:t>
      </w:r>
      <w:r w:rsidR="00E237DD">
        <w:rPr>
          <w:sz w:val="24"/>
          <w:szCs w:val="24"/>
        </w:rPr>
        <w:t xml:space="preserve"> </w:t>
      </w:r>
      <w:r w:rsidR="004A2C7B">
        <w:rPr>
          <w:sz w:val="24"/>
          <w:szCs w:val="24"/>
        </w:rPr>
        <w:t xml:space="preserve">în </w:t>
      </w:r>
      <w:r w:rsidR="00E237DD">
        <w:rPr>
          <w:sz w:val="24"/>
          <w:szCs w:val="24"/>
        </w:rPr>
        <w:t xml:space="preserve">informația </w:t>
      </w:r>
      <w:r w:rsidR="004A2C7B">
        <w:rPr>
          <w:sz w:val="24"/>
          <w:szCs w:val="24"/>
        </w:rPr>
        <w:t xml:space="preserve">de </w:t>
      </w:r>
      <w:r w:rsidR="00E237DD">
        <w:rPr>
          <w:sz w:val="24"/>
          <w:szCs w:val="24"/>
        </w:rPr>
        <w:t xml:space="preserve">pe </w:t>
      </w:r>
      <w:r>
        <w:rPr>
          <w:sz w:val="24"/>
          <w:szCs w:val="24"/>
        </w:rPr>
        <w:t>site-uri de știri (22%), urmate de discuțiile cu părinții, familia (18%), TV (inclusiv online) (10%), Instagram (9%), Telegram (8%)</w:t>
      </w:r>
      <w:r w:rsidR="00E237DD">
        <w:rPr>
          <w:sz w:val="24"/>
          <w:szCs w:val="24"/>
        </w:rPr>
        <w:t xml:space="preserve"> și </w:t>
      </w:r>
      <w:r>
        <w:rPr>
          <w:sz w:val="24"/>
          <w:szCs w:val="24"/>
        </w:rPr>
        <w:t xml:space="preserve">școală (profesorii, biblioteca) (7%). </w:t>
      </w:r>
    </w:p>
    <w:p w14:paraId="000001B4" w14:textId="3B20AF41" w:rsidR="006F4EE1" w:rsidRDefault="000A6798">
      <w:pPr>
        <w:jc w:val="both"/>
        <w:rPr>
          <w:sz w:val="24"/>
          <w:szCs w:val="24"/>
        </w:rPr>
      </w:pPr>
      <w:r>
        <w:rPr>
          <w:sz w:val="24"/>
          <w:szCs w:val="24"/>
        </w:rPr>
        <w:t xml:space="preserve">Aceste rezultate au fost confirmate și de răspunsurile oferite la întrebarea </w:t>
      </w:r>
      <w:r w:rsidR="00E237DD">
        <w:rPr>
          <w:sz w:val="24"/>
          <w:szCs w:val="24"/>
        </w:rPr>
        <w:t xml:space="preserve">similară </w:t>
      </w:r>
      <w:r>
        <w:rPr>
          <w:sz w:val="24"/>
          <w:szCs w:val="24"/>
        </w:rPr>
        <w:t xml:space="preserve">deschisă </w:t>
      </w:r>
      <w:r w:rsidR="00E237DD">
        <w:rPr>
          <w:sz w:val="24"/>
          <w:szCs w:val="24"/>
        </w:rPr>
        <w:t xml:space="preserve">și de control, </w:t>
      </w:r>
      <w:r>
        <w:rPr>
          <w:sz w:val="24"/>
          <w:szCs w:val="24"/>
        </w:rPr>
        <w:t>care solicita indicarea a top trei surse preferate pentru informare</w:t>
      </w:r>
      <w:r w:rsidR="00E237DD">
        <w:rPr>
          <w:sz w:val="24"/>
          <w:szCs w:val="24"/>
        </w:rPr>
        <w:t xml:space="preserve">. Astfel </w:t>
      </w:r>
      <w:r>
        <w:rPr>
          <w:sz w:val="24"/>
          <w:szCs w:val="24"/>
        </w:rPr>
        <w:t xml:space="preserve">TikTok-ul </w:t>
      </w:r>
      <w:r w:rsidR="00E237DD">
        <w:rPr>
          <w:sz w:val="24"/>
          <w:szCs w:val="24"/>
        </w:rPr>
        <w:t xml:space="preserve">a fost </w:t>
      </w:r>
      <w:r w:rsidR="004A2C7B">
        <w:rPr>
          <w:sz w:val="24"/>
          <w:szCs w:val="24"/>
        </w:rPr>
        <w:t>menționat</w:t>
      </w:r>
      <w:r w:rsidR="00E237DD">
        <w:rPr>
          <w:sz w:val="24"/>
          <w:szCs w:val="24"/>
        </w:rPr>
        <w:t xml:space="preserve"> de fiecare al cincilea respondent</w:t>
      </w:r>
      <w:r>
        <w:rPr>
          <w:sz w:val="24"/>
          <w:szCs w:val="24"/>
        </w:rPr>
        <w:t>, fiind depășit doar de</w:t>
      </w:r>
      <w:r w:rsidR="00E237DD">
        <w:rPr>
          <w:sz w:val="24"/>
          <w:szCs w:val="24"/>
        </w:rPr>
        <w:t xml:space="preserve"> </w:t>
      </w:r>
      <w:r>
        <w:rPr>
          <w:sz w:val="24"/>
          <w:szCs w:val="24"/>
        </w:rPr>
        <w:t>browser-ele de căutare (Google/Safari)</w:t>
      </w:r>
      <w:r w:rsidR="004A2C7B">
        <w:rPr>
          <w:sz w:val="24"/>
          <w:szCs w:val="24"/>
        </w:rPr>
        <w:t>,</w:t>
      </w:r>
      <w:r w:rsidR="00E237DD">
        <w:rPr>
          <w:sz w:val="24"/>
          <w:szCs w:val="24"/>
        </w:rPr>
        <w:t xml:space="preserve"> care a fost menționat de 30%</w:t>
      </w:r>
      <w:r w:rsidR="009C5D62">
        <w:rPr>
          <w:sz w:val="24"/>
          <w:szCs w:val="24"/>
        </w:rPr>
        <w:t>, iar i</w:t>
      </w:r>
      <w:r>
        <w:rPr>
          <w:sz w:val="24"/>
          <w:szCs w:val="24"/>
        </w:rPr>
        <w:t xml:space="preserve">nteligență artificială (AI) a fost menționată de 11% din respondenți ca sursă </w:t>
      </w:r>
      <w:r w:rsidR="009C5D62">
        <w:rPr>
          <w:sz w:val="24"/>
          <w:szCs w:val="24"/>
        </w:rPr>
        <w:t xml:space="preserve">preferată </w:t>
      </w:r>
      <w:r>
        <w:rPr>
          <w:sz w:val="24"/>
          <w:szCs w:val="24"/>
        </w:rPr>
        <w:t xml:space="preserve">de informare, lider fiind Chat GPT (mai multe detalii în tabelul de mai jos).  </w:t>
      </w:r>
    </w:p>
    <w:p w14:paraId="524172CE" w14:textId="77777777" w:rsidR="00E237DD" w:rsidRDefault="00E237DD">
      <w:pPr>
        <w:jc w:val="both"/>
        <w:rPr>
          <w:sz w:val="24"/>
          <w:szCs w:val="24"/>
        </w:rPr>
      </w:pPr>
    </w:p>
    <w:p w14:paraId="2B98DAA6" w14:textId="6FF011B9" w:rsidR="00E237DD" w:rsidRDefault="00E237DD" w:rsidP="00E237DD">
      <w:pPr>
        <w:jc w:val="center"/>
        <w:rPr>
          <w:sz w:val="24"/>
          <w:szCs w:val="24"/>
        </w:rPr>
      </w:pPr>
      <w:r>
        <w:rPr>
          <w:b/>
          <w:color w:val="000000"/>
        </w:rPr>
        <w:lastRenderedPageBreak/>
        <w:t xml:space="preserve">SURSELE MEDIA ȘI ONLINE PREFERATE DE TINERI PENTRU </w:t>
      </w:r>
      <w:r>
        <w:rPr>
          <w:b/>
          <w:color w:val="000000"/>
        </w:rPr>
        <w:br/>
        <w:t>INFORMARE, RECREERE ȘI DIVERTISMENT</w:t>
      </w:r>
      <w:r w:rsidR="004A2C7B">
        <w:rPr>
          <w:rStyle w:val="FootnoteReference"/>
          <w:b/>
          <w:color w:val="000000"/>
        </w:rPr>
        <w:footnoteReference w:id="2"/>
      </w:r>
    </w:p>
    <w:tbl>
      <w:tblPr>
        <w:tblStyle w:val="a3"/>
        <w:tblW w:w="9805" w:type="dxa"/>
        <w:tblLayout w:type="fixed"/>
        <w:tblLook w:val="0400" w:firstRow="0" w:lastRow="0" w:firstColumn="0" w:lastColumn="0" w:noHBand="0" w:noVBand="1"/>
      </w:tblPr>
      <w:tblGrid>
        <w:gridCol w:w="9805"/>
      </w:tblGrid>
      <w:tr w:rsidR="006F4EE1" w14:paraId="329E6715" w14:textId="77777777" w:rsidTr="00E237DD">
        <w:trPr>
          <w:trHeight w:val="11501"/>
        </w:trPr>
        <w:tc>
          <w:tcPr>
            <w:tcW w:w="9805" w:type="dxa"/>
          </w:tcPr>
          <w:p w14:paraId="000001B5" w14:textId="77777777" w:rsidR="006F4EE1" w:rsidRDefault="006F4EE1">
            <w:pPr>
              <w:widowControl w:val="0"/>
              <w:pBdr>
                <w:top w:val="nil"/>
                <w:left w:val="nil"/>
                <w:bottom w:val="nil"/>
                <w:right w:val="nil"/>
                <w:between w:val="nil"/>
              </w:pBdr>
              <w:spacing w:line="276" w:lineRule="auto"/>
              <w:rPr>
                <w:sz w:val="24"/>
                <w:szCs w:val="24"/>
              </w:rPr>
            </w:pPr>
          </w:p>
          <w:tbl>
            <w:tblPr>
              <w:tblStyle w:val="a4"/>
              <w:tblpPr w:leftFromText="180" w:rightFromText="180" w:vertAnchor="text" w:tblpY="1"/>
              <w:tblOverlap w:val="never"/>
              <w:tblW w:w="4843" w:type="dxa"/>
              <w:tblBorders>
                <w:top w:val="single" w:sz="4" w:space="0" w:color="D0CECE"/>
                <w:left w:val="single" w:sz="4" w:space="0" w:color="D0CECE"/>
                <w:bottom w:val="single" w:sz="4" w:space="0" w:color="D0CECE"/>
                <w:right w:val="single" w:sz="4" w:space="0" w:color="D0CECE"/>
                <w:insideH w:val="single" w:sz="4" w:space="0" w:color="D0CECE"/>
                <w:insideV w:val="single" w:sz="4" w:space="0" w:color="D0CECE"/>
              </w:tblBorders>
              <w:tblLayout w:type="fixed"/>
              <w:tblLook w:val="0400" w:firstRow="0" w:lastRow="0" w:firstColumn="0" w:lastColumn="0" w:noHBand="0" w:noVBand="1"/>
            </w:tblPr>
            <w:tblGrid>
              <w:gridCol w:w="2877"/>
              <w:gridCol w:w="1148"/>
              <w:gridCol w:w="800"/>
              <w:gridCol w:w="18"/>
            </w:tblGrid>
            <w:tr w:rsidR="006F4EE1" w14:paraId="31B59C8B" w14:textId="77777777" w:rsidTr="00E237DD">
              <w:trPr>
                <w:gridAfter w:val="1"/>
                <w:wAfter w:w="18" w:type="dxa"/>
                <w:cantSplit/>
                <w:trHeight w:val="237"/>
              </w:trPr>
              <w:tc>
                <w:tcPr>
                  <w:tcW w:w="2877" w:type="dxa"/>
                  <w:shd w:val="clear" w:color="auto" w:fill="auto"/>
                  <w:vAlign w:val="center"/>
                </w:tcPr>
                <w:p w14:paraId="000001B6" w14:textId="77777777" w:rsidR="006F4EE1" w:rsidRDefault="000A6798">
                  <w:pPr>
                    <w:spacing w:after="0" w:line="240" w:lineRule="auto"/>
                    <w:jc w:val="center"/>
                    <w:rPr>
                      <w:color w:val="000000"/>
                    </w:rPr>
                  </w:pPr>
                  <w:r>
                    <w:rPr>
                      <w:b/>
                      <w:color w:val="000000"/>
                    </w:rPr>
                    <w:t>Sursele media și online preferate pentru</w:t>
                  </w:r>
                  <w:r>
                    <w:rPr>
                      <w:b/>
                      <w:color w:val="000000"/>
                    </w:rPr>
                    <w:br/>
                  </w:r>
                  <w:r>
                    <w:rPr>
                      <w:color w:val="000000"/>
                    </w:rPr>
                    <w:t xml:space="preserve"> </w:t>
                  </w:r>
                  <w:r>
                    <w:rPr>
                      <w:b/>
                      <w:color w:val="ED7D31"/>
                    </w:rPr>
                    <w:t>INFORMARE</w:t>
                  </w:r>
                </w:p>
              </w:tc>
              <w:tc>
                <w:tcPr>
                  <w:tcW w:w="1148" w:type="dxa"/>
                  <w:shd w:val="clear" w:color="auto" w:fill="auto"/>
                  <w:vAlign w:val="center"/>
                </w:tcPr>
                <w:p w14:paraId="000001B7" w14:textId="77777777" w:rsidR="006F4EE1" w:rsidRDefault="000A6798">
                  <w:pPr>
                    <w:spacing w:after="0" w:line="240" w:lineRule="auto"/>
                    <w:jc w:val="center"/>
                    <w:rPr>
                      <w:b/>
                      <w:color w:val="000000"/>
                    </w:rPr>
                  </w:pPr>
                  <w:r>
                    <w:rPr>
                      <w:b/>
                      <w:color w:val="000000"/>
                    </w:rPr>
                    <w:t># de mențiuni</w:t>
                  </w:r>
                </w:p>
              </w:tc>
              <w:tc>
                <w:tcPr>
                  <w:tcW w:w="800" w:type="dxa"/>
                  <w:vAlign w:val="center"/>
                </w:tcPr>
                <w:p w14:paraId="000001B8" w14:textId="77777777" w:rsidR="006F4EE1" w:rsidRDefault="000A6798">
                  <w:pPr>
                    <w:spacing w:after="0" w:line="240" w:lineRule="auto"/>
                    <w:jc w:val="center"/>
                    <w:rPr>
                      <w:b/>
                      <w:color w:val="000000"/>
                    </w:rPr>
                  </w:pPr>
                  <w:r>
                    <w:rPr>
                      <w:b/>
                      <w:color w:val="000000"/>
                    </w:rPr>
                    <w:t>%</w:t>
                  </w:r>
                </w:p>
              </w:tc>
            </w:tr>
            <w:tr w:rsidR="006F4EE1" w14:paraId="1F435D1C" w14:textId="77777777" w:rsidTr="00E237DD">
              <w:trPr>
                <w:cantSplit/>
                <w:trHeight w:val="237"/>
              </w:trPr>
              <w:tc>
                <w:tcPr>
                  <w:tcW w:w="4843" w:type="dxa"/>
                  <w:gridSpan w:val="4"/>
                  <w:shd w:val="clear" w:color="auto" w:fill="auto"/>
                  <w:vAlign w:val="center"/>
                </w:tcPr>
                <w:p w14:paraId="000001B9" w14:textId="6BFB3FB2" w:rsidR="006F4EE1" w:rsidRDefault="000A6798">
                  <w:pPr>
                    <w:spacing w:after="0" w:line="240" w:lineRule="auto"/>
                    <w:rPr>
                      <w:color w:val="000000"/>
                    </w:rPr>
                  </w:pPr>
                  <w:r>
                    <w:rPr>
                      <w:b/>
                      <w:color w:val="000000"/>
                    </w:rPr>
                    <w:t>Platforme online și rețele sociale</w:t>
                  </w:r>
                </w:p>
              </w:tc>
            </w:tr>
            <w:tr w:rsidR="006F4EE1" w14:paraId="1FBF465B" w14:textId="77777777" w:rsidTr="00E237DD">
              <w:trPr>
                <w:gridAfter w:val="1"/>
                <w:wAfter w:w="18" w:type="dxa"/>
                <w:cantSplit/>
                <w:trHeight w:val="237"/>
              </w:trPr>
              <w:tc>
                <w:tcPr>
                  <w:tcW w:w="2877" w:type="dxa"/>
                  <w:shd w:val="clear" w:color="auto" w:fill="auto"/>
                  <w:vAlign w:val="center"/>
                </w:tcPr>
                <w:p w14:paraId="000001BD" w14:textId="77777777" w:rsidR="006F4EE1" w:rsidRDefault="000A6798">
                  <w:pPr>
                    <w:spacing w:after="0" w:line="240" w:lineRule="auto"/>
                    <w:rPr>
                      <w:color w:val="000000"/>
                    </w:rPr>
                  </w:pPr>
                  <w:r>
                    <w:rPr>
                      <w:color w:val="000000"/>
                    </w:rPr>
                    <w:t>Google (245)</w:t>
                  </w:r>
                  <w:r>
                    <w:rPr>
                      <w:color w:val="000000"/>
                      <w:vertAlign w:val="superscript"/>
                    </w:rPr>
                    <w:footnoteReference w:id="3"/>
                  </w:r>
                  <w:r>
                    <w:rPr>
                      <w:color w:val="000000"/>
                    </w:rPr>
                    <w:t>, Safari (13)</w:t>
                  </w:r>
                </w:p>
              </w:tc>
              <w:tc>
                <w:tcPr>
                  <w:tcW w:w="1148" w:type="dxa"/>
                  <w:shd w:val="clear" w:color="auto" w:fill="auto"/>
                </w:tcPr>
                <w:p w14:paraId="000001BE" w14:textId="77777777" w:rsidR="006F4EE1" w:rsidRDefault="000A6798">
                  <w:pPr>
                    <w:spacing w:after="0" w:line="240" w:lineRule="auto"/>
                    <w:jc w:val="right"/>
                    <w:rPr>
                      <w:color w:val="000000"/>
                    </w:rPr>
                  </w:pPr>
                  <w:r>
                    <w:rPr>
                      <w:color w:val="000000"/>
                    </w:rPr>
                    <w:t>258</w:t>
                  </w:r>
                </w:p>
              </w:tc>
              <w:tc>
                <w:tcPr>
                  <w:tcW w:w="800" w:type="dxa"/>
                </w:tcPr>
                <w:p w14:paraId="000001BF" w14:textId="77777777" w:rsidR="006F4EE1" w:rsidRDefault="000A6798">
                  <w:pPr>
                    <w:spacing w:after="0" w:line="240" w:lineRule="auto"/>
                    <w:jc w:val="right"/>
                    <w:rPr>
                      <w:color w:val="000000"/>
                    </w:rPr>
                  </w:pPr>
                  <w:r>
                    <w:rPr>
                      <w:color w:val="000000"/>
                    </w:rPr>
                    <w:t>30%</w:t>
                  </w:r>
                </w:p>
              </w:tc>
            </w:tr>
            <w:tr w:rsidR="006F4EE1" w14:paraId="07FAC6F0" w14:textId="77777777" w:rsidTr="00E237DD">
              <w:trPr>
                <w:gridAfter w:val="1"/>
                <w:wAfter w:w="18" w:type="dxa"/>
                <w:cantSplit/>
                <w:trHeight w:val="246"/>
              </w:trPr>
              <w:tc>
                <w:tcPr>
                  <w:tcW w:w="2877" w:type="dxa"/>
                  <w:shd w:val="clear" w:color="auto" w:fill="auto"/>
                  <w:vAlign w:val="center"/>
                </w:tcPr>
                <w:p w14:paraId="000001C0" w14:textId="77777777" w:rsidR="006F4EE1" w:rsidRDefault="000A6798">
                  <w:pPr>
                    <w:spacing w:after="0" w:line="240" w:lineRule="auto"/>
                    <w:rPr>
                      <w:color w:val="000000"/>
                    </w:rPr>
                  </w:pPr>
                  <w:r>
                    <w:rPr>
                      <w:color w:val="000000"/>
                    </w:rPr>
                    <w:t>TikTok</w:t>
                  </w:r>
                </w:p>
              </w:tc>
              <w:tc>
                <w:tcPr>
                  <w:tcW w:w="1148" w:type="dxa"/>
                  <w:shd w:val="clear" w:color="auto" w:fill="auto"/>
                </w:tcPr>
                <w:p w14:paraId="000001C1" w14:textId="77777777" w:rsidR="006F4EE1" w:rsidRDefault="000A6798">
                  <w:pPr>
                    <w:spacing w:after="0" w:line="240" w:lineRule="auto"/>
                    <w:jc w:val="right"/>
                    <w:rPr>
                      <w:color w:val="000000"/>
                    </w:rPr>
                  </w:pPr>
                  <w:r>
                    <w:rPr>
                      <w:color w:val="000000"/>
                    </w:rPr>
                    <w:t>185</w:t>
                  </w:r>
                </w:p>
              </w:tc>
              <w:tc>
                <w:tcPr>
                  <w:tcW w:w="800" w:type="dxa"/>
                </w:tcPr>
                <w:p w14:paraId="000001C2" w14:textId="77777777" w:rsidR="006F4EE1" w:rsidRDefault="000A6798">
                  <w:pPr>
                    <w:spacing w:after="0" w:line="240" w:lineRule="auto"/>
                    <w:jc w:val="right"/>
                    <w:rPr>
                      <w:color w:val="000000"/>
                    </w:rPr>
                  </w:pPr>
                  <w:r>
                    <w:rPr>
                      <w:color w:val="000000"/>
                    </w:rPr>
                    <w:t>21%</w:t>
                  </w:r>
                </w:p>
              </w:tc>
            </w:tr>
            <w:tr w:rsidR="006F4EE1" w14:paraId="3AAE894E" w14:textId="77777777" w:rsidTr="00E237DD">
              <w:trPr>
                <w:gridAfter w:val="1"/>
                <w:wAfter w:w="18" w:type="dxa"/>
                <w:cantSplit/>
                <w:trHeight w:val="246"/>
              </w:trPr>
              <w:tc>
                <w:tcPr>
                  <w:tcW w:w="2877" w:type="dxa"/>
                  <w:shd w:val="clear" w:color="auto" w:fill="auto"/>
                  <w:vAlign w:val="center"/>
                </w:tcPr>
                <w:p w14:paraId="000001C3" w14:textId="77777777" w:rsidR="006F4EE1" w:rsidRDefault="000A6798">
                  <w:pPr>
                    <w:spacing w:after="0" w:line="240" w:lineRule="auto"/>
                    <w:rPr>
                      <w:color w:val="000000"/>
                    </w:rPr>
                  </w:pPr>
                  <w:r>
                    <w:rPr>
                      <w:color w:val="000000"/>
                    </w:rPr>
                    <w:t>Instagram</w:t>
                  </w:r>
                </w:p>
              </w:tc>
              <w:tc>
                <w:tcPr>
                  <w:tcW w:w="1148" w:type="dxa"/>
                  <w:shd w:val="clear" w:color="auto" w:fill="auto"/>
                </w:tcPr>
                <w:p w14:paraId="000001C4" w14:textId="77777777" w:rsidR="006F4EE1" w:rsidRDefault="000A6798">
                  <w:pPr>
                    <w:spacing w:after="0" w:line="240" w:lineRule="auto"/>
                    <w:jc w:val="right"/>
                    <w:rPr>
                      <w:color w:val="000000"/>
                    </w:rPr>
                  </w:pPr>
                  <w:r>
                    <w:rPr>
                      <w:color w:val="000000"/>
                    </w:rPr>
                    <w:t>158</w:t>
                  </w:r>
                </w:p>
              </w:tc>
              <w:tc>
                <w:tcPr>
                  <w:tcW w:w="800" w:type="dxa"/>
                </w:tcPr>
                <w:p w14:paraId="000001C5" w14:textId="77777777" w:rsidR="006F4EE1" w:rsidRDefault="000A6798">
                  <w:pPr>
                    <w:spacing w:after="0" w:line="240" w:lineRule="auto"/>
                    <w:jc w:val="right"/>
                    <w:rPr>
                      <w:color w:val="000000"/>
                    </w:rPr>
                  </w:pPr>
                  <w:r>
                    <w:rPr>
                      <w:color w:val="000000"/>
                    </w:rPr>
                    <w:t>18%</w:t>
                  </w:r>
                </w:p>
              </w:tc>
            </w:tr>
            <w:tr w:rsidR="006F4EE1" w14:paraId="54D63DF1" w14:textId="77777777" w:rsidTr="00E237DD">
              <w:trPr>
                <w:gridAfter w:val="1"/>
                <w:wAfter w:w="18" w:type="dxa"/>
                <w:cantSplit/>
                <w:trHeight w:val="246"/>
              </w:trPr>
              <w:tc>
                <w:tcPr>
                  <w:tcW w:w="2877" w:type="dxa"/>
                  <w:shd w:val="clear" w:color="auto" w:fill="auto"/>
                  <w:vAlign w:val="center"/>
                </w:tcPr>
                <w:p w14:paraId="000001C6" w14:textId="77777777" w:rsidR="006F4EE1" w:rsidRDefault="000A6798">
                  <w:pPr>
                    <w:spacing w:after="0" w:line="240" w:lineRule="auto"/>
                    <w:rPr>
                      <w:color w:val="000000"/>
                    </w:rPr>
                  </w:pPr>
                  <w:r>
                    <w:rPr>
                      <w:color w:val="000000"/>
                    </w:rPr>
                    <w:t>YouTube</w:t>
                  </w:r>
                </w:p>
              </w:tc>
              <w:tc>
                <w:tcPr>
                  <w:tcW w:w="1148" w:type="dxa"/>
                  <w:shd w:val="clear" w:color="auto" w:fill="auto"/>
                </w:tcPr>
                <w:p w14:paraId="000001C7" w14:textId="77777777" w:rsidR="006F4EE1" w:rsidRDefault="000A6798">
                  <w:pPr>
                    <w:spacing w:after="0" w:line="240" w:lineRule="auto"/>
                    <w:jc w:val="right"/>
                    <w:rPr>
                      <w:color w:val="000000"/>
                    </w:rPr>
                  </w:pPr>
                  <w:r>
                    <w:rPr>
                      <w:color w:val="000000"/>
                    </w:rPr>
                    <w:t>135</w:t>
                  </w:r>
                </w:p>
              </w:tc>
              <w:tc>
                <w:tcPr>
                  <w:tcW w:w="800" w:type="dxa"/>
                </w:tcPr>
                <w:p w14:paraId="000001C8" w14:textId="77777777" w:rsidR="006F4EE1" w:rsidRDefault="000A6798">
                  <w:pPr>
                    <w:spacing w:after="0" w:line="240" w:lineRule="auto"/>
                    <w:jc w:val="right"/>
                    <w:rPr>
                      <w:color w:val="000000"/>
                    </w:rPr>
                  </w:pPr>
                  <w:r>
                    <w:rPr>
                      <w:color w:val="000000"/>
                    </w:rPr>
                    <w:t>16%</w:t>
                  </w:r>
                </w:p>
              </w:tc>
            </w:tr>
            <w:tr w:rsidR="006F4EE1" w14:paraId="3A1320C4" w14:textId="77777777" w:rsidTr="00E237DD">
              <w:trPr>
                <w:gridAfter w:val="1"/>
                <w:wAfter w:w="18" w:type="dxa"/>
                <w:cantSplit/>
                <w:trHeight w:val="246"/>
              </w:trPr>
              <w:tc>
                <w:tcPr>
                  <w:tcW w:w="2877" w:type="dxa"/>
                  <w:shd w:val="clear" w:color="auto" w:fill="auto"/>
                  <w:vAlign w:val="center"/>
                </w:tcPr>
                <w:p w14:paraId="000001C9" w14:textId="77777777" w:rsidR="006F4EE1" w:rsidRDefault="000A6798">
                  <w:pPr>
                    <w:spacing w:after="0" w:line="240" w:lineRule="auto"/>
                    <w:rPr>
                      <w:color w:val="000000"/>
                    </w:rPr>
                  </w:pPr>
                  <w:r>
                    <w:rPr>
                      <w:color w:val="000000"/>
                    </w:rPr>
                    <w:t>Telegram</w:t>
                  </w:r>
                </w:p>
              </w:tc>
              <w:tc>
                <w:tcPr>
                  <w:tcW w:w="1148" w:type="dxa"/>
                  <w:shd w:val="clear" w:color="auto" w:fill="auto"/>
                </w:tcPr>
                <w:p w14:paraId="000001CA" w14:textId="77777777" w:rsidR="006F4EE1" w:rsidRDefault="000A6798">
                  <w:pPr>
                    <w:spacing w:after="0" w:line="240" w:lineRule="auto"/>
                    <w:jc w:val="right"/>
                    <w:rPr>
                      <w:color w:val="000000"/>
                    </w:rPr>
                  </w:pPr>
                  <w:r>
                    <w:rPr>
                      <w:color w:val="000000"/>
                    </w:rPr>
                    <w:t>109</w:t>
                  </w:r>
                </w:p>
              </w:tc>
              <w:tc>
                <w:tcPr>
                  <w:tcW w:w="800" w:type="dxa"/>
                </w:tcPr>
                <w:p w14:paraId="000001CB" w14:textId="77777777" w:rsidR="006F4EE1" w:rsidRDefault="000A6798">
                  <w:pPr>
                    <w:spacing w:after="0" w:line="240" w:lineRule="auto"/>
                    <w:jc w:val="right"/>
                    <w:rPr>
                      <w:color w:val="000000"/>
                    </w:rPr>
                  </w:pPr>
                  <w:r>
                    <w:rPr>
                      <w:color w:val="000000"/>
                    </w:rPr>
                    <w:t>13%</w:t>
                  </w:r>
                </w:p>
              </w:tc>
            </w:tr>
            <w:tr w:rsidR="006F4EE1" w14:paraId="0ADCCD5B" w14:textId="77777777" w:rsidTr="00E237DD">
              <w:trPr>
                <w:gridAfter w:val="1"/>
                <w:wAfter w:w="18" w:type="dxa"/>
                <w:cantSplit/>
                <w:trHeight w:val="246"/>
              </w:trPr>
              <w:tc>
                <w:tcPr>
                  <w:tcW w:w="2877" w:type="dxa"/>
                  <w:shd w:val="clear" w:color="auto" w:fill="auto"/>
                  <w:vAlign w:val="center"/>
                </w:tcPr>
                <w:p w14:paraId="000001CC" w14:textId="77777777" w:rsidR="006F4EE1" w:rsidRDefault="000A6798">
                  <w:pPr>
                    <w:spacing w:after="0" w:line="240" w:lineRule="auto"/>
                    <w:rPr>
                      <w:color w:val="000000"/>
                    </w:rPr>
                  </w:pPr>
                  <w:r>
                    <w:rPr>
                      <w:color w:val="000000"/>
                    </w:rPr>
                    <w:t>Facebook</w:t>
                  </w:r>
                </w:p>
              </w:tc>
              <w:tc>
                <w:tcPr>
                  <w:tcW w:w="1148" w:type="dxa"/>
                  <w:shd w:val="clear" w:color="auto" w:fill="auto"/>
                </w:tcPr>
                <w:p w14:paraId="000001CD" w14:textId="77777777" w:rsidR="006F4EE1" w:rsidRDefault="000A6798">
                  <w:pPr>
                    <w:spacing w:after="0" w:line="240" w:lineRule="auto"/>
                    <w:jc w:val="right"/>
                    <w:rPr>
                      <w:color w:val="000000"/>
                    </w:rPr>
                  </w:pPr>
                  <w:r>
                    <w:rPr>
                      <w:color w:val="000000"/>
                    </w:rPr>
                    <w:t>108</w:t>
                  </w:r>
                </w:p>
              </w:tc>
              <w:tc>
                <w:tcPr>
                  <w:tcW w:w="800" w:type="dxa"/>
                </w:tcPr>
                <w:p w14:paraId="000001CE" w14:textId="77777777" w:rsidR="006F4EE1" w:rsidRDefault="000A6798">
                  <w:pPr>
                    <w:spacing w:after="0" w:line="240" w:lineRule="auto"/>
                    <w:jc w:val="right"/>
                    <w:rPr>
                      <w:color w:val="000000"/>
                    </w:rPr>
                  </w:pPr>
                  <w:r>
                    <w:rPr>
                      <w:color w:val="000000"/>
                    </w:rPr>
                    <w:t>13%</w:t>
                  </w:r>
                </w:p>
              </w:tc>
            </w:tr>
            <w:tr w:rsidR="006F4EE1" w14:paraId="53BEE0D8" w14:textId="77777777" w:rsidTr="00E237DD">
              <w:trPr>
                <w:gridAfter w:val="1"/>
                <w:wAfter w:w="18" w:type="dxa"/>
                <w:cantSplit/>
                <w:trHeight w:val="246"/>
              </w:trPr>
              <w:tc>
                <w:tcPr>
                  <w:tcW w:w="2877" w:type="dxa"/>
                  <w:shd w:val="clear" w:color="auto" w:fill="auto"/>
                  <w:vAlign w:val="center"/>
                </w:tcPr>
                <w:p w14:paraId="000001CF" w14:textId="77777777" w:rsidR="006F4EE1" w:rsidRDefault="000A6798">
                  <w:pPr>
                    <w:spacing w:after="0" w:line="240" w:lineRule="auto"/>
                    <w:rPr>
                      <w:color w:val="000000"/>
                    </w:rPr>
                  </w:pPr>
                  <w:r>
                    <w:rPr>
                      <w:color w:val="000000"/>
                    </w:rPr>
                    <w:t>X (Twitter)</w:t>
                  </w:r>
                </w:p>
              </w:tc>
              <w:tc>
                <w:tcPr>
                  <w:tcW w:w="1148" w:type="dxa"/>
                  <w:shd w:val="clear" w:color="auto" w:fill="auto"/>
                </w:tcPr>
                <w:p w14:paraId="000001D0" w14:textId="77777777" w:rsidR="006F4EE1" w:rsidRDefault="000A6798">
                  <w:pPr>
                    <w:spacing w:after="0" w:line="240" w:lineRule="auto"/>
                    <w:jc w:val="right"/>
                    <w:rPr>
                      <w:color w:val="000000"/>
                    </w:rPr>
                  </w:pPr>
                  <w:r>
                    <w:rPr>
                      <w:color w:val="000000"/>
                    </w:rPr>
                    <w:t>16</w:t>
                  </w:r>
                </w:p>
              </w:tc>
              <w:tc>
                <w:tcPr>
                  <w:tcW w:w="800" w:type="dxa"/>
                </w:tcPr>
                <w:p w14:paraId="000001D1" w14:textId="77777777" w:rsidR="006F4EE1" w:rsidRDefault="000A6798">
                  <w:pPr>
                    <w:spacing w:after="0" w:line="240" w:lineRule="auto"/>
                    <w:jc w:val="right"/>
                    <w:rPr>
                      <w:color w:val="000000"/>
                    </w:rPr>
                  </w:pPr>
                  <w:r>
                    <w:rPr>
                      <w:color w:val="000000"/>
                    </w:rPr>
                    <w:t>2%</w:t>
                  </w:r>
                </w:p>
              </w:tc>
            </w:tr>
            <w:tr w:rsidR="006F4EE1" w14:paraId="5CC48E91" w14:textId="77777777" w:rsidTr="00E237DD">
              <w:trPr>
                <w:gridAfter w:val="1"/>
                <w:wAfter w:w="18" w:type="dxa"/>
                <w:cantSplit/>
                <w:trHeight w:val="246"/>
              </w:trPr>
              <w:tc>
                <w:tcPr>
                  <w:tcW w:w="2877" w:type="dxa"/>
                  <w:shd w:val="clear" w:color="auto" w:fill="auto"/>
                  <w:vAlign w:val="center"/>
                </w:tcPr>
                <w:p w14:paraId="000001D2" w14:textId="77777777" w:rsidR="006F4EE1" w:rsidRDefault="000A6798">
                  <w:pPr>
                    <w:spacing w:after="0" w:line="240" w:lineRule="auto"/>
                    <w:rPr>
                      <w:i/>
                      <w:color w:val="000000"/>
                    </w:rPr>
                  </w:pPr>
                  <w:bookmarkStart w:id="8" w:name="_heading=h.2g2kd1sj4jlp" w:colFirst="0" w:colLast="0"/>
                  <w:bookmarkEnd w:id="8"/>
                  <w:r>
                    <w:rPr>
                      <w:b/>
                      <w:color w:val="000000"/>
                    </w:rPr>
                    <w:t>Inteligență artificială (AI)</w:t>
                  </w:r>
                </w:p>
                <w:p w14:paraId="000001D3" w14:textId="7524DFF2" w:rsidR="006F4EE1" w:rsidRDefault="000A6798">
                  <w:pPr>
                    <w:spacing w:after="0" w:line="240" w:lineRule="auto"/>
                    <w:rPr>
                      <w:i/>
                      <w:color w:val="000000"/>
                    </w:rPr>
                  </w:pPr>
                  <w:r>
                    <w:rPr>
                      <w:i/>
                      <w:color w:val="000000"/>
                    </w:rPr>
                    <w:t>Chat GPT (76)</w:t>
                  </w:r>
                  <w:r w:rsidR="009C5D62">
                    <w:rPr>
                      <w:i/>
                      <w:color w:val="000000"/>
                    </w:rPr>
                    <w:t>/</w:t>
                  </w:r>
                  <w:r>
                    <w:rPr>
                      <w:i/>
                      <w:color w:val="000000"/>
                    </w:rPr>
                    <w:t xml:space="preserve"> </w:t>
                  </w:r>
                  <w:r w:rsidR="009C5D62">
                    <w:rPr>
                      <w:i/>
                      <w:color w:val="000000"/>
                    </w:rPr>
                    <w:t xml:space="preserve">Gemini, </w:t>
                  </w:r>
                  <w:r>
                    <w:rPr>
                      <w:i/>
                      <w:color w:val="000000"/>
                    </w:rPr>
                    <w:t>Brainly, Bing, Deepseek, Copilot, POE, my AI</w:t>
                  </w:r>
                </w:p>
              </w:tc>
              <w:tc>
                <w:tcPr>
                  <w:tcW w:w="1148" w:type="dxa"/>
                  <w:shd w:val="clear" w:color="auto" w:fill="auto"/>
                </w:tcPr>
                <w:p w14:paraId="000001D4" w14:textId="77777777" w:rsidR="006F4EE1" w:rsidRDefault="000A6798">
                  <w:pPr>
                    <w:spacing w:after="0" w:line="240" w:lineRule="auto"/>
                    <w:jc w:val="right"/>
                    <w:rPr>
                      <w:color w:val="000000"/>
                    </w:rPr>
                  </w:pPr>
                  <w:r>
                    <w:rPr>
                      <w:color w:val="000000"/>
                    </w:rPr>
                    <w:t>92</w:t>
                  </w:r>
                </w:p>
              </w:tc>
              <w:tc>
                <w:tcPr>
                  <w:tcW w:w="800" w:type="dxa"/>
                </w:tcPr>
                <w:p w14:paraId="000001D5" w14:textId="77777777" w:rsidR="006F4EE1" w:rsidRDefault="000A6798">
                  <w:pPr>
                    <w:spacing w:after="0" w:line="240" w:lineRule="auto"/>
                    <w:jc w:val="right"/>
                    <w:rPr>
                      <w:color w:val="000000"/>
                    </w:rPr>
                  </w:pPr>
                  <w:r>
                    <w:rPr>
                      <w:color w:val="000000"/>
                    </w:rPr>
                    <w:t>11%</w:t>
                  </w:r>
                </w:p>
              </w:tc>
            </w:tr>
            <w:tr w:rsidR="006F4EE1" w14:paraId="7B9E312E" w14:textId="77777777" w:rsidTr="00E237DD">
              <w:trPr>
                <w:gridAfter w:val="1"/>
                <w:wAfter w:w="18" w:type="dxa"/>
                <w:cantSplit/>
                <w:trHeight w:val="246"/>
              </w:trPr>
              <w:tc>
                <w:tcPr>
                  <w:tcW w:w="2877" w:type="dxa"/>
                  <w:shd w:val="clear" w:color="auto" w:fill="auto"/>
                  <w:vAlign w:val="center"/>
                </w:tcPr>
                <w:p w14:paraId="000001D6" w14:textId="77777777" w:rsidR="006F4EE1" w:rsidRDefault="000A6798">
                  <w:pPr>
                    <w:spacing w:after="0" w:line="240" w:lineRule="auto"/>
                    <w:rPr>
                      <w:color w:val="000000"/>
                    </w:rPr>
                  </w:pPr>
                  <w:r>
                    <w:rPr>
                      <w:color w:val="000000"/>
                    </w:rPr>
                    <w:t>Wikipedia</w:t>
                  </w:r>
                </w:p>
              </w:tc>
              <w:tc>
                <w:tcPr>
                  <w:tcW w:w="1148" w:type="dxa"/>
                  <w:shd w:val="clear" w:color="auto" w:fill="auto"/>
                </w:tcPr>
                <w:p w14:paraId="000001D7" w14:textId="77777777" w:rsidR="006F4EE1" w:rsidRDefault="000A6798">
                  <w:pPr>
                    <w:spacing w:after="0" w:line="240" w:lineRule="auto"/>
                    <w:jc w:val="right"/>
                    <w:rPr>
                      <w:color w:val="000000"/>
                    </w:rPr>
                  </w:pPr>
                  <w:r>
                    <w:rPr>
                      <w:color w:val="000000"/>
                    </w:rPr>
                    <w:t>70</w:t>
                  </w:r>
                </w:p>
              </w:tc>
              <w:tc>
                <w:tcPr>
                  <w:tcW w:w="800" w:type="dxa"/>
                </w:tcPr>
                <w:p w14:paraId="000001D8" w14:textId="77777777" w:rsidR="006F4EE1" w:rsidRDefault="000A6798">
                  <w:pPr>
                    <w:spacing w:after="0" w:line="240" w:lineRule="auto"/>
                    <w:jc w:val="right"/>
                    <w:rPr>
                      <w:color w:val="000000"/>
                    </w:rPr>
                  </w:pPr>
                  <w:r>
                    <w:rPr>
                      <w:color w:val="000000"/>
                    </w:rPr>
                    <w:t>8%</w:t>
                  </w:r>
                </w:p>
              </w:tc>
            </w:tr>
            <w:tr w:rsidR="006F4EE1" w14:paraId="7ED1B01D" w14:textId="77777777" w:rsidTr="00E237DD">
              <w:trPr>
                <w:gridAfter w:val="1"/>
                <w:wAfter w:w="18" w:type="dxa"/>
                <w:cantSplit/>
                <w:trHeight w:val="246"/>
              </w:trPr>
              <w:tc>
                <w:tcPr>
                  <w:tcW w:w="2877" w:type="dxa"/>
                  <w:shd w:val="clear" w:color="auto" w:fill="auto"/>
                  <w:vAlign w:val="center"/>
                </w:tcPr>
                <w:p w14:paraId="000001D9" w14:textId="77777777" w:rsidR="006F4EE1" w:rsidRDefault="000A6798">
                  <w:pPr>
                    <w:spacing w:after="0" w:line="240" w:lineRule="auto"/>
                    <w:rPr>
                      <w:color w:val="000000"/>
                    </w:rPr>
                  </w:pPr>
                  <w:r>
                    <w:rPr>
                      <w:color w:val="000000"/>
                    </w:rPr>
                    <w:t>TV</w:t>
                  </w:r>
                </w:p>
              </w:tc>
              <w:tc>
                <w:tcPr>
                  <w:tcW w:w="1148" w:type="dxa"/>
                  <w:shd w:val="clear" w:color="auto" w:fill="auto"/>
                </w:tcPr>
                <w:p w14:paraId="000001DA" w14:textId="77777777" w:rsidR="006F4EE1" w:rsidRDefault="000A6798">
                  <w:pPr>
                    <w:spacing w:after="0" w:line="240" w:lineRule="auto"/>
                    <w:jc w:val="right"/>
                    <w:rPr>
                      <w:color w:val="000000"/>
                    </w:rPr>
                  </w:pPr>
                  <w:r>
                    <w:rPr>
                      <w:color w:val="000000"/>
                    </w:rPr>
                    <w:t>60</w:t>
                  </w:r>
                </w:p>
              </w:tc>
              <w:tc>
                <w:tcPr>
                  <w:tcW w:w="800" w:type="dxa"/>
                </w:tcPr>
                <w:p w14:paraId="000001DB" w14:textId="77777777" w:rsidR="006F4EE1" w:rsidRDefault="000A6798">
                  <w:pPr>
                    <w:spacing w:after="0" w:line="240" w:lineRule="auto"/>
                    <w:jc w:val="right"/>
                    <w:rPr>
                      <w:color w:val="000000"/>
                    </w:rPr>
                  </w:pPr>
                  <w:r>
                    <w:rPr>
                      <w:color w:val="000000"/>
                    </w:rPr>
                    <w:t>7%</w:t>
                  </w:r>
                </w:p>
              </w:tc>
            </w:tr>
            <w:tr w:rsidR="006F4EE1" w14:paraId="4D5E32DC" w14:textId="77777777" w:rsidTr="00E237DD">
              <w:trPr>
                <w:gridAfter w:val="1"/>
                <w:wAfter w:w="18" w:type="dxa"/>
                <w:cantSplit/>
                <w:trHeight w:val="246"/>
              </w:trPr>
              <w:tc>
                <w:tcPr>
                  <w:tcW w:w="2877" w:type="dxa"/>
                  <w:shd w:val="clear" w:color="auto" w:fill="auto"/>
                  <w:vAlign w:val="center"/>
                </w:tcPr>
                <w:p w14:paraId="000001DC" w14:textId="77777777" w:rsidR="006F4EE1" w:rsidRDefault="000A6798">
                  <w:pPr>
                    <w:spacing w:after="0" w:line="240" w:lineRule="auto"/>
                    <w:rPr>
                      <w:color w:val="000000"/>
                    </w:rPr>
                  </w:pPr>
                  <w:r>
                    <w:rPr>
                      <w:color w:val="000000"/>
                    </w:rPr>
                    <w:t>Nu privesc/nu urmăresc</w:t>
                  </w:r>
                </w:p>
              </w:tc>
              <w:tc>
                <w:tcPr>
                  <w:tcW w:w="1148" w:type="dxa"/>
                  <w:shd w:val="clear" w:color="auto" w:fill="auto"/>
                </w:tcPr>
                <w:p w14:paraId="000001DD" w14:textId="77777777" w:rsidR="006F4EE1" w:rsidRDefault="000A6798">
                  <w:pPr>
                    <w:spacing w:after="0" w:line="240" w:lineRule="auto"/>
                    <w:jc w:val="right"/>
                    <w:rPr>
                      <w:color w:val="000000"/>
                    </w:rPr>
                  </w:pPr>
                  <w:r>
                    <w:rPr>
                      <w:color w:val="000000"/>
                    </w:rPr>
                    <w:t>28</w:t>
                  </w:r>
                </w:p>
              </w:tc>
              <w:tc>
                <w:tcPr>
                  <w:tcW w:w="800" w:type="dxa"/>
                </w:tcPr>
                <w:p w14:paraId="000001DE" w14:textId="77777777" w:rsidR="006F4EE1" w:rsidRDefault="000A6798">
                  <w:pPr>
                    <w:spacing w:after="0" w:line="240" w:lineRule="auto"/>
                    <w:jc w:val="right"/>
                    <w:rPr>
                      <w:color w:val="000000"/>
                    </w:rPr>
                  </w:pPr>
                  <w:r>
                    <w:rPr>
                      <w:color w:val="000000"/>
                    </w:rPr>
                    <w:t>3%</w:t>
                  </w:r>
                </w:p>
              </w:tc>
            </w:tr>
            <w:tr w:rsidR="006F4EE1" w14:paraId="31D1F22C" w14:textId="77777777" w:rsidTr="00E237DD">
              <w:trPr>
                <w:gridAfter w:val="1"/>
                <w:wAfter w:w="18" w:type="dxa"/>
                <w:cantSplit/>
                <w:trHeight w:val="246"/>
              </w:trPr>
              <w:tc>
                <w:tcPr>
                  <w:tcW w:w="2877" w:type="dxa"/>
                  <w:shd w:val="clear" w:color="auto" w:fill="auto"/>
                  <w:vAlign w:val="center"/>
                </w:tcPr>
                <w:p w14:paraId="000001DF" w14:textId="77777777" w:rsidR="006F4EE1" w:rsidRDefault="000A6798">
                  <w:pPr>
                    <w:spacing w:after="0" w:line="240" w:lineRule="auto"/>
                    <w:rPr>
                      <w:color w:val="000000"/>
                    </w:rPr>
                  </w:pPr>
                  <w:r>
                    <w:rPr>
                      <w:color w:val="000000"/>
                    </w:rPr>
                    <w:t>Cărți</w:t>
                  </w:r>
                </w:p>
              </w:tc>
              <w:tc>
                <w:tcPr>
                  <w:tcW w:w="1148" w:type="dxa"/>
                  <w:shd w:val="clear" w:color="auto" w:fill="auto"/>
                </w:tcPr>
                <w:p w14:paraId="000001E0" w14:textId="77777777" w:rsidR="006F4EE1" w:rsidRDefault="000A6798">
                  <w:pPr>
                    <w:spacing w:after="0" w:line="240" w:lineRule="auto"/>
                    <w:jc w:val="right"/>
                    <w:rPr>
                      <w:color w:val="000000"/>
                    </w:rPr>
                  </w:pPr>
                  <w:r>
                    <w:rPr>
                      <w:color w:val="000000"/>
                    </w:rPr>
                    <w:t>16</w:t>
                  </w:r>
                </w:p>
              </w:tc>
              <w:tc>
                <w:tcPr>
                  <w:tcW w:w="800" w:type="dxa"/>
                </w:tcPr>
                <w:p w14:paraId="000001E1" w14:textId="77777777" w:rsidR="006F4EE1" w:rsidRDefault="000A6798">
                  <w:pPr>
                    <w:spacing w:after="0" w:line="240" w:lineRule="auto"/>
                    <w:jc w:val="right"/>
                    <w:rPr>
                      <w:color w:val="000000"/>
                    </w:rPr>
                  </w:pPr>
                  <w:r>
                    <w:rPr>
                      <w:color w:val="000000"/>
                    </w:rPr>
                    <w:t>2%</w:t>
                  </w:r>
                </w:p>
              </w:tc>
            </w:tr>
            <w:tr w:rsidR="006F4EE1" w14:paraId="5E444A10" w14:textId="77777777" w:rsidTr="00E237DD">
              <w:trPr>
                <w:gridAfter w:val="1"/>
                <w:wAfter w:w="18" w:type="dxa"/>
                <w:cantSplit/>
                <w:trHeight w:val="246"/>
              </w:trPr>
              <w:tc>
                <w:tcPr>
                  <w:tcW w:w="2877" w:type="dxa"/>
                  <w:shd w:val="clear" w:color="auto" w:fill="auto"/>
                  <w:vAlign w:val="center"/>
                </w:tcPr>
                <w:p w14:paraId="000001E2" w14:textId="77777777" w:rsidR="006F4EE1" w:rsidRDefault="000A6798">
                  <w:pPr>
                    <w:spacing w:after="0" w:line="240" w:lineRule="auto"/>
                    <w:rPr>
                      <w:color w:val="000000"/>
                    </w:rPr>
                  </w:pPr>
                  <w:r>
                    <w:rPr>
                      <w:color w:val="000000"/>
                    </w:rPr>
                    <w:t>website-uri de știri</w:t>
                  </w:r>
                </w:p>
              </w:tc>
              <w:tc>
                <w:tcPr>
                  <w:tcW w:w="1148" w:type="dxa"/>
                  <w:shd w:val="clear" w:color="auto" w:fill="auto"/>
                </w:tcPr>
                <w:p w14:paraId="000001E3" w14:textId="77777777" w:rsidR="006F4EE1" w:rsidRDefault="000A6798">
                  <w:pPr>
                    <w:spacing w:after="0" w:line="240" w:lineRule="auto"/>
                    <w:jc w:val="right"/>
                    <w:rPr>
                      <w:color w:val="000000"/>
                    </w:rPr>
                  </w:pPr>
                  <w:r>
                    <w:rPr>
                      <w:color w:val="000000"/>
                    </w:rPr>
                    <w:t>14</w:t>
                  </w:r>
                </w:p>
              </w:tc>
              <w:tc>
                <w:tcPr>
                  <w:tcW w:w="800" w:type="dxa"/>
                </w:tcPr>
                <w:p w14:paraId="000001E4" w14:textId="77777777" w:rsidR="006F4EE1" w:rsidRDefault="000A6798">
                  <w:pPr>
                    <w:spacing w:after="0" w:line="240" w:lineRule="auto"/>
                    <w:jc w:val="right"/>
                    <w:rPr>
                      <w:color w:val="000000"/>
                    </w:rPr>
                  </w:pPr>
                  <w:r>
                    <w:rPr>
                      <w:color w:val="000000"/>
                    </w:rPr>
                    <w:t>2%</w:t>
                  </w:r>
                </w:p>
              </w:tc>
            </w:tr>
            <w:tr w:rsidR="006F4EE1" w14:paraId="7CDA3DF9" w14:textId="77777777" w:rsidTr="00E237DD">
              <w:trPr>
                <w:gridAfter w:val="1"/>
                <w:wAfter w:w="18" w:type="dxa"/>
                <w:cantSplit/>
                <w:trHeight w:val="246"/>
              </w:trPr>
              <w:tc>
                <w:tcPr>
                  <w:tcW w:w="2877" w:type="dxa"/>
                  <w:shd w:val="clear" w:color="auto" w:fill="auto"/>
                  <w:vAlign w:val="center"/>
                </w:tcPr>
                <w:p w14:paraId="000001E5" w14:textId="77777777" w:rsidR="006F4EE1" w:rsidRDefault="000A6798">
                  <w:pPr>
                    <w:spacing w:after="0" w:line="240" w:lineRule="auto"/>
                    <w:rPr>
                      <w:b/>
                      <w:color w:val="000000"/>
                    </w:rPr>
                  </w:pPr>
                  <w:r>
                    <w:rPr>
                      <w:b/>
                      <w:color w:val="000000"/>
                    </w:rPr>
                    <w:t xml:space="preserve">Familia, prietenii, colegii </w:t>
                  </w:r>
                </w:p>
              </w:tc>
              <w:tc>
                <w:tcPr>
                  <w:tcW w:w="1148" w:type="dxa"/>
                  <w:shd w:val="clear" w:color="auto" w:fill="auto"/>
                </w:tcPr>
                <w:p w14:paraId="000001E6" w14:textId="77777777" w:rsidR="006F4EE1" w:rsidRDefault="000A6798">
                  <w:pPr>
                    <w:spacing w:after="0" w:line="240" w:lineRule="auto"/>
                    <w:jc w:val="right"/>
                    <w:rPr>
                      <w:color w:val="000000"/>
                    </w:rPr>
                  </w:pPr>
                  <w:r>
                    <w:rPr>
                      <w:color w:val="000000"/>
                    </w:rPr>
                    <w:t>11</w:t>
                  </w:r>
                </w:p>
              </w:tc>
              <w:tc>
                <w:tcPr>
                  <w:tcW w:w="800" w:type="dxa"/>
                </w:tcPr>
                <w:p w14:paraId="000001E7" w14:textId="77777777" w:rsidR="006F4EE1" w:rsidRDefault="000A6798">
                  <w:pPr>
                    <w:spacing w:after="0" w:line="240" w:lineRule="auto"/>
                    <w:jc w:val="right"/>
                    <w:rPr>
                      <w:color w:val="000000"/>
                    </w:rPr>
                  </w:pPr>
                  <w:r>
                    <w:rPr>
                      <w:color w:val="000000"/>
                    </w:rPr>
                    <w:t>1%</w:t>
                  </w:r>
                </w:p>
              </w:tc>
            </w:tr>
            <w:tr w:rsidR="006F4EE1" w14:paraId="5B886474" w14:textId="77777777" w:rsidTr="00E237DD">
              <w:trPr>
                <w:gridAfter w:val="1"/>
                <w:wAfter w:w="18" w:type="dxa"/>
                <w:cantSplit/>
                <w:trHeight w:val="246"/>
              </w:trPr>
              <w:tc>
                <w:tcPr>
                  <w:tcW w:w="2877" w:type="dxa"/>
                  <w:shd w:val="clear" w:color="auto" w:fill="auto"/>
                  <w:vAlign w:val="center"/>
                </w:tcPr>
                <w:p w14:paraId="000001E8" w14:textId="77777777" w:rsidR="006F4EE1" w:rsidRDefault="000A6798">
                  <w:pPr>
                    <w:spacing w:after="0" w:line="240" w:lineRule="auto"/>
                    <w:rPr>
                      <w:color w:val="000000"/>
                    </w:rPr>
                  </w:pPr>
                  <w:r>
                    <w:rPr>
                      <w:color w:val="000000"/>
                    </w:rPr>
                    <w:t>Telefon</w:t>
                  </w:r>
                </w:p>
              </w:tc>
              <w:tc>
                <w:tcPr>
                  <w:tcW w:w="1148" w:type="dxa"/>
                  <w:shd w:val="clear" w:color="auto" w:fill="auto"/>
                </w:tcPr>
                <w:p w14:paraId="000001E9" w14:textId="77777777" w:rsidR="006F4EE1" w:rsidRDefault="000A6798">
                  <w:pPr>
                    <w:spacing w:after="0" w:line="240" w:lineRule="auto"/>
                    <w:jc w:val="right"/>
                    <w:rPr>
                      <w:color w:val="000000"/>
                    </w:rPr>
                  </w:pPr>
                  <w:r>
                    <w:rPr>
                      <w:color w:val="000000"/>
                    </w:rPr>
                    <w:t>7</w:t>
                  </w:r>
                </w:p>
              </w:tc>
              <w:tc>
                <w:tcPr>
                  <w:tcW w:w="800" w:type="dxa"/>
                </w:tcPr>
                <w:p w14:paraId="000001EA" w14:textId="77777777" w:rsidR="006F4EE1" w:rsidRDefault="000A6798">
                  <w:pPr>
                    <w:spacing w:after="0" w:line="240" w:lineRule="auto"/>
                    <w:jc w:val="right"/>
                    <w:rPr>
                      <w:color w:val="000000"/>
                    </w:rPr>
                  </w:pPr>
                  <w:r>
                    <w:rPr>
                      <w:color w:val="000000"/>
                    </w:rPr>
                    <w:t>1%</w:t>
                  </w:r>
                </w:p>
              </w:tc>
            </w:tr>
            <w:tr w:rsidR="006F4EE1" w14:paraId="1A829EAB" w14:textId="77777777" w:rsidTr="00E237DD">
              <w:trPr>
                <w:cantSplit/>
                <w:trHeight w:val="246"/>
              </w:trPr>
              <w:tc>
                <w:tcPr>
                  <w:tcW w:w="4843" w:type="dxa"/>
                  <w:gridSpan w:val="4"/>
                </w:tcPr>
                <w:p w14:paraId="000001EB" w14:textId="77777777" w:rsidR="006F4EE1" w:rsidRDefault="000A6798">
                  <w:pPr>
                    <w:spacing w:after="0" w:line="240" w:lineRule="auto"/>
                    <w:jc w:val="center"/>
                    <w:rPr>
                      <w:b/>
                      <w:color w:val="000000"/>
                    </w:rPr>
                  </w:pPr>
                  <w:r>
                    <w:rPr>
                      <w:b/>
                      <w:color w:val="000000"/>
                    </w:rPr>
                    <w:t>Mass Media menționată:</w:t>
                  </w:r>
                </w:p>
              </w:tc>
            </w:tr>
            <w:tr w:rsidR="006F4EE1" w14:paraId="200DC883" w14:textId="77777777" w:rsidTr="00E237DD">
              <w:trPr>
                <w:cantSplit/>
                <w:trHeight w:val="1461"/>
              </w:trPr>
              <w:tc>
                <w:tcPr>
                  <w:tcW w:w="4843" w:type="dxa"/>
                  <w:gridSpan w:val="4"/>
                  <w:shd w:val="clear" w:color="auto" w:fill="auto"/>
                  <w:vAlign w:val="center"/>
                </w:tcPr>
                <w:p w14:paraId="000001EF" w14:textId="77777777" w:rsidR="006F4EE1" w:rsidRDefault="000A6798">
                  <w:pPr>
                    <w:spacing w:after="0" w:line="240" w:lineRule="auto"/>
                    <w:jc w:val="center"/>
                    <w:rPr>
                      <w:color w:val="000000"/>
                    </w:rPr>
                  </w:pPr>
                  <w:r>
                    <w:rPr>
                      <w:color w:val="000000"/>
                    </w:rPr>
                    <w:t>Pro TV (58), Diez (29) , stiri.md (22), Ziarul de Gardă (21), Jurnal TV (21), TB8 (15),Moldova 1 (5), stopfals.md (4), point.md (5), moldova.org (2), RTV (2), Rise, Agora, TRM, TV1, newsmaker.md, Cu sens, Canal 7, esp.md, Europa Liberă, Exclusivtv.md, noi.md</w:t>
                  </w:r>
                </w:p>
              </w:tc>
            </w:tr>
            <w:tr w:rsidR="006F4EE1" w14:paraId="4BD1FA85" w14:textId="77777777" w:rsidTr="00E237DD">
              <w:trPr>
                <w:cantSplit/>
                <w:trHeight w:val="714"/>
              </w:trPr>
              <w:tc>
                <w:tcPr>
                  <w:tcW w:w="4843" w:type="dxa"/>
                  <w:gridSpan w:val="4"/>
                  <w:shd w:val="clear" w:color="auto" w:fill="auto"/>
                  <w:vAlign w:val="center"/>
                </w:tcPr>
                <w:p w14:paraId="000001F3" w14:textId="77777777" w:rsidR="006F4EE1" w:rsidRDefault="000A6798">
                  <w:pPr>
                    <w:spacing w:after="0" w:line="240" w:lineRule="auto"/>
                    <w:jc w:val="center"/>
                    <w:rPr>
                      <w:color w:val="000000"/>
                    </w:rPr>
                  </w:pPr>
                  <w:r>
                    <w:rPr>
                      <w:color w:val="000000"/>
                    </w:rPr>
                    <w:t>BBC, Reddit, Euronews, Reuter, The Guardian, TV5, Digi sport, Digi 24, Recorder, Kanal D</w:t>
                  </w:r>
                </w:p>
              </w:tc>
            </w:tr>
            <w:tr w:rsidR="006F4EE1" w14:paraId="51848B3E" w14:textId="77777777" w:rsidTr="00E237DD">
              <w:trPr>
                <w:cantSplit/>
                <w:trHeight w:val="354"/>
              </w:trPr>
              <w:tc>
                <w:tcPr>
                  <w:tcW w:w="4843" w:type="dxa"/>
                  <w:gridSpan w:val="4"/>
                  <w:shd w:val="clear" w:color="auto" w:fill="auto"/>
                  <w:vAlign w:val="center"/>
                </w:tcPr>
                <w:p w14:paraId="000001F7" w14:textId="77777777" w:rsidR="006F4EE1" w:rsidRDefault="000A6798">
                  <w:pPr>
                    <w:spacing w:after="0" w:line="240" w:lineRule="auto"/>
                    <w:jc w:val="center"/>
                    <w:rPr>
                      <w:color w:val="000000"/>
                    </w:rPr>
                  </w:pPr>
                  <w:r>
                    <w:rPr>
                      <w:b/>
                      <w:color w:val="000000"/>
                    </w:rPr>
                    <w:t>Alte mențiuni:</w:t>
                  </w:r>
                </w:p>
              </w:tc>
            </w:tr>
            <w:tr w:rsidR="006F4EE1" w14:paraId="64DEBBF0" w14:textId="77777777" w:rsidTr="00E237DD">
              <w:trPr>
                <w:cantSplit/>
                <w:trHeight w:val="246"/>
              </w:trPr>
              <w:tc>
                <w:tcPr>
                  <w:tcW w:w="4843" w:type="dxa"/>
                  <w:gridSpan w:val="4"/>
                  <w:shd w:val="clear" w:color="auto" w:fill="auto"/>
                  <w:vAlign w:val="center"/>
                </w:tcPr>
                <w:p w14:paraId="000001FB" w14:textId="77777777" w:rsidR="006F4EE1" w:rsidRDefault="000A6798">
                  <w:pPr>
                    <w:spacing w:after="0" w:line="240" w:lineRule="auto"/>
                    <w:jc w:val="center"/>
                    <w:rPr>
                      <w:color w:val="000000"/>
                    </w:rPr>
                  </w:pPr>
                  <w:r>
                    <w:rPr>
                      <w:color w:val="000000"/>
                    </w:rPr>
                    <w:t>Gov.md, Scribd, DaddyNews, Cătălin Lungu, Dorin Galben, Dumitru Ciorici, Gov.md, eduboom.ro, Ungureanu 112 (Telegram), Nicolae Chicu</w:t>
                  </w:r>
                </w:p>
                <w:p w14:paraId="000001FC" w14:textId="77777777" w:rsidR="006F4EE1" w:rsidRDefault="006F4EE1">
                  <w:pPr>
                    <w:spacing w:after="0" w:line="240" w:lineRule="auto"/>
                    <w:jc w:val="center"/>
                    <w:rPr>
                      <w:color w:val="000000"/>
                    </w:rPr>
                  </w:pPr>
                </w:p>
              </w:tc>
            </w:tr>
          </w:tbl>
          <w:tbl>
            <w:tblPr>
              <w:tblStyle w:val="a4"/>
              <w:tblpPr w:leftFromText="180" w:rightFromText="180" w:vertAnchor="text" w:horzAnchor="margin" w:tblpXSpec="right" w:tblpY="83"/>
              <w:tblOverlap w:val="never"/>
              <w:tblW w:w="4585" w:type="dxa"/>
              <w:tblBorders>
                <w:top w:val="single" w:sz="4" w:space="0" w:color="D0CECE"/>
                <w:left w:val="single" w:sz="4" w:space="0" w:color="D0CECE"/>
                <w:bottom w:val="single" w:sz="4" w:space="0" w:color="D0CECE"/>
                <w:right w:val="single" w:sz="4" w:space="0" w:color="D0CECE"/>
                <w:insideH w:val="single" w:sz="4" w:space="0" w:color="D0CECE"/>
                <w:insideV w:val="single" w:sz="4" w:space="0" w:color="D0CECE"/>
              </w:tblBorders>
              <w:tblLayout w:type="fixed"/>
              <w:tblLook w:val="0400" w:firstRow="0" w:lastRow="0" w:firstColumn="0" w:lastColumn="0" w:noHBand="0" w:noVBand="1"/>
            </w:tblPr>
            <w:tblGrid>
              <w:gridCol w:w="2886"/>
              <w:gridCol w:w="1049"/>
              <w:gridCol w:w="650"/>
            </w:tblGrid>
            <w:tr w:rsidR="00E237DD" w14:paraId="23168683" w14:textId="77777777" w:rsidTr="00E237DD">
              <w:trPr>
                <w:trHeight w:val="805"/>
              </w:trPr>
              <w:tc>
                <w:tcPr>
                  <w:tcW w:w="2886" w:type="dxa"/>
                  <w:shd w:val="clear" w:color="auto" w:fill="auto"/>
                  <w:vAlign w:val="center"/>
                </w:tcPr>
                <w:p w14:paraId="0CC10932" w14:textId="77777777" w:rsidR="00E237DD" w:rsidRDefault="00E237DD" w:rsidP="00E237DD">
                  <w:pPr>
                    <w:spacing w:after="0" w:line="240" w:lineRule="auto"/>
                    <w:jc w:val="center"/>
                    <w:rPr>
                      <w:b/>
                      <w:color w:val="000000"/>
                    </w:rPr>
                  </w:pPr>
                  <w:r>
                    <w:rPr>
                      <w:b/>
                      <w:color w:val="000000"/>
                    </w:rPr>
                    <w:t>Sursele media și online preferate pentru</w:t>
                  </w:r>
                  <w:r>
                    <w:rPr>
                      <w:color w:val="000000"/>
                    </w:rPr>
                    <w:t xml:space="preserve"> </w:t>
                  </w:r>
                  <w:r>
                    <w:rPr>
                      <w:color w:val="000000"/>
                    </w:rPr>
                    <w:br/>
                  </w:r>
                  <w:r>
                    <w:rPr>
                      <w:b/>
                      <w:color w:val="ED7D31"/>
                    </w:rPr>
                    <w:t>RECREERE, DIVERTISMENT</w:t>
                  </w:r>
                </w:p>
              </w:tc>
              <w:tc>
                <w:tcPr>
                  <w:tcW w:w="1049" w:type="dxa"/>
                  <w:shd w:val="clear" w:color="auto" w:fill="auto"/>
                  <w:vAlign w:val="center"/>
                </w:tcPr>
                <w:p w14:paraId="648A6C73" w14:textId="77777777" w:rsidR="00E237DD" w:rsidRDefault="00E237DD" w:rsidP="00E237DD">
                  <w:pPr>
                    <w:spacing w:after="0" w:line="240" w:lineRule="auto"/>
                    <w:jc w:val="center"/>
                    <w:rPr>
                      <w:b/>
                      <w:color w:val="000000"/>
                    </w:rPr>
                  </w:pPr>
                  <w:r>
                    <w:rPr>
                      <w:b/>
                      <w:color w:val="000000"/>
                    </w:rPr>
                    <w:t># de mențiuni</w:t>
                  </w:r>
                </w:p>
              </w:tc>
              <w:tc>
                <w:tcPr>
                  <w:tcW w:w="650" w:type="dxa"/>
                  <w:shd w:val="clear" w:color="auto" w:fill="auto"/>
                  <w:vAlign w:val="center"/>
                </w:tcPr>
                <w:p w14:paraId="2D6F54D7" w14:textId="77777777" w:rsidR="00E237DD" w:rsidRDefault="00E237DD" w:rsidP="00E237DD">
                  <w:pPr>
                    <w:spacing w:after="0" w:line="240" w:lineRule="auto"/>
                    <w:jc w:val="center"/>
                    <w:rPr>
                      <w:b/>
                      <w:color w:val="000000"/>
                    </w:rPr>
                  </w:pPr>
                  <w:r>
                    <w:rPr>
                      <w:b/>
                      <w:color w:val="000000"/>
                    </w:rPr>
                    <w:t>%</w:t>
                  </w:r>
                </w:p>
              </w:tc>
            </w:tr>
            <w:tr w:rsidR="00E237DD" w14:paraId="6C28BC67" w14:textId="77777777" w:rsidTr="00E237DD">
              <w:trPr>
                <w:trHeight w:val="247"/>
              </w:trPr>
              <w:tc>
                <w:tcPr>
                  <w:tcW w:w="4585" w:type="dxa"/>
                  <w:gridSpan w:val="3"/>
                  <w:shd w:val="clear" w:color="auto" w:fill="auto"/>
                  <w:vAlign w:val="center"/>
                </w:tcPr>
                <w:p w14:paraId="3233113A" w14:textId="77777777" w:rsidR="00E237DD" w:rsidRDefault="00E237DD" w:rsidP="00E237DD">
                  <w:pPr>
                    <w:spacing w:after="0" w:line="240" w:lineRule="auto"/>
                    <w:rPr>
                      <w:b/>
                      <w:color w:val="000000"/>
                    </w:rPr>
                  </w:pPr>
                  <w:r>
                    <w:rPr>
                      <w:b/>
                      <w:color w:val="000000"/>
                    </w:rPr>
                    <w:t>Platforme online și rețele sociale</w:t>
                  </w:r>
                </w:p>
              </w:tc>
            </w:tr>
            <w:tr w:rsidR="00E237DD" w14:paraId="037360CB" w14:textId="77777777" w:rsidTr="00E237DD">
              <w:trPr>
                <w:trHeight w:val="235"/>
              </w:trPr>
              <w:tc>
                <w:tcPr>
                  <w:tcW w:w="2886" w:type="dxa"/>
                  <w:shd w:val="clear" w:color="auto" w:fill="auto"/>
                  <w:vAlign w:val="center"/>
                </w:tcPr>
                <w:p w14:paraId="71D0AF8E" w14:textId="77777777" w:rsidR="00E237DD" w:rsidRDefault="00E237DD" w:rsidP="00E237DD">
                  <w:pPr>
                    <w:spacing w:after="0" w:line="240" w:lineRule="auto"/>
                    <w:rPr>
                      <w:color w:val="000000"/>
                    </w:rPr>
                  </w:pPr>
                  <w:r>
                    <w:rPr>
                      <w:color w:val="000000"/>
                    </w:rPr>
                    <w:t>YouTube</w:t>
                  </w:r>
                </w:p>
              </w:tc>
              <w:tc>
                <w:tcPr>
                  <w:tcW w:w="1049" w:type="dxa"/>
                  <w:shd w:val="clear" w:color="auto" w:fill="auto"/>
                  <w:vAlign w:val="center"/>
                </w:tcPr>
                <w:p w14:paraId="6DEBC967" w14:textId="77777777" w:rsidR="00E237DD" w:rsidRDefault="00E237DD" w:rsidP="00E237DD">
                  <w:pPr>
                    <w:spacing w:after="0" w:line="240" w:lineRule="auto"/>
                    <w:jc w:val="right"/>
                    <w:rPr>
                      <w:color w:val="000000"/>
                    </w:rPr>
                  </w:pPr>
                  <w:r>
                    <w:rPr>
                      <w:color w:val="000000"/>
                    </w:rPr>
                    <w:t>537</w:t>
                  </w:r>
                </w:p>
              </w:tc>
              <w:tc>
                <w:tcPr>
                  <w:tcW w:w="650" w:type="dxa"/>
                  <w:shd w:val="clear" w:color="auto" w:fill="auto"/>
                  <w:vAlign w:val="bottom"/>
                </w:tcPr>
                <w:p w14:paraId="099A6723" w14:textId="77777777" w:rsidR="00E237DD" w:rsidRDefault="00E237DD" w:rsidP="00E237DD">
                  <w:pPr>
                    <w:spacing w:after="0" w:line="240" w:lineRule="auto"/>
                    <w:jc w:val="right"/>
                    <w:rPr>
                      <w:color w:val="000000"/>
                    </w:rPr>
                  </w:pPr>
                  <w:r>
                    <w:rPr>
                      <w:color w:val="000000"/>
                    </w:rPr>
                    <w:t>62%</w:t>
                  </w:r>
                </w:p>
              </w:tc>
            </w:tr>
            <w:tr w:rsidR="00E237DD" w14:paraId="70CD5C48" w14:textId="77777777" w:rsidTr="00E237DD">
              <w:trPr>
                <w:trHeight w:val="235"/>
              </w:trPr>
              <w:tc>
                <w:tcPr>
                  <w:tcW w:w="2886" w:type="dxa"/>
                  <w:shd w:val="clear" w:color="auto" w:fill="auto"/>
                  <w:vAlign w:val="center"/>
                </w:tcPr>
                <w:p w14:paraId="7C54EC43" w14:textId="77777777" w:rsidR="00E237DD" w:rsidRDefault="00E237DD" w:rsidP="00E237DD">
                  <w:pPr>
                    <w:spacing w:after="0" w:line="240" w:lineRule="auto"/>
                    <w:rPr>
                      <w:color w:val="000000"/>
                    </w:rPr>
                  </w:pPr>
                  <w:r>
                    <w:rPr>
                      <w:color w:val="000000"/>
                    </w:rPr>
                    <w:t>TikTok</w:t>
                  </w:r>
                </w:p>
              </w:tc>
              <w:tc>
                <w:tcPr>
                  <w:tcW w:w="1049" w:type="dxa"/>
                  <w:shd w:val="clear" w:color="auto" w:fill="auto"/>
                  <w:vAlign w:val="center"/>
                </w:tcPr>
                <w:p w14:paraId="60F8C019" w14:textId="77777777" w:rsidR="00E237DD" w:rsidRDefault="00E237DD" w:rsidP="00E237DD">
                  <w:pPr>
                    <w:spacing w:after="0" w:line="240" w:lineRule="auto"/>
                    <w:jc w:val="right"/>
                    <w:rPr>
                      <w:color w:val="000000"/>
                    </w:rPr>
                  </w:pPr>
                  <w:r>
                    <w:rPr>
                      <w:color w:val="000000"/>
                    </w:rPr>
                    <w:t>349</w:t>
                  </w:r>
                </w:p>
              </w:tc>
              <w:tc>
                <w:tcPr>
                  <w:tcW w:w="650" w:type="dxa"/>
                  <w:shd w:val="clear" w:color="auto" w:fill="auto"/>
                  <w:vAlign w:val="bottom"/>
                </w:tcPr>
                <w:p w14:paraId="41EE5F5D" w14:textId="77777777" w:rsidR="00E237DD" w:rsidRDefault="00E237DD" w:rsidP="00E237DD">
                  <w:pPr>
                    <w:spacing w:after="0" w:line="240" w:lineRule="auto"/>
                    <w:jc w:val="right"/>
                    <w:rPr>
                      <w:color w:val="000000"/>
                    </w:rPr>
                  </w:pPr>
                  <w:r>
                    <w:rPr>
                      <w:color w:val="000000"/>
                    </w:rPr>
                    <w:t>40%</w:t>
                  </w:r>
                </w:p>
              </w:tc>
            </w:tr>
            <w:tr w:rsidR="00E237DD" w14:paraId="0D5A7B56" w14:textId="77777777" w:rsidTr="00E237DD">
              <w:trPr>
                <w:trHeight w:val="250"/>
              </w:trPr>
              <w:tc>
                <w:tcPr>
                  <w:tcW w:w="2886" w:type="dxa"/>
                  <w:shd w:val="clear" w:color="auto" w:fill="auto"/>
                  <w:vAlign w:val="center"/>
                </w:tcPr>
                <w:p w14:paraId="115A2CC5" w14:textId="77777777" w:rsidR="00E237DD" w:rsidRDefault="00E237DD" w:rsidP="00E237DD">
                  <w:pPr>
                    <w:spacing w:after="0" w:line="240" w:lineRule="auto"/>
                    <w:rPr>
                      <w:color w:val="000000"/>
                    </w:rPr>
                  </w:pPr>
                  <w:r>
                    <w:rPr>
                      <w:color w:val="000000"/>
                    </w:rPr>
                    <w:t>Instagram</w:t>
                  </w:r>
                </w:p>
              </w:tc>
              <w:tc>
                <w:tcPr>
                  <w:tcW w:w="1049" w:type="dxa"/>
                  <w:shd w:val="clear" w:color="auto" w:fill="auto"/>
                  <w:vAlign w:val="center"/>
                </w:tcPr>
                <w:p w14:paraId="4B7449B9" w14:textId="77777777" w:rsidR="00E237DD" w:rsidRDefault="00E237DD" w:rsidP="00E237DD">
                  <w:pPr>
                    <w:spacing w:after="0" w:line="240" w:lineRule="auto"/>
                    <w:jc w:val="right"/>
                    <w:rPr>
                      <w:color w:val="000000"/>
                    </w:rPr>
                  </w:pPr>
                  <w:r>
                    <w:rPr>
                      <w:color w:val="000000"/>
                    </w:rPr>
                    <w:t>306</w:t>
                  </w:r>
                </w:p>
              </w:tc>
              <w:tc>
                <w:tcPr>
                  <w:tcW w:w="650" w:type="dxa"/>
                  <w:shd w:val="clear" w:color="auto" w:fill="auto"/>
                  <w:vAlign w:val="bottom"/>
                </w:tcPr>
                <w:p w14:paraId="473D14F9" w14:textId="77777777" w:rsidR="00E237DD" w:rsidRDefault="00E237DD" w:rsidP="00E237DD">
                  <w:pPr>
                    <w:spacing w:after="0" w:line="240" w:lineRule="auto"/>
                    <w:jc w:val="right"/>
                    <w:rPr>
                      <w:color w:val="000000"/>
                    </w:rPr>
                  </w:pPr>
                  <w:r>
                    <w:rPr>
                      <w:color w:val="000000"/>
                    </w:rPr>
                    <w:t>35%</w:t>
                  </w:r>
                </w:p>
              </w:tc>
            </w:tr>
            <w:tr w:rsidR="00E237DD" w14:paraId="7A5B50F2" w14:textId="77777777" w:rsidTr="00E237DD">
              <w:trPr>
                <w:trHeight w:val="250"/>
              </w:trPr>
              <w:tc>
                <w:tcPr>
                  <w:tcW w:w="2886" w:type="dxa"/>
                  <w:shd w:val="clear" w:color="auto" w:fill="auto"/>
                  <w:vAlign w:val="center"/>
                </w:tcPr>
                <w:p w14:paraId="633A54C7" w14:textId="77777777" w:rsidR="00E237DD" w:rsidRDefault="00E237DD" w:rsidP="00E237DD">
                  <w:pPr>
                    <w:spacing w:after="0" w:line="240" w:lineRule="auto"/>
                    <w:rPr>
                      <w:color w:val="000000"/>
                    </w:rPr>
                  </w:pPr>
                  <w:r>
                    <w:rPr>
                      <w:color w:val="000000"/>
                    </w:rPr>
                    <w:t>Google</w:t>
                  </w:r>
                </w:p>
              </w:tc>
              <w:tc>
                <w:tcPr>
                  <w:tcW w:w="1049" w:type="dxa"/>
                  <w:shd w:val="clear" w:color="auto" w:fill="auto"/>
                  <w:vAlign w:val="center"/>
                </w:tcPr>
                <w:p w14:paraId="4FD33B85" w14:textId="77777777" w:rsidR="00E237DD" w:rsidRDefault="00E237DD" w:rsidP="00E237DD">
                  <w:pPr>
                    <w:spacing w:after="0" w:line="240" w:lineRule="auto"/>
                    <w:jc w:val="right"/>
                    <w:rPr>
                      <w:color w:val="000000"/>
                    </w:rPr>
                  </w:pPr>
                  <w:r>
                    <w:rPr>
                      <w:color w:val="000000"/>
                    </w:rPr>
                    <w:t>110</w:t>
                  </w:r>
                </w:p>
              </w:tc>
              <w:tc>
                <w:tcPr>
                  <w:tcW w:w="650" w:type="dxa"/>
                  <w:shd w:val="clear" w:color="auto" w:fill="auto"/>
                  <w:vAlign w:val="bottom"/>
                </w:tcPr>
                <w:p w14:paraId="759F465D" w14:textId="77777777" w:rsidR="00E237DD" w:rsidRDefault="00E237DD" w:rsidP="00E237DD">
                  <w:pPr>
                    <w:spacing w:after="0" w:line="240" w:lineRule="auto"/>
                    <w:jc w:val="right"/>
                    <w:rPr>
                      <w:color w:val="000000"/>
                    </w:rPr>
                  </w:pPr>
                  <w:r>
                    <w:rPr>
                      <w:color w:val="000000"/>
                    </w:rPr>
                    <w:t>13%</w:t>
                  </w:r>
                </w:p>
              </w:tc>
            </w:tr>
            <w:tr w:rsidR="00E237DD" w14:paraId="2E1D2D23" w14:textId="77777777" w:rsidTr="00E237DD">
              <w:trPr>
                <w:trHeight w:val="235"/>
              </w:trPr>
              <w:tc>
                <w:tcPr>
                  <w:tcW w:w="2886" w:type="dxa"/>
                  <w:shd w:val="clear" w:color="auto" w:fill="auto"/>
                  <w:vAlign w:val="center"/>
                </w:tcPr>
                <w:p w14:paraId="1C3D5B2A" w14:textId="77777777" w:rsidR="00E237DD" w:rsidRDefault="00E237DD" w:rsidP="00E237DD">
                  <w:pPr>
                    <w:spacing w:after="0" w:line="240" w:lineRule="auto"/>
                    <w:rPr>
                      <w:color w:val="000000"/>
                    </w:rPr>
                  </w:pPr>
                  <w:r>
                    <w:rPr>
                      <w:color w:val="000000"/>
                    </w:rPr>
                    <w:t>Telegram</w:t>
                  </w:r>
                </w:p>
              </w:tc>
              <w:tc>
                <w:tcPr>
                  <w:tcW w:w="1049" w:type="dxa"/>
                  <w:shd w:val="clear" w:color="auto" w:fill="auto"/>
                  <w:vAlign w:val="center"/>
                </w:tcPr>
                <w:p w14:paraId="78DF087C" w14:textId="77777777" w:rsidR="00E237DD" w:rsidRDefault="00E237DD" w:rsidP="00E237DD">
                  <w:pPr>
                    <w:spacing w:after="0" w:line="240" w:lineRule="auto"/>
                    <w:jc w:val="right"/>
                    <w:rPr>
                      <w:color w:val="000000"/>
                    </w:rPr>
                  </w:pPr>
                  <w:r>
                    <w:rPr>
                      <w:color w:val="000000"/>
                    </w:rPr>
                    <w:t>81</w:t>
                  </w:r>
                </w:p>
              </w:tc>
              <w:tc>
                <w:tcPr>
                  <w:tcW w:w="650" w:type="dxa"/>
                  <w:shd w:val="clear" w:color="auto" w:fill="auto"/>
                  <w:vAlign w:val="bottom"/>
                </w:tcPr>
                <w:p w14:paraId="1F558006" w14:textId="77777777" w:rsidR="00E237DD" w:rsidRDefault="00E237DD" w:rsidP="00E237DD">
                  <w:pPr>
                    <w:spacing w:after="0" w:line="240" w:lineRule="auto"/>
                    <w:jc w:val="right"/>
                    <w:rPr>
                      <w:color w:val="000000"/>
                    </w:rPr>
                  </w:pPr>
                  <w:r>
                    <w:rPr>
                      <w:color w:val="000000"/>
                    </w:rPr>
                    <w:t>9%</w:t>
                  </w:r>
                </w:p>
              </w:tc>
            </w:tr>
            <w:tr w:rsidR="00E237DD" w14:paraId="7FC394CA" w14:textId="77777777" w:rsidTr="00E237DD">
              <w:trPr>
                <w:trHeight w:val="235"/>
              </w:trPr>
              <w:tc>
                <w:tcPr>
                  <w:tcW w:w="2886" w:type="dxa"/>
                  <w:shd w:val="clear" w:color="auto" w:fill="auto"/>
                  <w:vAlign w:val="center"/>
                </w:tcPr>
                <w:p w14:paraId="30597214" w14:textId="77777777" w:rsidR="00E237DD" w:rsidRDefault="00E237DD" w:rsidP="00E237DD">
                  <w:pPr>
                    <w:spacing w:after="0" w:line="240" w:lineRule="auto"/>
                    <w:rPr>
                      <w:color w:val="000000"/>
                    </w:rPr>
                  </w:pPr>
                  <w:r>
                    <w:rPr>
                      <w:color w:val="000000"/>
                    </w:rPr>
                    <w:t>Pinterest</w:t>
                  </w:r>
                </w:p>
              </w:tc>
              <w:tc>
                <w:tcPr>
                  <w:tcW w:w="1049" w:type="dxa"/>
                  <w:shd w:val="clear" w:color="auto" w:fill="auto"/>
                  <w:vAlign w:val="center"/>
                </w:tcPr>
                <w:p w14:paraId="727A455A" w14:textId="77777777" w:rsidR="00E237DD" w:rsidRDefault="00E237DD" w:rsidP="00E237DD">
                  <w:pPr>
                    <w:spacing w:after="0" w:line="240" w:lineRule="auto"/>
                    <w:jc w:val="right"/>
                    <w:rPr>
                      <w:color w:val="000000"/>
                    </w:rPr>
                  </w:pPr>
                  <w:r>
                    <w:rPr>
                      <w:color w:val="000000"/>
                    </w:rPr>
                    <w:t>31</w:t>
                  </w:r>
                </w:p>
              </w:tc>
              <w:tc>
                <w:tcPr>
                  <w:tcW w:w="650" w:type="dxa"/>
                  <w:shd w:val="clear" w:color="auto" w:fill="auto"/>
                  <w:vAlign w:val="bottom"/>
                </w:tcPr>
                <w:p w14:paraId="57C37099" w14:textId="77777777" w:rsidR="00E237DD" w:rsidRDefault="00E237DD" w:rsidP="00E237DD">
                  <w:pPr>
                    <w:spacing w:after="0" w:line="240" w:lineRule="auto"/>
                    <w:jc w:val="right"/>
                    <w:rPr>
                      <w:color w:val="000000"/>
                    </w:rPr>
                  </w:pPr>
                  <w:r>
                    <w:rPr>
                      <w:color w:val="000000"/>
                    </w:rPr>
                    <w:t>4%</w:t>
                  </w:r>
                </w:p>
              </w:tc>
            </w:tr>
            <w:tr w:rsidR="00E237DD" w14:paraId="5A4BDE4C" w14:textId="77777777" w:rsidTr="00E237DD">
              <w:trPr>
                <w:trHeight w:val="235"/>
              </w:trPr>
              <w:tc>
                <w:tcPr>
                  <w:tcW w:w="2886" w:type="dxa"/>
                  <w:shd w:val="clear" w:color="auto" w:fill="auto"/>
                  <w:vAlign w:val="center"/>
                </w:tcPr>
                <w:p w14:paraId="0D300937" w14:textId="77777777" w:rsidR="00E237DD" w:rsidRDefault="00E237DD" w:rsidP="00E237DD">
                  <w:pPr>
                    <w:spacing w:after="0" w:line="240" w:lineRule="auto"/>
                    <w:rPr>
                      <w:color w:val="000000"/>
                    </w:rPr>
                  </w:pPr>
                  <w:r>
                    <w:rPr>
                      <w:color w:val="000000"/>
                    </w:rPr>
                    <w:t>Snapchat</w:t>
                  </w:r>
                </w:p>
              </w:tc>
              <w:tc>
                <w:tcPr>
                  <w:tcW w:w="1049" w:type="dxa"/>
                  <w:shd w:val="clear" w:color="auto" w:fill="auto"/>
                  <w:vAlign w:val="center"/>
                </w:tcPr>
                <w:p w14:paraId="06DE31F7" w14:textId="77777777" w:rsidR="00E237DD" w:rsidRDefault="00E237DD" w:rsidP="00E237DD">
                  <w:pPr>
                    <w:spacing w:after="0" w:line="240" w:lineRule="auto"/>
                    <w:jc w:val="right"/>
                    <w:rPr>
                      <w:color w:val="000000"/>
                    </w:rPr>
                  </w:pPr>
                  <w:r>
                    <w:rPr>
                      <w:color w:val="000000"/>
                    </w:rPr>
                    <w:t>25</w:t>
                  </w:r>
                </w:p>
              </w:tc>
              <w:tc>
                <w:tcPr>
                  <w:tcW w:w="650" w:type="dxa"/>
                  <w:shd w:val="clear" w:color="auto" w:fill="auto"/>
                  <w:vAlign w:val="bottom"/>
                </w:tcPr>
                <w:p w14:paraId="152F7FF0" w14:textId="77777777" w:rsidR="00E237DD" w:rsidRDefault="00E237DD" w:rsidP="00E237DD">
                  <w:pPr>
                    <w:spacing w:after="0" w:line="240" w:lineRule="auto"/>
                    <w:jc w:val="right"/>
                    <w:rPr>
                      <w:color w:val="000000"/>
                    </w:rPr>
                  </w:pPr>
                  <w:r>
                    <w:rPr>
                      <w:color w:val="000000"/>
                    </w:rPr>
                    <w:t>3%</w:t>
                  </w:r>
                </w:p>
              </w:tc>
            </w:tr>
            <w:tr w:rsidR="00E237DD" w14:paraId="11B16068" w14:textId="77777777" w:rsidTr="00E237DD">
              <w:trPr>
                <w:trHeight w:val="235"/>
              </w:trPr>
              <w:tc>
                <w:tcPr>
                  <w:tcW w:w="2886" w:type="dxa"/>
                  <w:shd w:val="clear" w:color="auto" w:fill="auto"/>
                  <w:vAlign w:val="center"/>
                </w:tcPr>
                <w:p w14:paraId="2B9BE7B9" w14:textId="77777777" w:rsidR="00E237DD" w:rsidRDefault="00E237DD" w:rsidP="00E237DD">
                  <w:pPr>
                    <w:spacing w:after="0" w:line="240" w:lineRule="auto"/>
                    <w:rPr>
                      <w:color w:val="000000"/>
                    </w:rPr>
                  </w:pPr>
                  <w:r>
                    <w:rPr>
                      <w:color w:val="000000"/>
                    </w:rPr>
                    <w:t>Facebook (17)/ Messenger(3)</w:t>
                  </w:r>
                </w:p>
              </w:tc>
              <w:tc>
                <w:tcPr>
                  <w:tcW w:w="1049" w:type="dxa"/>
                  <w:shd w:val="clear" w:color="auto" w:fill="auto"/>
                  <w:vAlign w:val="center"/>
                </w:tcPr>
                <w:p w14:paraId="17155D15" w14:textId="77777777" w:rsidR="00E237DD" w:rsidRDefault="00E237DD" w:rsidP="00E237DD">
                  <w:pPr>
                    <w:spacing w:after="0" w:line="240" w:lineRule="auto"/>
                    <w:jc w:val="right"/>
                    <w:rPr>
                      <w:color w:val="000000"/>
                    </w:rPr>
                  </w:pPr>
                  <w:r>
                    <w:rPr>
                      <w:color w:val="000000"/>
                    </w:rPr>
                    <w:t>20</w:t>
                  </w:r>
                </w:p>
              </w:tc>
              <w:tc>
                <w:tcPr>
                  <w:tcW w:w="650" w:type="dxa"/>
                  <w:shd w:val="clear" w:color="auto" w:fill="auto"/>
                  <w:vAlign w:val="bottom"/>
                </w:tcPr>
                <w:p w14:paraId="29A09CF0" w14:textId="77777777" w:rsidR="00E237DD" w:rsidRDefault="00E237DD" w:rsidP="00E237DD">
                  <w:pPr>
                    <w:spacing w:after="0" w:line="240" w:lineRule="auto"/>
                    <w:jc w:val="right"/>
                    <w:rPr>
                      <w:color w:val="000000"/>
                    </w:rPr>
                  </w:pPr>
                  <w:r>
                    <w:rPr>
                      <w:color w:val="000000"/>
                    </w:rPr>
                    <w:t>2%</w:t>
                  </w:r>
                </w:p>
              </w:tc>
            </w:tr>
            <w:tr w:rsidR="00E237DD" w14:paraId="63E7D374" w14:textId="77777777" w:rsidTr="00E237DD">
              <w:trPr>
                <w:trHeight w:val="235"/>
              </w:trPr>
              <w:tc>
                <w:tcPr>
                  <w:tcW w:w="2886" w:type="dxa"/>
                  <w:shd w:val="clear" w:color="auto" w:fill="auto"/>
                  <w:vAlign w:val="center"/>
                </w:tcPr>
                <w:p w14:paraId="5CCC389E" w14:textId="77777777" w:rsidR="00E237DD" w:rsidRDefault="00E237DD" w:rsidP="00E237DD">
                  <w:pPr>
                    <w:spacing w:after="0" w:line="240" w:lineRule="auto"/>
                    <w:rPr>
                      <w:color w:val="000000"/>
                    </w:rPr>
                  </w:pPr>
                  <w:r>
                    <w:rPr>
                      <w:color w:val="000000"/>
                    </w:rPr>
                    <w:t>X (Twitter)</w:t>
                  </w:r>
                </w:p>
              </w:tc>
              <w:tc>
                <w:tcPr>
                  <w:tcW w:w="1049" w:type="dxa"/>
                  <w:shd w:val="clear" w:color="auto" w:fill="auto"/>
                  <w:vAlign w:val="center"/>
                </w:tcPr>
                <w:p w14:paraId="21A4E024" w14:textId="77777777" w:rsidR="00E237DD" w:rsidRDefault="00E237DD" w:rsidP="00E237DD">
                  <w:pPr>
                    <w:spacing w:after="0" w:line="240" w:lineRule="auto"/>
                    <w:jc w:val="right"/>
                    <w:rPr>
                      <w:color w:val="000000"/>
                    </w:rPr>
                  </w:pPr>
                  <w:r>
                    <w:rPr>
                      <w:color w:val="000000"/>
                    </w:rPr>
                    <w:t>10</w:t>
                  </w:r>
                </w:p>
              </w:tc>
              <w:tc>
                <w:tcPr>
                  <w:tcW w:w="650" w:type="dxa"/>
                  <w:shd w:val="clear" w:color="auto" w:fill="auto"/>
                  <w:vAlign w:val="bottom"/>
                </w:tcPr>
                <w:p w14:paraId="4D377748" w14:textId="77777777" w:rsidR="00E237DD" w:rsidRDefault="00E237DD" w:rsidP="00E237DD">
                  <w:pPr>
                    <w:spacing w:after="0" w:line="240" w:lineRule="auto"/>
                    <w:jc w:val="right"/>
                    <w:rPr>
                      <w:color w:val="000000"/>
                    </w:rPr>
                  </w:pPr>
                  <w:r>
                    <w:rPr>
                      <w:color w:val="000000"/>
                    </w:rPr>
                    <w:t>1%</w:t>
                  </w:r>
                </w:p>
              </w:tc>
            </w:tr>
            <w:tr w:rsidR="00E237DD" w14:paraId="45F86735" w14:textId="77777777" w:rsidTr="00E237DD">
              <w:trPr>
                <w:trHeight w:val="235"/>
              </w:trPr>
              <w:tc>
                <w:tcPr>
                  <w:tcW w:w="2886" w:type="dxa"/>
                  <w:shd w:val="clear" w:color="auto" w:fill="auto"/>
                  <w:vAlign w:val="center"/>
                </w:tcPr>
                <w:p w14:paraId="4FA80239" w14:textId="77777777" w:rsidR="00E237DD" w:rsidRDefault="00E237DD" w:rsidP="00E237DD">
                  <w:pPr>
                    <w:spacing w:after="0" w:line="240" w:lineRule="auto"/>
                    <w:rPr>
                      <w:color w:val="000000"/>
                    </w:rPr>
                  </w:pPr>
                  <w:r>
                    <w:rPr>
                      <w:color w:val="000000"/>
                    </w:rPr>
                    <w:t>Twitch</w:t>
                  </w:r>
                </w:p>
              </w:tc>
              <w:tc>
                <w:tcPr>
                  <w:tcW w:w="1049" w:type="dxa"/>
                  <w:shd w:val="clear" w:color="auto" w:fill="auto"/>
                  <w:vAlign w:val="center"/>
                </w:tcPr>
                <w:p w14:paraId="7B6A32EC" w14:textId="77777777" w:rsidR="00E237DD" w:rsidRDefault="00E237DD" w:rsidP="00E237DD">
                  <w:pPr>
                    <w:spacing w:after="0" w:line="240" w:lineRule="auto"/>
                    <w:jc w:val="right"/>
                    <w:rPr>
                      <w:color w:val="000000"/>
                    </w:rPr>
                  </w:pPr>
                  <w:r>
                    <w:rPr>
                      <w:color w:val="000000"/>
                    </w:rPr>
                    <w:t>9</w:t>
                  </w:r>
                </w:p>
              </w:tc>
              <w:tc>
                <w:tcPr>
                  <w:tcW w:w="650" w:type="dxa"/>
                  <w:shd w:val="clear" w:color="auto" w:fill="auto"/>
                  <w:vAlign w:val="bottom"/>
                </w:tcPr>
                <w:p w14:paraId="34308F5B" w14:textId="77777777" w:rsidR="00E237DD" w:rsidRDefault="00E237DD" w:rsidP="00E237DD">
                  <w:pPr>
                    <w:spacing w:after="0" w:line="240" w:lineRule="auto"/>
                    <w:jc w:val="right"/>
                    <w:rPr>
                      <w:color w:val="000000"/>
                    </w:rPr>
                  </w:pPr>
                  <w:r>
                    <w:rPr>
                      <w:color w:val="000000"/>
                    </w:rPr>
                    <w:t>1%</w:t>
                  </w:r>
                </w:p>
              </w:tc>
            </w:tr>
            <w:tr w:rsidR="00E237DD" w14:paraId="340B9CAB" w14:textId="77777777" w:rsidTr="00E237DD">
              <w:trPr>
                <w:trHeight w:val="235"/>
              </w:trPr>
              <w:tc>
                <w:tcPr>
                  <w:tcW w:w="2886" w:type="dxa"/>
                  <w:shd w:val="clear" w:color="auto" w:fill="auto"/>
                  <w:vAlign w:val="center"/>
                </w:tcPr>
                <w:p w14:paraId="659C2B3A" w14:textId="77777777" w:rsidR="00E237DD" w:rsidRDefault="00E237DD" w:rsidP="00E237DD">
                  <w:pPr>
                    <w:spacing w:after="0" w:line="240" w:lineRule="auto"/>
                    <w:rPr>
                      <w:color w:val="000000"/>
                    </w:rPr>
                  </w:pPr>
                  <w:r>
                    <w:rPr>
                      <w:color w:val="000000"/>
                    </w:rPr>
                    <w:t>Discord</w:t>
                  </w:r>
                </w:p>
              </w:tc>
              <w:tc>
                <w:tcPr>
                  <w:tcW w:w="1049" w:type="dxa"/>
                  <w:shd w:val="clear" w:color="auto" w:fill="auto"/>
                  <w:vAlign w:val="center"/>
                </w:tcPr>
                <w:p w14:paraId="33333B25" w14:textId="77777777" w:rsidR="00E237DD" w:rsidRDefault="00E237DD" w:rsidP="00E237DD">
                  <w:pPr>
                    <w:spacing w:after="0" w:line="240" w:lineRule="auto"/>
                    <w:jc w:val="right"/>
                    <w:rPr>
                      <w:color w:val="000000"/>
                    </w:rPr>
                  </w:pPr>
                  <w:r>
                    <w:rPr>
                      <w:color w:val="000000"/>
                    </w:rPr>
                    <w:t>8</w:t>
                  </w:r>
                </w:p>
              </w:tc>
              <w:tc>
                <w:tcPr>
                  <w:tcW w:w="650" w:type="dxa"/>
                  <w:shd w:val="clear" w:color="auto" w:fill="auto"/>
                  <w:vAlign w:val="bottom"/>
                </w:tcPr>
                <w:p w14:paraId="4F70C392" w14:textId="77777777" w:rsidR="00E237DD" w:rsidRDefault="00E237DD" w:rsidP="00E237DD">
                  <w:pPr>
                    <w:spacing w:after="0" w:line="240" w:lineRule="auto"/>
                    <w:jc w:val="right"/>
                    <w:rPr>
                      <w:color w:val="000000"/>
                    </w:rPr>
                  </w:pPr>
                  <w:r>
                    <w:rPr>
                      <w:color w:val="000000"/>
                    </w:rPr>
                    <w:t>1%</w:t>
                  </w:r>
                </w:p>
              </w:tc>
            </w:tr>
            <w:tr w:rsidR="00E237DD" w14:paraId="44911387" w14:textId="77777777" w:rsidTr="00E237DD">
              <w:trPr>
                <w:trHeight w:val="235"/>
              </w:trPr>
              <w:tc>
                <w:tcPr>
                  <w:tcW w:w="2886" w:type="dxa"/>
                  <w:shd w:val="clear" w:color="auto" w:fill="auto"/>
                  <w:vAlign w:val="center"/>
                </w:tcPr>
                <w:p w14:paraId="3C8623CA" w14:textId="77777777" w:rsidR="00E237DD" w:rsidRDefault="00E237DD" w:rsidP="00E237DD">
                  <w:pPr>
                    <w:spacing w:after="0" w:line="240" w:lineRule="auto"/>
                    <w:rPr>
                      <w:color w:val="000000"/>
                    </w:rPr>
                  </w:pPr>
                  <w:r>
                    <w:rPr>
                      <w:color w:val="000000"/>
                    </w:rPr>
                    <w:t>VK</w:t>
                  </w:r>
                </w:p>
              </w:tc>
              <w:tc>
                <w:tcPr>
                  <w:tcW w:w="1049" w:type="dxa"/>
                  <w:shd w:val="clear" w:color="auto" w:fill="auto"/>
                  <w:vAlign w:val="center"/>
                </w:tcPr>
                <w:p w14:paraId="0117C3CB" w14:textId="77777777" w:rsidR="00E237DD" w:rsidRDefault="00E237DD" w:rsidP="00E237DD">
                  <w:pPr>
                    <w:spacing w:after="0" w:line="240" w:lineRule="auto"/>
                    <w:jc w:val="right"/>
                    <w:rPr>
                      <w:color w:val="000000"/>
                    </w:rPr>
                  </w:pPr>
                  <w:r>
                    <w:rPr>
                      <w:color w:val="000000"/>
                    </w:rPr>
                    <w:t>8</w:t>
                  </w:r>
                </w:p>
              </w:tc>
              <w:tc>
                <w:tcPr>
                  <w:tcW w:w="650" w:type="dxa"/>
                  <w:shd w:val="clear" w:color="auto" w:fill="auto"/>
                  <w:vAlign w:val="bottom"/>
                </w:tcPr>
                <w:p w14:paraId="07BEFA32" w14:textId="77777777" w:rsidR="00E237DD" w:rsidRDefault="00E237DD" w:rsidP="00E237DD">
                  <w:pPr>
                    <w:spacing w:after="0" w:line="240" w:lineRule="auto"/>
                    <w:jc w:val="right"/>
                    <w:rPr>
                      <w:color w:val="000000"/>
                    </w:rPr>
                  </w:pPr>
                  <w:r>
                    <w:rPr>
                      <w:color w:val="000000"/>
                    </w:rPr>
                    <w:t>1%</w:t>
                  </w:r>
                </w:p>
              </w:tc>
            </w:tr>
            <w:tr w:rsidR="00E237DD" w14:paraId="1A008013" w14:textId="77777777" w:rsidTr="00E237DD">
              <w:trPr>
                <w:trHeight w:val="235"/>
              </w:trPr>
              <w:tc>
                <w:tcPr>
                  <w:tcW w:w="2886" w:type="dxa"/>
                  <w:shd w:val="clear" w:color="auto" w:fill="auto"/>
                  <w:vAlign w:val="center"/>
                </w:tcPr>
                <w:p w14:paraId="0CA6EC56" w14:textId="77777777" w:rsidR="00E237DD" w:rsidRDefault="00E237DD" w:rsidP="00E237DD">
                  <w:pPr>
                    <w:spacing w:after="0" w:line="240" w:lineRule="auto"/>
                    <w:rPr>
                      <w:color w:val="000000"/>
                    </w:rPr>
                  </w:pPr>
                  <w:r>
                    <w:rPr>
                      <w:color w:val="000000"/>
                    </w:rPr>
                    <w:t>Telefon</w:t>
                  </w:r>
                </w:p>
              </w:tc>
              <w:tc>
                <w:tcPr>
                  <w:tcW w:w="1049" w:type="dxa"/>
                  <w:shd w:val="clear" w:color="auto" w:fill="auto"/>
                  <w:vAlign w:val="center"/>
                </w:tcPr>
                <w:p w14:paraId="7AC56991" w14:textId="77777777" w:rsidR="00E237DD" w:rsidRDefault="00E237DD" w:rsidP="00E237DD">
                  <w:pPr>
                    <w:spacing w:after="0" w:line="240" w:lineRule="auto"/>
                    <w:jc w:val="right"/>
                    <w:rPr>
                      <w:color w:val="000000"/>
                    </w:rPr>
                  </w:pPr>
                  <w:r>
                    <w:rPr>
                      <w:color w:val="000000"/>
                    </w:rPr>
                    <w:t>9</w:t>
                  </w:r>
                </w:p>
              </w:tc>
              <w:tc>
                <w:tcPr>
                  <w:tcW w:w="650" w:type="dxa"/>
                  <w:shd w:val="clear" w:color="auto" w:fill="auto"/>
                  <w:vAlign w:val="bottom"/>
                </w:tcPr>
                <w:p w14:paraId="026FE713" w14:textId="77777777" w:rsidR="00E237DD" w:rsidRDefault="00E237DD" w:rsidP="00E237DD">
                  <w:pPr>
                    <w:spacing w:after="0" w:line="240" w:lineRule="auto"/>
                    <w:jc w:val="right"/>
                    <w:rPr>
                      <w:color w:val="000000"/>
                    </w:rPr>
                  </w:pPr>
                  <w:r>
                    <w:rPr>
                      <w:color w:val="000000"/>
                    </w:rPr>
                    <w:t>1%</w:t>
                  </w:r>
                </w:p>
              </w:tc>
            </w:tr>
            <w:tr w:rsidR="00E237DD" w14:paraId="7EB05F1F" w14:textId="77777777" w:rsidTr="00E237DD">
              <w:trPr>
                <w:trHeight w:val="227"/>
              </w:trPr>
              <w:tc>
                <w:tcPr>
                  <w:tcW w:w="2886" w:type="dxa"/>
                  <w:shd w:val="clear" w:color="auto" w:fill="auto"/>
                  <w:vAlign w:val="center"/>
                </w:tcPr>
                <w:p w14:paraId="203E06EA" w14:textId="77777777" w:rsidR="00E237DD" w:rsidRDefault="00E237DD" w:rsidP="00E237DD">
                  <w:pPr>
                    <w:spacing w:after="0" w:line="240" w:lineRule="auto"/>
                    <w:jc w:val="center"/>
                    <w:rPr>
                      <w:b/>
                      <w:color w:val="000000"/>
                    </w:rPr>
                  </w:pPr>
                  <w:r>
                    <w:rPr>
                      <w:b/>
                      <w:color w:val="000000"/>
                    </w:rPr>
                    <w:t>ASCULT MUZICĂ</w:t>
                  </w:r>
                </w:p>
              </w:tc>
              <w:tc>
                <w:tcPr>
                  <w:tcW w:w="1049" w:type="dxa"/>
                  <w:shd w:val="clear" w:color="auto" w:fill="auto"/>
                  <w:vAlign w:val="center"/>
                </w:tcPr>
                <w:p w14:paraId="069BF75C" w14:textId="77777777" w:rsidR="00E237DD" w:rsidRDefault="00E237DD" w:rsidP="00E237DD">
                  <w:pPr>
                    <w:spacing w:after="0" w:line="240" w:lineRule="auto"/>
                    <w:jc w:val="right"/>
                    <w:rPr>
                      <w:b/>
                      <w:color w:val="000000"/>
                    </w:rPr>
                  </w:pPr>
                  <w:r>
                    <w:rPr>
                      <w:b/>
                      <w:color w:val="000000"/>
                    </w:rPr>
                    <w:t>383</w:t>
                  </w:r>
                </w:p>
              </w:tc>
              <w:tc>
                <w:tcPr>
                  <w:tcW w:w="650" w:type="dxa"/>
                  <w:shd w:val="clear" w:color="auto" w:fill="auto"/>
                  <w:vAlign w:val="bottom"/>
                </w:tcPr>
                <w:p w14:paraId="286D2850" w14:textId="77777777" w:rsidR="00E237DD" w:rsidRDefault="00E237DD" w:rsidP="00E237DD">
                  <w:pPr>
                    <w:spacing w:after="0" w:line="240" w:lineRule="auto"/>
                    <w:jc w:val="right"/>
                    <w:rPr>
                      <w:b/>
                      <w:color w:val="000000"/>
                    </w:rPr>
                  </w:pPr>
                  <w:r>
                    <w:rPr>
                      <w:b/>
                      <w:color w:val="000000"/>
                    </w:rPr>
                    <w:t>44%</w:t>
                  </w:r>
                </w:p>
              </w:tc>
            </w:tr>
            <w:tr w:rsidR="00E237DD" w14:paraId="208BD8FE" w14:textId="77777777" w:rsidTr="00E237DD">
              <w:trPr>
                <w:trHeight w:val="532"/>
              </w:trPr>
              <w:tc>
                <w:tcPr>
                  <w:tcW w:w="4585" w:type="dxa"/>
                  <w:gridSpan w:val="3"/>
                  <w:shd w:val="clear" w:color="auto" w:fill="auto"/>
                  <w:vAlign w:val="center"/>
                </w:tcPr>
                <w:p w14:paraId="4F3E3534" w14:textId="77777777" w:rsidR="00E237DD" w:rsidRDefault="00E237DD" w:rsidP="00E237DD">
                  <w:pPr>
                    <w:spacing w:after="0" w:line="240" w:lineRule="auto"/>
                    <w:jc w:val="center"/>
                    <w:rPr>
                      <w:color w:val="000000"/>
                    </w:rPr>
                  </w:pPr>
                  <w:r>
                    <w:rPr>
                      <w:color w:val="000000"/>
                    </w:rPr>
                    <w:t>Spotify (286), Sound Cloud (50), Apple Music (8), Yandex (8), My music (2), Nota, Play sound (2), Snaptube, Samsung music</w:t>
                  </w:r>
                </w:p>
              </w:tc>
            </w:tr>
            <w:tr w:rsidR="00E237DD" w14:paraId="320A14CA" w14:textId="77777777" w:rsidTr="00E237DD">
              <w:trPr>
                <w:trHeight w:val="227"/>
              </w:trPr>
              <w:tc>
                <w:tcPr>
                  <w:tcW w:w="2886" w:type="dxa"/>
                  <w:shd w:val="clear" w:color="auto" w:fill="auto"/>
                  <w:vAlign w:val="center"/>
                </w:tcPr>
                <w:p w14:paraId="30105E98" w14:textId="77777777" w:rsidR="00E237DD" w:rsidRDefault="00E237DD" w:rsidP="00E237DD">
                  <w:pPr>
                    <w:spacing w:after="0" w:line="240" w:lineRule="auto"/>
                    <w:jc w:val="center"/>
                    <w:rPr>
                      <w:b/>
                      <w:color w:val="000000"/>
                    </w:rPr>
                  </w:pPr>
                  <w:r>
                    <w:rPr>
                      <w:b/>
                      <w:color w:val="000000"/>
                    </w:rPr>
                    <w:t>PRIVESC FILME</w:t>
                  </w:r>
                </w:p>
              </w:tc>
              <w:tc>
                <w:tcPr>
                  <w:tcW w:w="1049" w:type="dxa"/>
                  <w:shd w:val="clear" w:color="auto" w:fill="auto"/>
                  <w:vAlign w:val="center"/>
                </w:tcPr>
                <w:p w14:paraId="7F09AA48" w14:textId="77777777" w:rsidR="00E237DD" w:rsidRDefault="00E237DD" w:rsidP="00E237DD">
                  <w:pPr>
                    <w:spacing w:after="0" w:line="240" w:lineRule="auto"/>
                    <w:jc w:val="right"/>
                    <w:rPr>
                      <w:b/>
                      <w:color w:val="000000"/>
                    </w:rPr>
                  </w:pPr>
                  <w:r>
                    <w:rPr>
                      <w:b/>
                      <w:color w:val="000000"/>
                    </w:rPr>
                    <w:t>198</w:t>
                  </w:r>
                </w:p>
              </w:tc>
              <w:tc>
                <w:tcPr>
                  <w:tcW w:w="650" w:type="dxa"/>
                  <w:shd w:val="clear" w:color="auto" w:fill="auto"/>
                  <w:vAlign w:val="bottom"/>
                </w:tcPr>
                <w:p w14:paraId="30D68DC9" w14:textId="77777777" w:rsidR="00E237DD" w:rsidRDefault="00E237DD" w:rsidP="00E237DD">
                  <w:pPr>
                    <w:spacing w:after="0" w:line="240" w:lineRule="auto"/>
                    <w:jc w:val="right"/>
                    <w:rPr>
                      <w:b/>
                      <w:color w:val="000000"/>
                    </w:rPr>
                  </w:pPr>
                  <w:r>
                    <w:rPr>
                      <w:b/>
                      <w:color w:val="000000"/>
                    </w:rPr>
                    <w:t>23%</w:t>
                  </w:r>
                </w:p>
              </w:tc>
            </w:tr>
            <w:tr w:rsidR="00E237DD" w14:paraId="0310A109" w14:textId="77777777" w:rsidTr="00E237DD">
              <w:trPr>
                <w:trHeight w:val="722"/>
              </w:trPr>
              <w:tc>
                <w:tcPr>
                  <w:tcW w:w="4585" w:type="dxa"/>
                  <w:gridSpan w:val="3"/>
                  <w:shd w:val="clear" w:color="auto" w:fill="auto"/>
                  <w:vAlign w:val="center"/>
                </w:tcPr>
                <w:p w14:paraId="47CC48C6" w14:textId="77777777" w:rsidR="00E237DD" w:rsidRDefault="00E237DD" w:rsidP="00E237DD">
                  <w:pPr>
                    <w:spacing w:after="0" w:line="240" w:lineRule="auto"/>
                    <w:jc w:val="center"/>
                    <w:rPr>
                      <w:color w:val="000000"/>
                    </w:rPr>
                  </w:pPr>
                  <w:r>
                    <w:rPr>
                      <w:color w:val="000000"/>
                    </w:rPr>
                    <w:t>Netflix (155), Kinogo (11), Rezka (9) Voyo Dysney, Kinopisk, Kino.md,  Filmix, Anidub/Anixart (Anime), HBO (3), Prime Video (2), Ymovies.cc, Stremio, Turkish TV, Seriale</w:t>
                  </w:r>
                </w:p>
              </w:tc>
            </w:tr>
            <w:tr w:rsidR="00E237DD" w14:paraId="52701C23" w14:textId="77777777" w:rsidTr="00E237DD">
              <w:trPr>
                <w:trHeight w:val="249"/>
              </w:trPr>
              <w:tc>
                <w:tcPr>
                  <w:tcW w:w="4585" w:type="dxa"/>
                  <w:gridSpan w:val="3"/>
                  <w:shd w:val="clear" w:color="auto" w:fill="auto"/>
                  <w:vAlign w:val="center"/>
                </w:tcPr>
                <w:p w14:paraId="2FFE863A" w14:textId="77777777" w:rsidR="00E237DD" w:rsidRDefault="00E237DD" w:rsidP="00E237DD">
                  <w:pPr>
                    <w:spacing w:after="0" w:line="240" w:lineRule="auto"/>
                    <w:jc w:val="center"/>
                    <w:rPr>
                      <w:b/>
                      <w:color w:val="000000"/>
                    </w:rPr>
                  </w:pPr>
                  <w:r>
                    <w:rPr>
                      <w:b/>
                      <w:color w:val="000000"/>
                    </w:rPr>
                    <w:t>Mass Media menționată:</w:t>
                  </w:r>
                </w:p>
              </w:tc>
            </w:tr>
            <w:tr w:rsidR="00E237DD" w14:paraId="069FE31A" w14:textId="77777777" w:rsidTr="00E237DD">
              <w:trPr>
                <w:trHeight w:val="482"/>
              </w:trPr>
              <w:tc>
                <w:tcPr>
                  <w:tcW w:w="4585" w:type="dxa"/>
                  <w:gridSpan w:val="3"/>
                  <w:shd w:val="clear" w:color="auto" w:fill="auto"/>
                  <w:vAlign w:val="center"/>
                </w:tcPr>
                <w:p w14:paraId="31F45CFB" w14:textId="77777777" w:rsidR="00E237DD" w:rsidRDefault="00E237DD" w:rsidP="00E237DD">
                  <w:pPr>
                    <w:spacing w:after="0" w:line="240" w:lineRule="auto"/>
                    <w:jc w:val="center"/>
                    <w:rPr>
                      <w:color w:val="000000"/>
                    </w:rPr>
                  </w:pPr>
                  <w:r>
                    <w:rPr>
                      <w:color w:val="000000"/>
                    </w:rPr>
                    <w:t>TV/Televizor (9), Antena 1, TV8 , TV1, TV6, PRO TV, Ziarul de Gardă, Diez, Moldova.org, recorder.ro, stopfals.md</w:t>
                  </w:r>
                </w:p>
              </w:tc>
            </w:tr>
            <w:tr w:rsidR="00E237DD" w14:paraId="01B9A47B" w14:textId="77777777" w:rsidTr="00E237DD">
              <w:trPr>
                <w:trHeight w:val="299"/>
              </w:trPr>
              <w:tc>
                <w:tcPr>
                  <w:tcW w:w="4585" w:type="dxa"/>
                  <w:gridSpan w:val="3"/>
                  <w:shd w:val="clear" w:color="auto" w:fill="auto"/>
                  <w:vAlign w:val="center"/>
                </w:tcPr>
                <w:p w14:paraId="3ED80EB9" w14:textId="77777777" w:rsidR="00E237DD" w:rsidRDefault="00E237DD" w:rsidP="00E237DD">
                  <w:pPr>
                    <w:spacing w:after="0" w:line="240" w:lineRule="auto"/>
                    <w:jc w:val="center"/>
                    <w:rPr>
                      <w:b/>
                      <w:color w:val="000000"/>
                    </w:rPr>
                  </w:pPr>
                  <w:r>
                    <w:rPr>
                      <w:b/>
                      <w:color w:val="000000"/>
                    </w:rPr>
                    <w:t xml:space="preserve">Alte site-uri menționate: </w:t>
                  </w:r>
                </w:p>
              </w:tc>
            </w:tr>
            <w:tr w:rsidR="00E237DD" w14:paraId="5794E7F7" w14:textId="77777777" w:rsidTr="00E237DD">
              <w:trPr>
                <w:trHeight w:val="327"/>
              </w:trPr>
              <w:tc>
                <w:tcPr>
                  <w:tcW w:w="4585" w:type="dxa"/>
                  <w:gridSpan w:val="3"/>
                  <w:shd w:val="clear" w:color="auto" w:fill="auto"/>
                  <w:vAlign w:val="center"/>
                </w:tcPr>
                <w:p w14:paraId="49E7AAEB" w14:textId="77777777" w:rsidR="00E237DD" w:rsidRDefault="00E237DD" w:rsidP="00E237DD">
                  <w:pPr>
                    <w:spacing w:after="0" w:line="240" w:lineRule="auto"/>
                    <w:jc w:val="center"/>
                    <w:rPr>
                      <w:color w:val="000000"/>
                    </w:rPr>
                  </w:pPr>
                  <w:r>
                    <w:rPr>
                      <w:color w:val="000000"/>
                    </w:rPr>
                    <w:t>ctice.md, examene.md, Wikipedia, jw.org, opera.com (jocuri)</w:t>
                  </w:r>
                </w:p>
              </w:tc>
            </w:tr>
            <w:tr w:rsidR="00E237DD" w14:paraId="728A4C48" w14:textId="77777777" w:rsidTr="00E237DD">
              <w:trPr>
                <w:trHeight w:val="274"/>
              </w:trPr>
              <w:tc>
                <w:tcPr>
                  <w:tcW w:w="4585" w:type="dxa"/>
                  <w:gridSpan w:val="3"/>
                  <w:shd w:val="clear" w:color="auto" w:fill="auto"/>
                  <w:vAlign w:val="center"/>
                </w:tcPr>
                <w:p w14:paraId="0693E379" w14:textId="77777777" w:rsidR="00E237DD" w:rsidRDefault="00E237DD" w:rsidP="00E237DD">
                  <w:pPr>
                    <w:spacing w:after="0" w:line="240" w:lineRule="auto"/>
                    <w:jc w:val="center"/>
                    <w:rPr>
                      <w:b/>
                      <w:color w:val="000000"/>
                    </w:rPr>
                  </w:pPr>
                  <w:r>
                    <w:rPr>
                      <w:b/>
                      <w:color w:val="000000"/>
                    </w:rPr>
                    <w:t xml:space="preserve">Alte mențiuni: </w:t>
                  </w:r>
                </w:p>
              </w:tc>
            </w:tr>
            <w:tr w:rsidR="00E237DD" w14:paraId="341CAF3F" w14:textId="77777777" w:rsidTr="00E237DD">
              <w:trPr>
                <w:trHeight w:val="1117"/>
              </w:trPr>
              <w:tc>
                <w:tcPr>
                  <w:tcW w:w="4585" w:type="dxa"/>
                  <w:gridSpan w:val="3"/>
                  <w:shd w:val="clear" w:color="auto" w:fill="auto"/>
                  <w:vAlign w:val="center"/>
                </w:tcPr>
                <w:p w14:paraId="3E9D5041" w14:textId="77777777" w:rsidR="00E237DD" w:rsidRDefault="00E237DD" w:rsidP="00E237DD">
                  <w:pPr>
                    <w:spacing w:after="0" w:line="240" w:lineRule="auto"/>
                    <w:jc w:val="center"/>
                    <w:rPr>
                      <w:color w:val="000000"/>
                    </w:rPr>
                  </w:pPr>
                  <w:r>
                    <w:rPr>
                      <w:color w:val="000000"/>
                    </w:rPr>
                    <w:t>Zebra show (2), Standupovka (2), Podcasturi (3), Nota Doi, IUmor, Stand up, Cărți online, ranobelib.me, Ebook, Snaptube, Steam, Sflix, Ibis Paint, Duolingo, Wheezer, WhatsApp, Chat GPT</w:t>
                  </w:r>
                </w:p>
              </w:tc>
            </w:tr>
          </w:tbl>
          <w:p w14:paraId="0000024B" w14:textId="77777777" w:rsidR="006F4EE1" w:rsidRDefault="006F4EE1">
            <w:pPr>
              <w:jc w:val="right"/>
              <w:rPr>
                <w:i/>
                <w:sz w:val="24"/>
                <w:szCs w:val="24"/>
              </w:rPr>
            </w:pPr>
          </w:p>
        </w:tc>
      </w:tr>
    </w:tbl>
    <w:p w14:paraId="0000024C" w14:textId="77777777" w:rsidR="006F4EE1" w:rsidRDefault="006F4EE1">
      <w:pPr>
        <w:jc w:val="right"/>
        <w:rPr>
          <w:b/>
          <w:i/>
          <w:sz w:val="24"/>
          <w:szCs w:val="24"/>
        </w:rPr>
      </w:pPr>
    </w:p>
    <w:p w14:paraId="0000024D" w14:textId="3903A7C5" w:rsidR="006F4EE1" w:rsidRDefault="000A6798">
      <w:pPr>
        <w:jc w:val="right"/>
        <w:rPr>
          <w:b/>
          <w:i/>
          <w:sz w:val="24"/>
          <w:szCs w:val="24"/>
        </w:rPr>
      </w:pPr>
      <w:r>
        <w:rPr>
          <w:b/>
          <w:i/>
          <w:sz w:val="24"/>
          <w:szCs w:val="24"/>
        </w:rPr>
        <w:lastRenderedPageBreak/>
        <w:t>ChatGPT este o sursă care mereu are răspunsuri, nu știu cât de corecte și drepte, dar este o sursă de informație în care am încredere.</w:t>
      </w:r>
    </w:p>
    <w:p w14:paraId="6FFA5567" w14:textId="122103AA" w:rsidR="009C5D62" w:rsidRDefault="000A6798">
      <w:pPr>
        <w:jc w:val="both"/>
        <w:rPr>
          <w:sz w:val="24"/>
          <w:szCs w:val="24"/>
        </w:rPr>
      </w:pPr>
      <w:r>
        <w:rPr>
          <w:sz w:val="24"/>
          <w:szCs w:val="24"/>
        </w:rPr>
        <w:t xml:space="preserve">Participanții la focus grupuri au confirmat nivelul ridicat de </w:t>
      </w:r>
      <w:r>
        <w:rPr>
          <w:b/>
          <w:i/>
          <w:sz w:val="24"/>
          <w:szCs w:val="24"/>
        </w:rPr>
        <w:t>utilizare a</w:t>
      </w:r>
      <w:r w:rsidR="004A2C7B">
        <w:rPr>
          <w:b/>
          <w:i/>
          <w:sz w:val="24"/>
          <w:szCs w:val="24"/>
        </w:rPr>
        <w:t>l</w:t>
      </w:r>
      <w:r>
        <w:rPr>
          <w:b/>
          <w:i/>
          <w:sz w:val="24"/>
          <w:szCs w:val="24"/>
        </w:rPr>
        <w:t xml:space="preserve"> </w:t>
      </w:r>
      <w:r w:rsidR="004A2C7B">
        <w:rPr>
          <w:b/>
          <w:i/>
          <w:sz w:val="24"/>
          <w:szCs w:val="24"/>
        </w:rPr>
        <w:t>aplicațiilor de Inteligență artificială (</w:t>
      </w:r>
      <w:r>
        <w:rPr>
          <w:b/>
          <w:i/>
          <w:sz w:val="24"/>
          <w:szCs w:val="24"/>
        </w:rPr>
        <w:t>AI</w:t>
      </w:r>
      <w:r w:rsidR="004A2C7B">
        <w:rPr>
          <w:b/>
          <w:i/>
          <w:sz w:val="24"/>
          <w:szCs w:val="24"/>
        </w:rPr>
        <w:t>)</w:t>
      </w:r>
      <w:r>
        <w:rPr>
          <w:b/>
          <w:i/>
          <w:sz w:val="24"/>
          <w:szCs w:val="24"/>
        </w:rPr>
        <w:t>,</w:t>
      </w:r>
      <w:r>
        <w:rPr>
          <w:sz w:val="24"/>
          <w:szCs w:val="24"/>
        </w:rPr>
        <w:t xml:space="preserve"> </w:t>
      </w:r>
      <w:r w:rsidR="009C5D62">
        <w:rPr>
          <w:sz w:val="24"/>
          <w:szCs w:val="24"/>
        </w:rPr>
        <w:t xml:space="preserve">majoritar </w:t>
      </w:r>
      <w:r w:rsidR="004A2C7B">
        <w:rPr>
          <w:sz w:val="24"/>
          <w:szCs w:val="24"/>
        </w:rPr>
        <w:t xml:space="preserve">fiind menționată </w:t>
      </w:r>
      <w:r w:rsidR="009C5D62">
        <w:rPr>
          <w:sz w:val="24"/>
          <w:szCs w:val="24"/>
        </w:rPr>
        <w:t>aplicația</w:t>
      </w:r>
      <w:r>
        <w:rPr>
          <w:sz w:val="24"/>
          <w:szCs w:val="24"/>
        </w:rPr>
        <w:t xml:space="preserve"> ChatGPT la care apelează frecvent pentru pregătirea temelor de acasă sau căutarea informațiilor pentru școală. </w:t>
      </w:r>
      <w:r w:rsidR="009C5D62">
        <w:rPr>
          <w:sz w:val="24"/>
          <w:szCs w:val="24"/>
        </w:rPr>
        <w:t>Din spusele tinerilor, m</w:t>
      </w:r>
      <w:r>
        <w:rPr>
          <w:sz w:val="24"/>
          <w:szCs w:val="24"/>
        </w:rPr>
        <w:t xml:space="preserve">ajoritatea profesorilor cunosc acest </w:t>
      </w:r>
      <w:r w:rsidR="004A2C7B">
        <w:rPr>
          <w:sz w:val="24"/>
          <w:szCs w:val="24"/>
        </w:rPr>
        <w:t xml:space="preserve">aspect </w:t>
      </w:r>
      <w:r>
        <w:rPr>
          <w:sz w:val="24"/>
          <w:szCs w:val="24"/>
        </w:rPr>
        <w:t xml:space="preserve">și unii </w:t>
      </w:r>
      <w:r w:rsidR="004A2C7B">
        <w:rPr>
          <w:sz w:val="24"/>
          <w:szCs w:val="24"/>
        </w:rPr>
        <w:t xml:space="preserve">profesori de asemenea </w:t>
      </w:r>
      <w:r>
        <w:rPr>
          <w:sz w:val="24"/>
          <w:szCs w:val="24"/>
        </w:rPr>
        <w:t xml:space="preserve">folosesc aceste </w:t>
      </w:r>
      <w:r w:rsidR="004A2C7B">
        <w:rPr>
          <w:sz w:val="24"/>
          <w:szCs w:val="24"/>
        </w:rPr>
        <w:t>aplicații AI</w:t>
      </w:r>
      <w:r>
        <w:rPr>
          <w:sz w:val="24"/>
          <w:szCs w:val="24"/>
        </w:rPr>
        <w:t xml:space="preserve">. Unii profesori au o atitudine negativă despre acest obicei, alții sunt de acord, dar ghidează tinerii să îl utilizeze selectiv și doar pentru anumite sarcini. Totuși unii elevi au menționat că mai verifică informația generată de ChatGPT, căci uneori poate da </w:t>
      </w:r>
      <w:r w:rsidR="00192AAF">
        <w:rPr>
          <w:sz w:val="24"/>
          <w:szCs w:val="24"/>
        </w:rPr>
        <w:t>date</w:t>
      </w:r>
      <w:r>
        <w:rPr>
          <w:sz w:val="24"/>
          <w:szCs w:val="24"/>
        </w:rPr>
        <w:t xml:space="preserve"> eronate</w:t>
      </w:r>
      <w:r w:rsidR="009C5D62">
        <w:rPr>
          <w:sz w:val="24"/>
          <w:szCs w:val="24"/>
        </w:rPr>
        <w:t>, dar majoritatea au spus că au încredere în informația generată de AI.</w:t>
      </w:r>
    </w:p>
    <w:p w14:paraId="0000024E" w14:textId="71AB47A0" w:rsidR="006F4EE1" w:rsidRDefault="000A6798">
      <w:pPr>
        <w:jc w:val="both"/>
        <w:rPr>
          <w:sz w:val="24"/>
          <w:szCs w:val="24"/>
        </w:rPr>
      </w:pPr>
      <w:r>
        <w:rPr>
          <w:sz w:val="24"/>
          <w:szCs w:val="24"/>
        </w:rPr>
        <w:t xml:space="preserve">Fiind informați despre beneficiile și riscurile utilizării ChatGPT, majoritatea tinerilor au fost de acord că utilizarea acestor aplicații AI au un efect negativ asupra gândirii critice, procesului de învățare, dar că economisesc foarte mult timp utilizându-l și e prea tentant să nu o facă. </w:t>
      </w:r>
    </w:p>
    <w:p w14:paraId="0000024F" w14:textId="77777777" w:rsidR="006F4EE1" w:rsidRDefault="000A6798">
      <w:pPr>
        <w:jc w:val="right"/>
        <w:rPr>
          <w:b/>
          <w:i/>
          <w:sz w:val="24"/>
          <w:szCs w:val="24"/>
        </w:rPr>
      </w:pPr>
      <w:r>
        <w:rPr>
          <w:b/>
          <w:i/>
          <w:sz w:val="24"/>
          <w:szCs w:val="24"/>
        </w:rPr>
        <w:t xml:space="preserve">Tinerii evită să mai gândească și copiază tot. </w:t>
      </w:r>
    </w:p>
    <w:p w14:paraId="00000250" w14:textId="77777777" w:rsidR="006F4EE1" w:rsidRDefault="000A6798">
      <w:pPr>
        <w:jc w:val="right"/>
        <w:rPr>
          <w:b/>
          <w:i/>
          <w:sz w:val="24"/>
          <w:szCs w:val="24"/>
        </w:rPr>
      </w:pPr>
      <w:r>
        <w:rPr>
          <w:b/>
          <w:i/>
          <w:sz w:val="24"/>
          <w:szCs w:val="24"/>
        </w:rPr>
        <w:t>Pierdem abilitatea de a gândi pentru noi.</w:t>
      </w:r>
    </w:p>
    <w:p w14:paraId="00000251" w14:textId="77777777" w:rsidR="006F4EE1" w:rsidRDefault="000A6798">
      <w:pPr>
        <w:jc w:val="right"/>
        <w:rPr>
          <w:b/>
          <w:i/>
          <w:sz w:val="24"/>
          <w:szCs w:val="24"/>
        </w:rPr>
      </w:pPr>
      <w:r>
        <w:rPr>
          <w:b/>
          <w:i/>
          <w:sz w:val="24"/>
          <w:szCs w:val="24"/>
        </w:rPr>
        <w:t xml:space="preserve">Economisim timp și ne ajută cu  idei, spre exemplu la eseuri sau pentru rezumate ca să înțelegem mai ușor informația, </w:t>
      </w:r>
    </w:p>
    <w:p w14:paraId="00000252" w14:textId="77777777" w:rsidR="006F4EE1" w:rsidRDefault="000A6798">
      <w:pPr>
        <w:jc w:val="right"/>
        <w:rPr>
          <w:b/>
          <w:i/>
          <w:sz w:val="24"/>
          <w:szCs w:val="24"/>
        </w:rPr>
      </w:pPr>
      <w:r>
        <w:rPr>
          <w:b/>
          <w:i/>
          <w:sz w:val="24"/>
          <w:szCs w:val="24"/>
        </w:rPr>
        <w:t xml:space="preserve">Ne face să gândim mai puțin și să analizăm mai puțin, provoacă lene. </w:t>
      </w:r>
    </w:p>
    <w:p w14:paraId="00000253" w14:textId="52E7C507" w:rsidR="006F4EE1" w:rsidRDefault="000A6798">
      <w:pPr>
        <w:jc w:val="right"/>
        <w:rPr>
          <w:b/>
          <w:i/>
          <w:sz w:val="24"/>
          <w:szCs w:val="24"/>
        </w:rPr>
      </w:pPr>
      <w:r>
        <w:rPr>
          <w:b/>
          <w:i/>
          <w:sz w:val="24"/>
          <w:szCs w:val="24"/>
        </w:rPr>
        <w:t xml:space="preserve">Ar trebui să existe restricții pentru utilizarea aplicațiilor AI în educație, </w:t>
      </w:r>
      <w:r w:rsidR="009C5D62">
        <w:rPr>
          <w:b/>
          <w:i/>
          <w:sz w:val="24"/>
          <w:szCs w:val="24"/>
        </w:rPr>
        <w:br/>
      </w:r>
      <w:r>
        <w:rPr>
          <w:b/>
          <w:i/>
          <w:sz w:val="24"/>
          <w:szCs w:val="24"/>
        </w:rPr>
        <w:t>la BAC nu mergi cu ChatGPT.</w:t>
      </w:r>
    </w:p>
    <w:p w14:paraId="00000254" w14:textId="39DC2A17" w:rsidR="006F4EE1" w:rsidRDefault="000A6798">
      <w:pPr>
        <w:jc w:val="both"/>
        <w:rPr>
          <w:sz w:val="24"/>
          <w:szCs w:val="24"/>
        </w:rPr>
      </w:pPr>
      <w:r>
        <w:rPr>
          <w:sz w:val="24"/>
          <w:szCs w:val="24"/>
        </w:rPr>
        <w:t xml:space="preserve">Tinerii au menționat că folosesc des ChatGPT și în interes personal, nu doar pentru pregătirea temelor. Astfel </w:t>
      </w:r>
      <w:r w:rsidR="009C5D62">
        <w:rPr>
          <w:sz w:val="24"/>
          <w:szCs w:val="24"/>
        </w:rPr>
        <w:t xml:space="preserve">spre exemplu </w:t>
      </w:r>
      <w:r>
        <w:rPr>
          <w:sz w:val="24"/>
          <w:szCs w:val="24"/>
        </w:rPr>
        <w:t xml:space="preserve">un participant de la </w:t>
      </w:r>
      <w:r w:rsidR="00C2342E">
        <w:rPr>
          <w:sz w:val="24"/>
          <w:szCs w:val="24"/>
        </w:rPr>
        <w:t>f</w:t>
      </w:r>
      <w:r>
        <w:rPr>
          <w:sz w:val="24"/>
          <w:szCs w:val="24"/>
        </w:rPr>
        <w:t xml:space="preserve">ocus </w:t>
      </w:r>
      <w:r w:rsidR="00C2342E">
        <w:rPr>
          <w:sz w:val="24"/>
          <w:szCs w:val="24"/>
        </w:rPr>
        <w:t>g</w:t>
      </w:r>
      <w:r>
        <w:rPr>
          <w:sz w:val="24"/>
          <w:szCs w:val="24"/>
        </w:rPr>
        <w:t>rupul din Chișinău a menționat că folosește ChatGPT pentru a înțelege mai bine unele informații sau pasaje din Biblie</w:t>
      </w:r>
      <w:r w:rsidR="00C2342E">
        <w:rPr>
          <w:sz w:val="24"/>
          <w:szCs w:val="24"/>
        </w:rPr>
        <w:t>, pe care o studiază</w:t>
      </w:r>
      <w:r>
        <w:rPr>
          <w:sz w:val="24"/>
          <w:szCs w:val="24"/>
        </w:rPr>
        <w:t xml:space="preserve">, căci limbajul este unul mai specific, iar ChatGPT îl explică mai bine pe înțelesul lui. De asemenea tinerii au menționat că au învățat </w:t>
      </w:r>
      <w:r w:rsidR="00C2342E">
        <w:rPr>
          <w:sz w:val="24"/>
          <w:szCs w:val="24"/>
        </w:rPr>
        <w:t>de sine stătător</w:t>
      </w:r>
      <w:r>
        <w:rPr>
          <w:sz w:val="24"/>
          <w:szCs w:val="24"/>
        </w:rPr>
        <w:t xml:space="preserve"> cum să folosească aceste aplicații AI, în mod intuitiv, și mai puțini păreau</w:t>
      </w:r>
      <w:r w:rsidR="00C2342E">
        <w:rPr>
          <w:sz w:val="24"/>
          <w:szCs w:val="24"/>
        </w:rPr>
        <w:t xml:space="preserve"> a fi</w:t>
      </w:r>
      <w:r>
        <w:rPr>
          <w:sz w:val="24"/>
          <w:szCs w:val="24"/>
        </w:rPr>
        <w:t xml:space="preserve"> familiarizați cu un nivel mai avansat</w:t>
      </w:r>
      <w:r w:rsidR="00C2342E">
        <w:rPr>
          <w:sz w:val="24"/>
          <w:szCs w:val="24"/>
        </w:rPr>
        <w:t xml:space="preserve"> de utilizare AI</w:t>
      </w:r>
      <w:r>
        <w:rPr>
          <w:sz w:val="24"/>
          <w:szCs w:val="24"/>
        </w:rPr>
        <w:t xml:space="preserve">, de exemplu ce înseamnă tokens, cum </w:t>
      </w:r>
      <w:r w:rsidR="00C2342E">
        <w:rPr>
          <w:sz w:val="24"/>
          <w:szCs w:val="24"/>
        </w:rPr>
        <w:t>se</w:t>
      </w:r>
      <w:r>
        <w:rPr>
          <w:sz w:val="24"/>
          <w:szCs w:val="24"/>
        </w:rPr>
        <w:t xml:space="preserve"> formul</w:t>
      </w:r>
      <w:r w:rsidR="00C2342E">
        <w:rPr>
          <w:sz w:val="24"/>
          <w:szCs w:val="24"/>
        </w:rPr>
        <w:t>ează</w:t>
      </w:r>
      <w:r>
        <w:rPr>
          <w:sz w:val="24"/>
          <w:szCs w:val="24"/>
        </w:rPr>
        <w:t xml:space="preserve"> o sarcină</w:t>
      </w:r>
      <w:r w:rsidR="00C2342E">
        <w:rPr>
          <w:sz w:val="24"/>
          <w:szCs w:val="24"/>
        </w:rPr>
        <w:t xml:space="preserve"> pentru AI</w:t>
      </w:r>
      <w:r>
        <w:rPr>
          <w:sz w:val="24"/>
          <w:szCs w:val="24"/>
        </w:rPr>
        <w:t xml:space="preserve"> în </w:t>
      </w:r>
      <w:r w:rsidR="00C2342E">
        <w:rPr>
          <w:sz w:val="24"/>
          <w:szCs w:val="24"/>
        </w:rPr>
        <w:t>c</w:t>
      </w:r>
      <w:r>
        <w:rPr>
          <w:sz w:val="24"/>
          <w:szCs w:val="24"/>
        </w:rPr>
        <w:t>el mai eficient</w:t>
      </w:r>
      <w:r w:rsidR="00C2342E">
        <w:rPr>
          <w:sz w:val="24"/>
          <w:szCs w:val="24"/>
        </w:rPr>
        <w:t xml:space="preserve"> mod</w:t>
      </w:r>
      <w:r>
        <w:rPr>
          <w:sz w:val="24"/>
          <w:szCs w:val="24"/>
        </w:rPr>
        <w:t>, în ce format poate fi generată informația etc.</w:t>
      </w:r>
    </w:p>
    <w:p w14:paraId="00000255" w14:textId="0ADE2F54" w:rsidR="006F4EE1" w:rsidRDefault="000A6798">
      <w:pPr>
        <w:jc w:val="both"/>
        <w:rPr>
          <w:b/>
          <w:i/>
          <w:sz w:val="24"/>
          <w:szCs w:val="24"/>
        </w:rPr>
      </w:pPr>
      <w:r>
        <w:rPr>
          <w:sz w:val="24"/>
          <w:szCs w:val="24"/>
        </w:rPr>
        <w:t>Câțiva din participanții la focus grup au menționat că nu urmăresc în mod special anumite surse sau știrile</w:t>
      </w:r>
      <w:r w:rsidR="009C5D62">
        <w:rPr>
          <w:sz w:val="24"/>
          <w:szCs w:val="24"/>
        </w:rPr>
        <w:t xml:space="preserve"> la general</w:t>
      </w:r>
      <w:r>
        <w:rPr>
          <w:sz w:val="24"/>
          <w:szCs w:val="24"/>
        </w:rPr>
        <w:t xml:space="preserve">, ci mai degrabă ce mai văd în feed-ul lor </w:t>
      </w:r>
      <w:r w:rsidR="009C5D62">
        <w:rPr>
          <w:sz w:val="24"/>
          <w:szCs w:val="24"/>
        </w:rPr>
        <w:t xml:space="preserve">din rețelele sociale, iar </w:t>
      </w:r>
      <w:r>
        <w:rPr>
          <w:sz w:val="24"/>
          <w:szCs w:val="24"/>
        </w:rPr>
        <w:t xml:space="preserve">dacă sunt interesați de o informație anume merg direct la sursa dată - </w:t>
      </w:r>
      <w:r>
        <w:rPr>
          <w:b/>
          <w:i/>
          <w:sz w:val="24"/>
          <w:szCs w:val="24"/>
        </w:rPr>
        <w:t>Dacă mă interesează ceva legat de școal</w:t>
      </w:r>
      <w:r w:rsidR="009C5D62">
        <w:rPr>
          <w:b/>
          <w:i/>
          <w:sz w:val="24"/>
          <w:szCs w:val="24"/>
        </w:rPr>
        <w:t>ă</w:t>
      </w:r>
      <w:r>
        <w:rPr>
          <w:b/>
          <w:i/>
          <w:sz w:val="24"/>
          <w:szCs w:val="24"/>
        </w:rPr>
        <w:t xml:space="preserve"> sau examene deschid site-ul Ministerului Educației.</w:t>
      </w:r>
    </w:p>
    <w:p w14:paraId="00000256" w14:textId="77777777" w:rsidR="006F4EE1" w:rsidRDefault="000A6798">
      <w:pPr>
        <w:jc w:val="both"/>
        <w:rPr>
          <w:sz w:val="24"/>
          <w:szCs w:val="24"/>
        </w:rPr>
      </w:pPr>
      <w:r>
        <w:rPr>
          <w:sz w:val="24"/>
          <w:szCs w:val="24"/>
        </w:rPr>
        <w:t>Respondenți la chestionar au indicat și denumiri ale surselor media pe care le urmăresc, cel mai des regăsindu-se  Pro TV , urmat de Diez, stiri.md, Ziarul de Gardă, Jurnal TV, TB8, Moldova 1 etc. (</w:t>
      </w:r>
      <w:r w:rsidRPr="009C5D62">
        <w:rPr>
          <w:i/>
          <w:iCs/>
          <w:sz w:val="24"/>
          <w:szCs w:val="24"/>
        </w:rPr>
        <w:t>lista completă e prezentată în tabelul de mai jos</w:t>
      </w:r>
      <w:r>
        <w:rPr>
          <w:sz w:val="24"/>
          <w:szCs w:val="24"/>
        </w:rPr>
        <w:t>).</w:t>
      </w:r>
      <w:r>
        <w:rPr>
          <w:color w:val="000000"/>
          <w:sz w:val="24"/>
          <w:szCs w:val="24"/>
        </w:rPr>
        <w:t xml:space="preserve"> </w:t>
      </w:r>
    </w:p>
    <w:p w14:paraId="00000257" w14:textId="77777777" w:rsidR="006F4EE1" w:rsidRDefault="000A6798">
      <w:pPr>
        <w:jc w:val="both"/>
        <w:rPr>
          <w:sz w:val="24"/>
          <w:szCs w:val="24"/>
        </w:rPr>
      </w:pPr>
      <w:r>
        <w:rPr>
          <w:sz w:val="24"/>
          <w:szCs w:val="24"/>
        </w:rPr>
        <w:t xml:space="preserve">Fiind rugați să scrie </w:t>
      </w:r>
      <w:r w:rsidRPr="009C5D62">
        <w:rPr>
          <w:b/>
          <w:bCs/>
          <w:sz w:val="24"/>
          <w:szCs w:val="24"/>
        </w:rPr>
        <w:t>maxim trei surse media și online preferate pentru recreere și  divertisment</w:t>
      </w:r>
      <w:r>
        <w:rPr>
          <w:sz w:val="24"/>
          <w:szCs w:val="24"/>
        </w:rPr>
        <w:t xml:space="preserve">, 62% au indicat YouTube-ul, urmat de TikTok (40%) și Instagram (35%). 44% din răspunsuri s-au referit la ascultarea muzicii pentru recreere pe diverse platforme, cea mai menționată fiind Spotify. </w:t>
      </w:r>
      <w:r>
        <w:rPr>
          <w:sz w:val="24"/>
          <w:szCs w:val="24"/>
        </w:rPr>
        <w:lastRenderedPageBreak/>
        <w:t>Vizionarea filmelor a fost menționată de 23%, iar cea mai des indicată platformă a fost Netflix și unele site-uri online de torrente.</w:t>
      </w:r>
    </w:p>
    <w:p w14:paraId="00000258" w14:textId="77777777" w:rsidR="006F4EE1" w:rsidRDefault="000A6798">
      <w:pPr>
        <w:jc w:val="both"/>
        <w:rPr>
          <w:sz w:val="24"/>
          <w:szCs w:val="24"/>
        </w:rPr>
      </w:pPr>
      <w:r>
        <w:rPr>
          <w:sz w:val="24"/>
          <w:szCs w:val="24"/>
        </w:rPr>
        <w:t xml:space="preserve">Conform rezultatelor chestionarului, Instagram este cel mai accesat zilnic de tinerii respondenți (89%), urmat de Tiktok (87%), YouTube (69%), Telegram (54%), Viber (48%) și Snapchat (45%). Săptămânal cel mai accesat este emailul (43%), urmat de Viber (34%), podcasturi audio/video (33%) și site-uri de știri (29%). </w:t>
      </w:r>
    </w:p>
    <w:tbl>
      <w:tblPr>
        <w:tblStyle w:val="a5"/>
        <w:tblW w:w="9374" w:type="dxa"/>
        <w:jc w:val="center"/>
        <w:tblBorders>
          <w:top w:val="single" w:sz="4" w:space="0" w:color="D0CECE"/>
          <w:left w:val="single" w:sz="4" w:space="0" w:color="D0CECE"/>
          <w:bottom w:val="single" w:sz="4" w:space="0" w:color="D0CECE"/>
          <w:right w:val="single" w:sz="4" w:space="0" w:color="D0CECE"/>
          <w:insideH w:val="single" w:sz="4" w:space="0" w:color="D0CECE"/>
          <w:insideV w:val="single" w:sz="4" w:space="0" w:color="D0CECE"/>
        </w:tblBorders>
        <w:tblLayout w:type="fixed"/>
        <w:tblLook w:val="0400" w:firstRow="0" w:lastRow="0" w:firstColumn="0" w:lastColumn="0" w:noHBand="0" w:noVBand="1"/>
      </w:tblPr>
      <w:tblGrid>
        <w:gridCol w:w="3209"/>
        <w:gridCol w:w="1420"/>
        <w:gridCol w:w="1300"/>
        <w:gridCol w:w="1191"/>
        <w:gridCol w:w="1068"/>
        <w:gridCol w:w="1186"/>
      </w:tblGrid>
      <w:tr w:rsidR="006F4EE1" w14:paraId="01E563E1" w14:textId="77777777" w:rsidTr="009C5D62">
        <w:trPr>
          <w:trHeight w:val="672"/>
          <w:jc w:val="center"/>
        </w:trPr>
        <w:tc>
          <w:tcPr>
            <w:tcW w:w="3209" w:type="dxa"/>
            <w:shd w:val="clear" w:color="auto" w:fill="FFF2CC"/>
            <w:vAlign w:val="center"/>
          </w:tcPr>
          <w:p w14:paraId="00000259" w14:textId="77777777" w:rsidR="006F4EE1" w:rsidRDefault="000A6798">
            <w:pPr>
              <w:spacing w:after="0" w:line="240" w:lineRule="auto"/>
              <w:rPr>
                <w:b/>
              </w:rPr>
            </w:pPr>
            <w:r>
              <w:rPr>
                <w:b/>
                <w:color w:val="000000"/>
              </w:rPr>
              <w:t>Cât de des utilizezi/accesezi:</w:t>
            </w:r>
          </w:p>
        </w:tc>
        <w:tc>
          <w:tcPr>
            <w:tcW w:w="1420" w:type="dxa"/>
            <w:shd w:val="clear" w:color="auto" w:fill="FFF2CC"/>
            <w:vAlign w:val="center"/>
          </w:tcPr>
          <w:p w14:paraId="0000025A" w14:textId="77777777" w:rsidR="006F4EE1" w:rsidRDefault="000A6798">
            <w:pPr>
              <w:spacing w:after="0" w:line="240" w:lineRule="auto"/>
              <w:jc w:val="center"/>
              <w:rPr>
                <w:b/>
                <w:color w:val="000000"/>
              </w:rPr>
            </w:pPr>
            <w:r>
              <w:rPr>
                <w:b/>
                <w:color w:val="000000"/>
              </w:rPr>
              <w:t>Zilnic</w:t>
            </w:r>
          </w:p>
        </w:tc>
        <w:tc>
          <w:tcPr>
            <w:tcW w:w="1300" w:type="dxa"/>
            <w:shd w:val="clear" w:color="auto" w:fill="FFF2CC"/>
            <w:vAlign w:val="center"/>
          </w:tcPr>
          <w:p w14:paraId="0000025B" w14:textId="77777777" w:rsidR="006F4EE1" w:rsidRDefault="000A6798">
            <w:pPr>
              <w:spacing w:after="0" w:line="240" w:lineRule="auto"/>
              <w:jc w:val="center"/>
              <w:rPr>
                <w:b/>
                <w:color w:val="000000"/>
              </w:rPr>
            </w:pPr>
            <w:r>
              <w:rPr>
                <w:b/>
                <w:color w:val="000000"/>
              </w:rPr>
              <w:t>Săptămânal</w:t>
            </w:r>
          </w:p>
        </w:tc>
        <w:tc>
          <w:tcPr>
            <w:tcW w:w="1191" w:type="dxa"/>
            <w:shd w:val="clear" w:color="auto" w:fill="FFF2CC"/>
            <w:vAlign w:val="center"/>
          </w:tcPr>
          <w:p w14:paraId="0000025C" w14:textId="77777777" w:rsidR="006F4EE1" w:rsidRDefault="000A6798">
            <w:pPr>
              <w:spacing w:after="0" w:line="240" w:lineRule="auto"/>
              <w:jc w:val="center"/>
              <w:rPr>
                <w:b/>
                <w:color w:val="000000"/>
              </w:rPr>
            </w:pPr>
            <w:r>
              <w:rPr>
                <w:b/>
                <w:color w:val="000000"/>
              </w:rPr>
              <w:t>Lunar</w:t>
            </w:r>
          </w:p>
        </w:tc>
        <w:tc>
          <w:tcPr>
            <w:tcW w:w="1068" w:type="dxa"/>
            <w:shd w:val="clear" w:color="auto" w:fill="FFF2CC"/>
            <w:vAlign w:val="center"/>
          </w:tcPr>
          <w:p w14:paraId="0000025D" w14:textId="77777777" w:rsidR="006F4EE1" w:rsidRDefault="000A6798">
            <w:pPr>
              <w:spacing w:after="0" w:line="240" w:lineRule="auto"/>
              <w:jc w:val="center"/>
              <w:rPr>
                <w:b/>
                <w:color w:val="000000"/>
              </w:rPr>
            </w:pPr>
            <w:r>
              <w:rPr>
                <w:b/>
                <w:color w:val="000000"/>
              </w:rPr>
              <w:t>Anual</w:t>
            </w:r>
          </w:p>
        </w:tc>
        <w:tc>
          <w:tcPr>
            <w:tcW w:w="1186" w:type="dxa"/>
            <w:shd w:val="clear" w:color="auto" w:fill="FFF2CC"/>
            <w:vAlign w:val="center"/>
          </w:tcPr>
          <w:p w14:paraId="0000025E" w14:textId="77777777" w:rsidR="006F4EE1" w:rsidRDefault="000A6798">
            <w:pPr>
              <w:spacing w:after="0" w:line="240" w:lineRule="auto"/>
              <w:jc w:val="center"/>
              <w:rPr>
                <w:b/>
                <w:color w:val="000000"/>
              </w:rPr>
            </w:pPr>
            <w:r>
              <w:rPr>
                <w:b/>
                <w:color w:val="000000"/>
              </w:rPr>
              <w:t>Niciodată/</w:t>
            </w:r>
          </w:p>
          <w:p w14:paraId="0000025F" w14:textId="77777777" w:rsidR="006F4EE1" w:rsidRDefault="000A6798">
            <w:pPr>
              <w:spacing w:after="0" w:line="240" w:lineRule="auto"/>
              <w:jc w:val="center"/>
              <w:rPr>
                <w:b/>
                <w:color w:val="000000"/>
              </w:rPr>
            </w:pPr>
            <w:r>
              <w:rPr>
                <w:b/>
                <w:color w:val="000000"/>
              </w:rPr>
              <w:t>Nu am cont</w:t>
            </w:r>
          </w:p>
        </w:tc>
      </w:tr>
      <w:tr w:rsidR="006F4EE1" w14:paraId="58355AA5" w14:textId="77777777" w:rsidTr="009C5D62">
        <w:trPr>
          <w:trHeight w:val="283"/>
          <w:jc w:val="center"/>
        </w:trPr>
        <w:tc>
          <w:tcPr>
            <w:tcW w:w="3209" w:type="dxa"/>
            <w:shd w:val="clear" w:color="auto" w:fill="auto"/>
            <w:vAlign w:val="bottom"/>
          </w:tcPr>
          <w:p w14:paraId="00000260" w14:textId="77777777" w:rsidR="006F4EE1" w:rsidRDefault="000A6798">
            <w:pPr>
              <w:spacing w:after="0" w:line="240" w:lineRule="auto"/>
              <w:rPr>
                <w:color w:val="000000"/>
              </w:rPr>
            </w:pPr>
            <w:r>
              <w:rPr>
                <w:color w:val="000000"/>
              </w:rPr>
              <w:t>Instagram</w:t>
            </w:r>
          </w:p>
        </w:tc>
        <w:tc>
          <w:tcPr>
            <w:tcW w:w="1420" w:type="dxa"/>
            <w:shd w:val="clear" w:color="auto" w:fill="63BE7B"/>
            <w:vAlign w:val="bottom"/>
          </w:tcPr>
          <w:p w14:paraId="00000261" w14:textId="77777777" w:rsidR="006F4EE1" w:rsidRDefault="000A6798">
            <w:pPr>
              <w:spacing w:after="0" w:line="240" w:lineRule="auto"/>
              <w:jc w:val="right"/>
              <w:rPr>
                <w:color w:val="000000"/>
              </w:rPr>
            </w:pPr>
            <w:r>
              <w:rPr>
                <w:color w:val="000000"/>
              </w:rPr>
              <w:t>89%</w:t>
            </w:r>
          </w:p>
        </w:tc>
        <w:tc>
          <w:tcPr>
            <w:tcW w:w="1300" w:type="dxa"/>
            <w:shd w:val="clear" w:color="auto" w:fill="F4F9F8"/>
            <w:vAlign w:val="bottom"/>
          </w:tcPr>
          <w:p w14:paraId="00000262" w14:textId="77777777" w:rsidR="006F4EE1" w:rsidRDefault="000A6798">
            <w:pPr>
              <w:spacing w:after="0" w:line="240" w:lineRule="auto"/>
              <w:jc w:val="right"/>
              <w:rPr>
                <w:color w:val="000000"/>
              </w:rPr>
            </w:pPr>
            <w:r>
              <w:rPr>
                <w:color w:val="000000"/>
              </w:rPr>
              <w:t>5%</w:t>
            </w:r>
          </w:p>
        </w:tc>
        <w:tc>
          <w:tcPr>
            <w:tcW w:w="1191" w:type="dxa"/>
            <w:shd w:val="clear" w:color="auto" w:fill="FAFCFE"/>
            <w:vAlign w:val="bottom"/>
          </w:tcPr>
          <w:p w14:paraId="00000263" w14:textId="77777777" w:rsidR="006F4EE1" w:rsidRDefault="000A6798">
            <w:pPr>
              <w:spacing w:after="0" w:line="240" w:lineRule="auto"/>
              <w:jc w:val="right"/>
              <w:rPr>
                <w:color w:val="000000"/>
              </w:rPr>
            </w:pPr>
            <w:r>
              <w:rPr>
                <w:color w:val="000000"/>
              </w:rPr>
              <w:t>2%</w:t>
            </w:r>
          </w:p>
        </w:tc>
        <w:tc>
          <w:tcPr>
            <w:tcW w:w="1068" w:type="dxa"/>
            <w:shd w:val="clear" w:color="auto" w:fill="FBFCFE"/>
            <w:vAlign w:val="bottom"/>
          </w:tcPr>
          <w:p w14:paraId="00000264" w14:textId="77777777" w:rsidR="006F4EE1" w:rsidRDefault="000A6798">
            <w:pPr>
              <w:spacing w:after="0" w:line="240" w:lineRule="auto"/>
              <w:jc w:val="right"/>
              <w:rPr>
                <w:color w:val="000000"/>
              </w:rPr>
            </w:pPr>
            <w:r>
              <w:rPr>
                <w:color w:val="000000"/>
              </w:rPr>
              <w:t>2%</w:t>
            </w:r>
          </w:p>
        </w:tc>
        <w:tc>
          <w:tcPr>
            <w:tcW w:w="1186" w:type="dxa"/>
            <w:shd w:val="clear" w:color="auto" w:fill="F9FBFD"/>
            <w:vAlign w:val="bottom"/>
          </w:tcPr>
          <w:p w14:paraId="00000265" w14:textId="77777777" w:rsidR="006F4EE1" w:rsidRDefault="000A6798">
            <w:pPr>
              <w:spacing w:after="0" w:line="240" w:lineRule="auto"/>
              <w:jc w:val="right"/>
              <w:rPr>
                <w:color w:val="000000"/>
              </w:rPr>
            </w:pPr>
            <w:r>
              <w:rPr>
                <w:color w:val="000000"/>
              </w:rPr>
              <w:t>3%</w:t>
            </w:r>
          </w:p>
        </w:tc>
      </w:tr>
      <w:tr w:rsidR="006F4EE1" w14:paraId="11E356B8" w14:textId="77777777" w:rsidTr="009C5D62">
        <w:trPr>
          <w:trHeight w:val="283"/>
          <w:jc w:val="center"/>
        </w:trPr>
        <w:tc>
          <w:tcPr>
            <w:tcW w:w="3209" w:type="dxa"/>
            <w:shd w:val="clear" w:color="auto" w:fill="auto"/>
            <w:vAlign w:val="bottom"/>
          </w:tcPr>
          <w:p w14:paraId="00000266" w14:textId="77777777" w:rsidR="006F4EE1" w:rsidRDefault="000A6798">
            <w:pPr>
              <w:spacing w:after="0" w:line="240" w:lineRule="auto"/>
              <w:rPr>
                <w:color w:val="000000"/>
              </w:rPr>
            </w:pPr>
            <w:r>
              <w:rPr>
                <w:color w:val="000000"/>
              </w:rPr>
              <w:t>TikTok</w:t>
            </w:r>
          </w:p>
        </w:tc>
        <w:tc>
          <w:tcPr>
            <w:tcW w:w="1420" w:type="dxa"/>
            <w:shd w:val="clear" w:color="auto" w:fill="66BF7E"/>
            <w:vAlign w:val="bottom"/>
          </w:tcPr>
          <w:p w14:paraId="00000267" w14:textId="77777777" w:rsidR="006F4EE1" w:rsidRDefault="000A6798">
            <w:pPr>
              <w:spacing w:after="0" w:line="240" w:lineRule="auto"/>
              <w:jc w:val="right"/>
              <w:rPr>
                <w:color w:val="000000"/>
              </w:rPr>
            </w:pPr>
            <w:r>
              <w:rPr>
                <w:color w:val="000000"/>
              </w:rPr>
              <w:t>87%</w:t>
            </w:r>
          </w:p>
        </w:tc>
        <w:tc>
          <w:tcPr>
            <w:tcW w:w="1300" w:type="dxa"/>
            <w:shd w:val="clear" w:color="auto" w:fill="F6FAFA"/>
            <w:vAlign w:val="bottom"/>
          </w:tcPr>
          <w:p w14:paraId="00000268" w14:textId="77777777" w:rsidR="006F4EE1" w:rsidRDefault="000A6798">
            <w:pPr>
              <w:spacing w:after="0" w:line="240" w:lineRule="auto"/>
              <w:jc w:val="right"/>
              <w:rPr>
                <w:color w:val="000000"/>
              </w:rPr>
            </w:pPr>
            <w:r>
              <w:rPr>
                <w:color w:val="000000"/>
              </w:rPr>
              <w:t>5%</w:t>
            </w:r>
          </w:p>
        </w:tc>
        <w:tc>
          <w:tcPr>
            <w:tcW w:w="1191" w:type="dxa"/>
            <w:shd w:val="clear" w:color="auto" w:fill="FCFCFF"/>
            <w:vAlign w:val="bottom"/>
          </w:tcPr>
          <w:p w14:paraId="00000269" w14:textId="77777777" w:rsidR="006F4EE1" w:rsidRDefault="000A6798">
            <w:pPr>
              <w:spacing w:after="0" w:line="240" w:lineRule="auto"/>
              <w:jc w:val="right"/>
              <w:rPr>
                <w:color w:val="000000"/>
              </w:rPr>
            </w:pPr>
            <w:r>
              <w:rPr>
                <w:color w:val="000000"/>
              </w:rPr>
              <w:t>1%</w:t>
            </w:r>
          </w:p>
        </w:tc>
        <w:tc>
          <w:tcPr>
            <w:tcW w:w="1068" w:type="dxa"/>
            <w:shd w:val="clear" w:color="auto" w:fill="FBFCFE"/>
            <w:vAlign w:val="bottom"/>
          </w:tcPr>
          <w:p w14:paraId="0000026A" w14:textId="77777777" w:rsidR="006F4EE1" w:rsidRDefault="000A6798">
            <w:pPr>
              <w:spacing w:after="0" w:line="240" w:lineRule="auto"/>
              <w:jc w:val="right"/>
              <w:rPr>
                <w:color w:val="000000"/>
              </w:rPr>
            </w:pPr>
            <w:r>
              <w:rPr>
                <w:color w:val="000000"/>
              </w:rPr>
              <w:t>1%</w:t>
            </w:r>
          </w:p>
        </w:tc>
        <w:tc>
          <w:tcPr>
            <w:tcW w:w="1186" w:type="dxa"/>
            <w:shd w:val="clear" w:color="auto" w:fill="F3F9F7"/>
            <w:vAlign w:val="bottom"/>
          </w:tcPr>
          <w:p w14:paraId="0000026B" w14:textId="77777777" w:rsidR="006F4EE1" w:rsidRDefault="000A6798">
            <w:pPr>
              <w:spacing w:after="0" w:line="240" w:lineRule="auto"/>
              <w:jc w:val="right"/>
              <w:rPr>
                <w:color w:val="000000"/>
              </w:rPr>
            </w:pPr>
            <w:r>
              <w:rPr>
                <w:color w:val="000000"/>
              </w:rPr>
              <w:t>6%</w:t>
            </w:r>
          </w:p>
        </w:tc>
      </w:tr>
      <w:tr w:rsidR="006F4EE1" w14:paraId="5982951A" w14:textId="77777777" w:rsidTr="009C5D62">
        <w:trPr>
          <w:trHeight w:val="283"/>
          <w:jc w:val="center"/>
        </w:trPr>
        <w:tc>
          <w:tcPr>
            <w:tcW w:w="3209" w:type="dxa"/>
            <w:shd w:val="clear" w:color="auto" w:fill="auto"/>
            <w:vAlign w:val="bottom"/>
          </w:tcPr>
          <w:p w14:paraId="0000026C" w14:textId="77777777" w:rsidR="006F4EE1" w:rsidRDefault="000A6798">
            <w:pPr>
              <w:spacing w:after="0" w:line="240" w:lineRule="auto"/>
              <w:rPr>
                <w:color w:val="000000"/>
              </w:rPr>
            </w:pPr>
            <w:r>
              <w:rPr>
                <w:color w:val="000000"/>
              </w:rPr>
              <w:t>YouTube</w:t>
            </w:r>
          </w:p>
        </w:tc>
        <w:tc>
          <w:tcPr>
            <w:tcW w:w="1420" w:type="dxa"/>
            <w:shd w:val="clear" w:color="auto" w:fill="86CC99"/>
            <w:vAlign w:val="bottom"/>
          </w:tcPr>
          <w:p w14:paraId="0000026D" w14:textId="77777777" w:rsidR="006F4EE1" w:rsidRDefault="000A6798">
            <w:pPr>
              <w:spacing w:after="0" w:line="240" w:lineRule="auto"/>
              <w:jc w:val="right"/>
              <w:rPr>
                <w:color w:val="000000"/>
              </w:rPr>
            </w:pPr>
            <w:r>
              <w:rPr>
                <w:color w:val="000000"/>
              </w:rPr>
              <w:t>69%</w:t>
            </w:r>
          </w:p>
        </w:tc>
        <w:tc>
          <w:tcPr>
            <w:tcW w:w="1300" w:type="dxa"/>
            <w:shd w:val="clear" w:color="auto" w:fill="D0EAD9"/>
            <w:vAlign w:val="bottom"/>
          </w:tcPr>
          <w:p w14:paraId="0000026E" w14:textId="77777777" w:rsidR="006F4EE1" w:rsidRDefault="000A6798">
            <w:pPr>
              <w:spacing w:after="0" w:line="240" w:lineRule="auto"/>
              <w:jc w:val="right"/>
              <w:rPr>
                <w:color w:val="000000"/>
              </w:rPr>
            </w:pPr>
            <w:r>
              <w:rPr>
                <w:color w:val="000000"/>
              </w:rPr>
              <w:t>26%</w:t>
            </w:r>
          </w:p>
        </w:tc>
        <w:tc>
          <w:tcPr>
            <w:tcW w:w="1191" w:type="dxa"/>
            <w:shd w:val="clear" w:color="auto" w:fill="F8FBFC"/>
            <w:vAlign w:val="bottom"/>
          </w:tcPr>
          <w:p w14:paraId="0000026F" w14:textId="77777777" w:rsidR="006F4EE1" w:rsidRDefault="000A6798">
            <w:pPr>
              <w:spacing w:after="0" w:line="240" w:lineRule="auto"/>
              <w:jc w:val="right"/>
              <w:rPr>
                <w:color w:val="000000"/>
              </w:rPr>
            </w:pPr>
            <w:r>
              <w:rPr>
                <w:color w:val="000000"/>
              </w:rPr>
              <w:t>3%</w:t>
            </w:r>
          </w:p>
        </w:tc>
        <w:tc>
          <w:tcPr>
            <w:tcW w:w="1068" w:type="dxa"/>
            <w:shd w:val="clear" w:color="auto" w:fill="FCFCFF"/>
            <w:vAlign w:val="bottom"/>
          </w:tcPr>
          <w:p w14:paraId="00000270" w14:textId="77777777" w:rsidR="006F4EE1" w:rsidRDefault="000A6798">
            <w:pPr>
              <w:spacing w:after="0" w:line="240" w:lineRule="auto"/>
              <w:jc w:val="right"/>
              <w:rPr>
                <w:color w:val="000000"/>
              </w:rPr>
            </w:pPr>
            <w:r>
              <w:rPr>
                <w:color w:val="000000"/>
              </w:rPr>
              <w:t>1%</w:t>
            </w:r>
          </w:p>
        </w:tc>
        <w:tc>
          <w:tcPr>
            <w:tcW w:w="1186" w:type="dxa"/>
            <w:shd w:val="clear" w:color="auto" w:fill="FCFCFF"/>
            <w:vAlign w:val="bottom"/>
          </w:tcPr>
          <w:p w14:paraId="00000271" w14:textId="77777777" w:rsidR="006F4EE1" w:rsidRDefault="000A6798">
            <w:pPr>
              <w:spacing w:after="0" w:line="240" w:lineRule="auto"/>
              <w:jc w:val="right"/>
              <w:rPr>
                <w:color w:val="000000"/>
              </w:rPr>
            </w:pPr>
            <w:r>
              <w:rPr>
                <w:color w:val="000000"/>
              </w:rPr>
              <w:t>1%</w:t>
            </w:r>
          </w:p>
        </w:tc>
      </w:tr>
      <w:tr w:rsidR="006F4EE1" w14:paraId="019EF27F" w14:textId="77777777" w:rsidTr="009C5D62">
        <w:trPr>
          <w:trHeight w:val="283"/>
          <w:jc w:val="center"/>
        </w:trPr>
        <w:tc>
          <w:tcPr>
            <w:tcW w:w="3209" w:type="dxa"/>
            <w:shd w:val="clear" w:color="auto" w:fill="auto"/>
            <w:vAlign w:val="bottom"/>
          </w:tcPr>
          <w:p w14:paraId="00000272" w14:textId="77777777" w:rsidR="006F4EE1" w:rsidRDefault="000A6798">
            <w:pPr>
              <w:spacing w:after="0" w:line="240" w:lineRule="auto"/>
              <w:rPr>
                <w:color w:val="000000"/>
              </w:rPr>
            </w:pPr>
            <w:r>
              <w:rPr>
                <w:color w:val="000000"/>
              </w:rPr>
              <w:t>Telegram</w:t>
            </w:r>
          </w:p>
        </w:tc>
        <w:tc>
          <w:tcPr>
            <w:tcW w:w="1420" w:type="dxa"/>
            <w:shd w:val="clear" w:color="auto" w:fill="9FD7AF"/>
            <w:vAlign w:val="bottom"/>
          </w:tcPr>
          <w:p w14:paraId="00000273" w14:textId="77777777" w:rsidR="006F4EE1" w:rsidRDefault="000A6798">
            <w:pPr>
              <w:spacing w:after="0" w:line="240" w:lineRule="auto"/>
              <w:jc w:val="right"/>
              <w:rPr>
                <w:color w:val="000000"/>
              </w:rPr>
            </w:pPr>
            <w:r>
              <w:rPr>
                <w:color w:val="000000"/>
              </w:rPr>
              <w:t>54%</w:t>
            </w:r>
          </w:p>
        </w:tc>
        <w:tc>
          <w:tcPr>
            <w:tcW w:w="1300" w:type="dxa"/>
            <w:shd w:val="clear" w:color="auto" w:fill="CFEAD8"/>
            <w:vAlign w:val="bottom"/>
          </w:tcPr>
          <w:p w14:paraId="00000274" w14:textId="77777777" w:rsidR="006F4EE1" w:rsidRDefault="000A6798">
            <w:pPr>
              <w:spacing w:after="0" w:line="240" w:lineRule="auto"/>
              <w:jc w:val="right"/>
              <w:rPr>
                <w:color w:val="000000"/>
              </w:rPr>
            </w:pPr>
            <w:r>
              <w:rPr>
                <w:color w:val="000000"/>
              </w:rPr>
              <w:t>27%</w:t>
            </w:r>
          </w:p>
        </w:tc>
        <w:tc>
          <w:tcPr>
            <w:tcW w:w="1191" w:type="dxa"/>
            <w:shd w:val="clear" w:color="auto" w:fill="EBF6F1"/>
            <w:vAlign w:val="bottom"/>
          </w:tcPr>
          <w:p w14:paraId="00000275" w14:textId="77777777" w:rsidR="006F4EE1" w:rsidRDefault="000A6798">
            <w:pPr>
              <w:spacing w:after="0" w:line="240" w:lineRule="auto"/>
              <w:jc w:val="right"/>
              <w:rPr>
                <w:color w:val="000000"/>
              </w:rPr>
            </w:pPr>
            <w:r>
              <w:rPr>
                <w:color w:val="000000"/>
              </w:rPr>
              <w:t>11%</w:t>
            </w:r>
          </w:p>
        </w:tc>
        <w:tc>
          <w:tcPr>
            <w:tcW w:w="1068" w:type="dxa"/>
            <w:shd w:val="clear" w:color="auto" w:fill="F9FBFD"/>
            <w:vAlign w:val="bottom"/>
          </w:tcPr>
          <w:p w14:paraId="00000276" w14:textId="77777777" w:rsidR="006F4EE1" w:rsidRDefault="000A6798">
            <w:pPr>
              <w:spacing w:after="0" w:line="240" w:lineRule="auto"/>
              <w:jc w:val="right"/>
              <w:rPr>
                <w:color w:val="000000"/>
              </w:rPr>
            </w:pPr>
            <w:r>
              <w:rPr>
                <w:color w:val="000000"/>
              </w:rPr>
              <w:t>3%</w:t>
            </w:r>
          </w:p>
        </w:tc>
        <w:tc>
          <w:tcPr>
            <w:tcW w:w="1186" w:type="dxa"/>
            <w:shd w:val="clear" w:color="auto" w:fill="F4F9F8"/>
            <w:vAlign w:val="bottom"/>
          </w:tcPr>
          <w:p w14:paraId="00000277" w14:textId="77777777" w:rsidR="006F4EE1" w:rsidRDefault="000A6798">
            <w:pPr>
              <w:spacing w:after="0" w:line="240" w:lineRule="auto"/>
              <w:jc w:val="right"/>
              <w:rPr>
                <w:color w:val="000000"/>
              </w:rPr>
            </w:pPr>
            <w:r>
              <w:rPr>
                <w:color w:val="000000"/>
              </w:rPr>
              <w:t>6%</w:t>
            </w:r>
          </w:p>
        </w:tc>
      </w:tr>
      <w:tr w:rsidR="006F4EE1" w14:paraId="49C9A2C4" w14:textId="77777777" w:rsidTr="009C5D62">
        <w:trPr>
          <w:trHeight w:val="283"/>
          <w:jc w:val="center"/>
        </w:trPr>
        <w:tc>
          <w:tcPr>
            <w:tcW w:w="3209" w:type="dxa"/>
            <w:shd w:val="clear" w:color="auto" w:fill="auto"/>
            <w:vAlign w:val="bottom"/>
          </w:tcPr>
          <w:p w14:paraId="00000278" w14:textId="77777777" w:rsidR="006F4EE1" w:rsidRDefault="000A6798">
            <w:pPr>
              <w:spacing w:after="0" w:line="240" w:lineRule="auto"/>
              <w:rPr>
                <w:color w:val="000000"/>
              </w:rPr>
            </w:pPr>
            <w:r>
              <w:rPr>
                <w:color w:val="000000"/>
              </w:rPr>
              <w:t>Viber</w:t>
            </w:r>
          </w:p>
        </w:tc>
        <w:tc>
          <w:tcPr>
            <w:tcW w:w="1420" w:type="dxa"/>
            <w:shd w:val="clear" w:color="auto" w:fill="A9DBB8"/>
            <w:vAlign w:val="bottom"/>
          </w:tcPr>
          <w:p w14:paraId="00000279" w14:textId="77777777" w:rsidR="006F4EE1" w:rsidRDefault="000A6798">
            <w:pPr>
              <w:spacing w:after="0" w:line="240" w:lineRule="auto"/>
              <w:jc w:val="right"/>
              <w:rPr>
                <w:color w:val="000000"/>
              </w:rPr>
            </w:pPr>
            <w:r>
              <w:rPr>
                <w:color w:val="000000"/>
              </w:rPr>
              <w:t>48%</w:t>
            </w:r>
          </w:p>
        </w:tc>
        <w:tc>
          <w:tcPr>
            <w:tcW w:w="1300" w:type="dxa"/>
            <w:shd w:val="clear" w:color="auto" w:fill="C2E5CD"/>
            <w:vAlign w:val="bottom"/>
          </w:tcPr>
          <w:p w14:paraId="0000027A" w14:textId="77777777" w:rsidR="006F4EE1" w:rsidRDefault="000A6798">
            <w:pPr>
              <w:spacing w:after="0" w:line="240" w:lineRule="auto"/>
              <w:jc w:val="right"/>
              <w:rPr>
                <w:color w:val="000000"/>
              </w:rPr>
            </w:pPr>
            <w:r>
              <w:rPr>
                <w:color w:val="000000"/>
              </w:rPr>
              <w:t>34%</w:t>
            </w:r>
          </w:p>
        </w:tc>
        <w:tc>
          <w:tcPr>
            <w:tcW w:w="1191" w:type="dxa"/>
            <w:shd w:val="clear" w:color="auto" w:fill="EDF6F2"/>
            <w:vAlign w:val="bottom"/>
          </w:tcPr>
          <w:p w14:paraId="0000027B" w14:textId="77777777" w:rsidR="006F4EE1" w:rsidRDefault="000A6798">
            <w:pPr>
              <w:spacing w:after="0" w:line="240" w:lineRule="auto"/>
              <w:jc w:val="right"/>
              <w:rPr>
                <w:color w:val="000000"/>
              </w:rPr>
            </w:pPr>
            <w:r>
              <w:rPr>
                <w:color w:val="000000"/>
              </w:rPr>
              <w:t>10%</w:t>
            </w:r>
          </w:p>
        </w:tc>
        <w:tc>
          <w:tcPr>
            <w:tcW w:w="1068" w:type="dxa"/>
            <w:shd w:val="clear" w:color="auto" w:fill="F8FBFC"/>
            <w:vAlign w:val="bottom"/>
          </w:tcPr>
          <w:p w14:paraId="0000027C" w14:textId="77777777" w:rsidR="006F4EE1" w:rsidRDefault="000A6798">
            <w:pPr>
              <w:spacing w:after="0" w:line="240" w:lineRule="auto"/>
              <w:jc w:val="right"/>
              <w:rPr>
                <w:color w:val="000000"/>
              </w:rPr>
            </w:pPr>
            <w:r>
              <w:rPr>
                <w:color w:val="000000"/>
              </w:rPr>
              <w:t>3%</w:t>
            </w:r>
          </w:p>
        </w:tc>
        <w:tc>
          <w:tcPr>
            <w:tcW w:w="1186" w:type="dxa"/>
            <w:shd w:val="clear" w:color="auto" w:fill="F6FAFA"/>
            <w:vAlign w:val="bottom"/>
          </w:tcPr>
          <w:p w14:paraId="0000027D" w14:textId="77777777" w:rsidR="006F4EE1" w:rsidRDefault="000A6798">
            <w:pPr>
              <w:spacing w:after="0" w:line="240" w:lineRule="auto"/>
              <w:jc w:val="right"/>
              <w:rPr>
                <w:color w:val="000000"/>
              </w:rPr>
            </w:pPr>
            <w:r>
              <w:rPr>
                <w:color w:val="000000"/>
              </w:rPr>
              <w:t>4%</w:t>
            </w:r>
          </w:p>
        </w:tc>
      </w:tr>
      <w:tr w:rsidR="006F4EE1" w14:paraId="57760E9F" w14:textId="77777777" w:rsidTr="009C5D62">
        <w:trPr>
          <w:trHeight w:val="283"/>
          <w:jc w:val="center"/>
        </w:trPr>
        <w:tc>
          <w:tcPr>
            <w:tcW w:w="3209" w:type="dxa"/>
            <w:shd w:val="clear" w:color="auto" w:fill="auto"/>
            <w:vAlign w:val="bottom"/>
          </w:tcPr>
          <w:p w14:paraId="0000027E" w14:textId="77777777" w:rsidR="006F4EE1" w:rsidRDefault="000A6798">
            <w:pPr>
              <w:spacing w:after="0" w:line="240" w:lineRule="auto"/>
              <w:rPr>
                <w:color w:val="000000"/>
              </w:rPr>
            </w:pPr>
            <w:r>
              <w:rPr>
                <w:color w:val="000000"/>
              </w:rPr>
              <w:t>Snapchat</w:t>
            </w:r>
          </w:p>
        </w:tc>
        <w:tc>
          <w:tcPr>
            <w:tcW w:w="1420" w:type="dxa"/>
            <w:shd w:val="clear" w:color="auto" w:fill="B0DEBE"/>
            <w:vAlign w:val="bottom"/>
          </w:tcPr>
          <w:p w14:paraId="0000027F" w14:textId="77777777" w:rsidR="006F4EE1" w:rsidRDefault="000A6798">
            <w:pPr>
              <w:spacing w:after="0" w:line="240" w:lineRule="auto"/>
              <w:jc w:val="right"/>
              <w:rPr>
                <w:color w:val="000000"/>
              </w:rPr>
            </w:pPr>
            <w:r>
              <w:rPr>
                <w:color w:val="000000"/>
              </w:rPr>
              <w:t>45%</w:t>
            </w:r>
          </w:p>
        </w:tc>
        <w:tc>
          <w:tcPr>
            <w:tcW w:w="1300" w:type="dxa"/>
            <w:shd w:val="clear" w:color="auto" w:fill="EEF7F3"/>
            <w:vAlign w:val="bottom"/>
          </w:tcPr>
          <w:p w14:paraId="00000280" w14:textId="77777777" w:rsidR="006F4EE1" w:rsidRDefault="000A6798">
            <w:pPr>
              <w:spacing w:after="0" w:line="240" w:lineRule="auto"/>
              <w:jc w:val="right"/>
              <w:rPr>
                <w:color w:val="000000"/>
              </w:rPr>
            </w:pPr>
            <w:r>
              <w:rPr>
                <w:color w:val="000000"/>
              </w:rPr>
              <w:t>9%</w:t>
            </w:r>
          </w:p>
        </w:tc>
        <w:tc>
          <w:tcPr>
            <w:tcW w:w="1191" w:type="dxa"/>
            <w:shd w:val="clear" w:color="auto" w:fill="EEF7F3"/>
            <w:vAlign w:val="bottom"/>
          </w:tcPr>
          <w:p w14:paraId="00000281" w14:textId="77777777" w:rsidR="006F4EE1" w:rsidRDefault="000A6798">
            <w:pPr>
              <w:spacing w:after="0" w:line="240" w:lineRule="auto"/>
              <w:jc w:val="right"/>
              <w:rPr>
                <w:color w:val="000000"/>
              </w:rPr>
            </w:pPr>
            <w:r>
              <w:rPr>
                <w:color w:val="000000"/>
              </w:rPr>
              <w:t>9%</w:t>
            </w:r>
          </w:p>
        </w:tc>
        <w:tc>
          <w:tcPr>
            <w:tcW w:w="1068" w:type="dxa"/>
            <w:shd w:val="clear" w:color="auto" w:fill="F3F8F7"/>
            <w:vAlign w:val="bottom"/>
          </w:tcPr>
          <w:p w14:paraId="00000282" w14:textId="77777777" w:rsidR="006F4EE1" w:rsidRDefault="000A6798">
            <w:pPr>
              <w:spacing w:after="0" w:line="240" w:lineRule="auto"/>
              <w:jc w:val="right"/>
              <w:rPr>
                <w:color w:val="000000"/>
              </w:rPr>
            </w:pPr>
            <w:r>
              <w:rPr>
                <w:color w:val="000000"/>
              </w:rPr>
              <w:t>6%</w:t>
            </w:r>
          </w:p>
        </w:tc>
        <w:tc>
          <w:tcPr>
            <w:tcW w:w="1186" w:type="dxa"/>
            <w:shd w:val="clear" w:color="auto" w:fill="C8E7D2"/>
            <w:vAlign w:val="bottom"/>
          </w:tcPr>
          <w:p w14:paraId="00000283" w14:textId="77777777" w:rsidR="006F4EE1" w:rsidRDefault="000A6798">
            <w:pPr>
              <w:spacing w:after="0" w:line="240" w:lineRule="auto"/>
              <w:jc w:val="right"/>
              <w:rPr>
                <w:color w:val="000000"/>
              </w:rPr>
            </w:pPr>
            <w:r>
              <w:rPr>
                <w:color w:val="000000"/>
              </w:rPr>
              <w:t>31%</w:t>
            </w:r>
          </w:p>
        </w:tc>
      </w:tr>
      <w:tr w:rsidR="006F4EE1" w14:paraId="671BD1C3" w14:textId="77777777" w:rsidTr="009C5D62">
        <w:trPr>
          <w:trHeight w:val="283"/>
          <w:jc w:val="center"/>
        </w:trPr>
        <w:tc>
          <w:tcPr>
            <w:tcW w:w="3209" w:type="dxa"/>
            <w:shd w:val="clear" w:color="auto" w:fill="auto"/>
            <w:vAlign w:val="bottom"/>
          </w:tcPr>
          <w:p w14:paraId="00000284" w14:textId="77777777" w:rsidR="006F4EE1" w:rsidRDefault="000A6798">
            <w:pPr>
              <w:spacing w:after="0" w:line="240" w:lineRule="auto"/>
              <w:rPr>
                <w:color w:val="000000"/>
              </w:rPr>
            </w:pPr>
            <w:r>
              <w:rPr>
                <w:color w:val="000000"/>
              </w:rPr>
              <w:t>Email</w:t>
            </w:r>
          </w:p>
        </w:tc>
        <w:tc>
          <w:tcPr>
            <w:tcW w:w="1420" w:type="dxa"/>
            <w:shd w:val="clear" w:color="auto" w:fill="C9E7D3"/>
            <w:vAlign w:val="bottom"/>
          </w:tcPr>
          <w:p w14:paraId="00000285" w14:textId="77777777" w:rsidR="006F4EE1" w:rsidRDefault="000A6798">
            <w:pPr>
              <w:spacing w:after="0" w:line="240" w:lineRule="auto"/>
              <w:jc w:val="right"/>
              <w:rPr>
                <w:color w:val="000000"/>
              </w:rPr>
            </w:pPr>
            <w:r>
              <w:rPr>
                <w:color w:val="000000"/>
              </w:rPr>
              <w:t>31%</w:t>
            </w:r>
          </w:p>
        </w:tc>
        <w:tc>
          <w:tcPr>
            <w:tcW w:w="1300" w:type="dxa"/>
            <w:shd w:val="clear" w:color="auto" w:fill="B2DEBF"/>
            <w:vAlign w:val="bottom"/>
          </w:tcPr>
          <w:p w14:paraId="00000286" w14:textId="77777777" w:rsidR="006F4EE1" w:rsidRDefault="000A6798">
            <w:pPr>
              <w:spacing w:after="0" w:line="240" w:lineRule="auto"/>
              <w:jc w:val="right"/>
              <w:rPr>
                <w:color w:val="000000"/>
              </w:rPr>
            </w:pPr>
            <w:r>
              <w:rPr>
                <w:color w:val="000000"/>
              </w:rPr>
              <w:t>43%</w:t>
            </w:r>
          </w:p>
        </w:tc>
        <w:tc>
          <w:tcPr>
            <w:tcW w:w="1191" w:type="dxa"/>
            <w:shd w:val="clear" w:color="auto" w:fill="DFF0E6"/>
            <w:vAlign w:val="bottom"/>
          </w:tcPr>
          <w:p w14:paraId="00000287" w14:textId="77777777" w:rsidR="006F4EE1" w:rsidRDefault="000A6798">
            <w:pPr>
              <w:spacing w:after="0" w:line="240" w:lineRule="auto"/>
              <w:jc w:val="right"/>
              <w:rPr>
                <w:color w:val="000000"/>
              </w:rPr>
            </w:pPr>
            <w:r>
              <w:rPr>
                <w:color w:val="000000"/>
              </w:rPr>
              <w:t>18%</w:t>
            </w:r>
          </w:p>
        </w:tc>
        <w:tc>
          <w:tcPr>
            <w:tcW w:w="1068" w:type="dxa"/>
            <w:shd w:val="clear" w:color="auto" w:fill="F6FAFA"/>
            <w:vAlign w:val="bottom"/>
          </w:tcPr>
          <w:p w14:paraId="00000288" w14:textId="77777777" w:rsidR="006F4EE1" w:rsidRDefault="000A6798">
            <w:pPr>
              <w:spacing w:after="0" w:line="240" w:lineRule="auto"/>
              <w:jc w:val="right"/>
              <w:rPr>
                <w:color w:val="000000"/>
              </w:rPr>
            </w:pPr>
            <w:r>
              <w:rPr>
                <w:color w:val="000000"/>
              </w:rPr>
              <w:t>5%</w:t>
            </w:r>
          </w:p>
        </w:tc>
        <w:tc>
          <w:tcPr>
            <w:tcW w:w="1186" w:type="dxa"/>
            <w:shd w:val="clear" w:color="auto" w:fill="F7FAFB"/>
            <w:vAlign w:val="bottom"/>
          </w:tcPr>
          <w:p w14:paraId="00000289" w14:textId="77777777" w:rsidR="006F4EE1" w:rsidRDefault="000A6798">
            <w:pPr>
              <w:spacing w:after="0" w:line="240" w:lineRule="auto"/>
              <w:jc w:val="right"/>
              <w:rPr>
                <w:color w:val="000000"/>
              </w:rPr>
            </w:pPr>
            <w:r>
              <w:rPr>
                <w:color w:val="000000"/>
              </w:rPr>
              <w:t>4%</w:t>
            </w:r>
          </w:p>
        </w:tc>
      </w:tr>
      <w:tr w:rsidR="006F4EE1" w14:paraId="314B042D" w14:textId="77777777" w:rsidTr="009C5D62">
        <w:trPr>
          <w:trHeight w:val="283"/>
          <w:jc w:val="center"/>
        </w:trPr>
        <w:tc>
          <w:tcPr>
            <w:tcW w:w="3209" w:type="dxa"/>
            <w:shd w:val="clear" w:color="auto" w:fill="auto"/>
            <w:vAlign w:val="bottom"/>
          </w:tcPr>
          <w:p w14:paraId="0000028A" w14:textId="77777777" w:rsidR="006F4EE1" w:rsidRDefault="000A6798">
            <w:pPr>
              <w:spacing w:after="0" w:line="240" w:lineRule="auto"/>
              <w:rPr>
                <w:color w:val="000000"/>
              </w:rPr>
            </w:pPr>
            <w:r>
              <w:rPr>
                <w:color w:val="000000"/>
              </w:rPr>
              <w:t>Facebook</w:t>
            </w:r>
          </w:p>
        </w:tc>
        <w:tc>
          <w:tcPr>
            <w:tcW w:w="1420" w:type="dxa"/>
            <w:shd w:val="clear" w:color="auto" w:fill="CAE8D4"/>
            <w:vAlign w:val="bottom"/>
          </w:tcPr>
          <w:p w14:paraId="0000028B" w14:textId="77777777" w:rsidR="006F4EE1" w:rsidRDefault="000A6798">
            <w:pPr>
              <w:spacing w:after="0" w:line="240" w:lineRule="auto"/>
              <w:jc w:val="right"/>
              <w:rPr>
                <w:color w:val="000000"/>
              </w:rPr>
            </w:pPr>
            <w:r>
              <w:rPr>
                <w:color w:val="000000"/>
              </w:rPr>
              <w:t>30%</w:t>
            </w:r>
          </w:p>
        </w:tc>
        <w:tc>
          <w:tcPr>
            <w:tcW w:w="1300" w:type="dxa"/>
            <w:shd w:val="clear" w:color="auto" w:fill="D0EAD9"/>
            <w:vAlign w:val="bottom"/>
          </w:tcPr>
          <w:p w14:paraId="0000028C" w14:textId="77777777" w:rsidR="006F4EE1" w:rsidRDefault="000A6798">
            <w:pPr>
              <w:spacing w:after="0" w:line="240" w:lineRule="auto"/>
              <w:jc w:val="right"/>
              <w:rPr>
                <w:color w:val="000000"/>
              </w:rPr>
            </w:pPr>
            <w:r>
              <w:rPr>
                <w:color w:val="000000"/>
              </w:rPr>
              <w:t>26%</w:t>
            </w:r>
          </w:p>
        </w:tc>
        <w:tc>
          <w:tcPr>
            <w:tcW w:w="1191" w:type="dxa"/>
            <w:shd w:val="clear" w:color="auto" w:fill="DAEEE1"/>
            <w:vAlign w:val="bottom"/>
          </w:tcPr>
          <w:p w14:paraId="0000028D" w14:textId="77777777" w:rsidR="006F4EE1" w:rsidRDefault="000A6798">
            <w:pPr>
              <w:spacing w:after="0" w:line="240" w:lineRule="auto"/>
              <w:jc w:val="right"/>
              <w:rPr>
                <w:color w:val="000000"/>
              </w:rPr>
            </w:pPr>
            <w:r>
              <w:rPr>
                <w:color w:val="000000"/>
              </w:rPr>
              <w:t>21%</w:t>
            </w:r>
          </w:p>
        </w:tc>
        <w:tc>
          <w:tcPr>
            <w:tcW w:w="1068" w:type="dxa"/>
            <w:shd w:val="clear" w:color="auto" w:fill="EEF6F3"/>
            <w:vAlign w:val="bottom"/>
          </w:tcPr>
          <w:p w14:paraId="0000028E" w14:textId="77777777" w:rsidR="006F4EE1" w:rsidRDefault="000A6798">
            <w:pPr>
              <w:spacing w:after="0" w:line="240" w:lineRule="auto"/>
              <w:jc w:val="right"/>
              <w:rPr>
                <w:color w:val="000000"/>
              </w:rPr>
            </w:pPr>
            <w:r>
              <w:rPr>
                <w:color w:val="000000"/>
              </w:rPr>
              <w:t>9%</w:t>
            </w:r>
          </w:p>
        </w:tc>
        <w:tc>
          <w:tcPr>
            <w:tcW w:w="1186" w:type="dxa"/>
            <w:shd w:val="clear" w:color="auto" w:fill="E5F3EC"/>
            <w:vAlign w:val="bottom"/>
          </w:tcPr>
          <w:p w14:paraId="0000028F" w14:textId="77777777" w:rsidR="006F4EE1" w:rsidRDefault="000A6798">
            <w:pPr>
              <w:spacing w:after="0" w:line="240" w:lineRule="auto"/>
              <w:jc w:val="right"/>
              <w:rPr>
                <w:color w:val="000000"/>
              </w:rPr>
            </w:pPr>
            <w:r>
              <w:rPr>
                <w:color w:val="000000"/>
              </w:rPr>
              <w:t>14%</w:t>
            </w:r>
          </w:p>
        </w:tc>
      </w:tr>
      <w:tr w:rsidR="006F4EE1" w14:paraId="25EC0020" w14:textId="77777777" w:rsidTr="009C5D62">
        <w:trPr>
          <w:trHeight w:val="283"/>
          <w:jc w:val="center"/>
        </w:trPr>
        <w:tc>
          <w:tcPr>
            <w:tcW w:w="3209" w:type="dxa"/>
            <w:shd w:val="clear" w:color="auto" w:fill="auto"/>
            <w:vAlign w:val="bottom"/>
          </w:tcPr>
          <w:p w14:paraId="00000290" w14:textId="77777777" w:rsidR="006F4EE1" w:rsidRDefault="000A6798">
            <w:pPr>
              <w:spacing w:after="0" w:line="240" w:lineRule="auto"/>
              <w:rPr>
                <w:color w:val="000000"/>
              </w:rPr>
            </w:pPr>
            <w:r>
              <w:rPr>
                <w:color w:val="000000"/>
              </w:rPr>
              <w:t>WhatsApp</w:t>
            </w:r>
          </w:p>
        </w:tc>
        <w:tc>
          <w:tcPr>
            <w:tcW w:w="1420" w:type="dxa"/>
            <w:shd w:val="clear" w:color="auto" w:fill="CEEAD7"/>
            <w:vAlign w:val="bottom"/>
          </w:tcPr>
          <w:p w14:paraId="00000291" w14:textId="77777777" w:rsidR="006F4EE1" w:rsidRDefault="000A6798">
            <w:pPr>
              <w:spacing w:after="0" w:line="240" w:lineRule="auto"/>
              <w:jc w:val="right"/>
              <w:rPr>
                <w:color w:val="000000"/>
              </w:rPr>
            </w:pPr>
            <w:r>
              <w:rPr>
                <w:color w:val="000000"/>
              </w:rPr>
              <w:t>27%</w:t>
            </w:r>
          </w:p>
        </w:tc>
        <w:tc>
          <w:tcPr>
            <w:tcW w:w="1300" w:type="dxa"/>
            <w:shd w:val="clear" w:color="auto" w:fill="D5ECDD"/>
            <w:vAlign w:val="bottom"/>
          </w:tcPr>
          <w:p w14:paraId="00000292" w14:textId="77777777" w:rsidR="006F4EE1" w:rsidRDefault="000A6798">
            <w:pPr>
              <w:spacing w:after="0" w:line="240" w:lineRule="auto"/>
              <w:jc w:val="right"/>
              <w:rPr>
                <w:color w:val="000000"/>
              </w:rPr>
            </w:pPr>
            <w:r>
              <w:rPr>
                <w:color w:val="000000"/>
              </w:rPr>
              <w:t>23%</w:t>
            </w:r>
          </w:p>
        </w:tc>
        <w:tc>
          <w:tcPr>
            <w:tcW w:w="1191" w:type="dxa"/>
            <w:shd w:val="clear" w:color="auto" w:fill="E4F3EA"/>
            <w:vAlign w:val="bottom"/>
          </w:tcPr>
          <w:p w14:paraId="00000293" w14:textId="77777777" w:rsidR="006F4EE1" w:rsidRDefault="000A6798">
            <w:pPr>
              <w:spacing w:after="0" w:line="240" w:lineRule="auto"/>
              <w:jc w:val="right"/>
              <w:rPr>
                <w:color w:val="000000"/>
              </w:rPr>
            </w:pPr>
            <w:r>
              <w:rPr>
                <w:color w:val="000000"/>
              </w:rPr>
              <w:t>15%</w:t>
            </w:r>
          </w:p>
        </w:tc>
        <w:tc>
          <w:tcPr>
            <w:tcW w:w="1068" w:type="dxa"/>
            <w:shd w:val="clear" w:color="auto" w:fill="F2F8F7"/>
            <w:vAlign w:val="bottom"/>
          </w:tcPr>
          <w:p w14:paraId="00000294" w14:textId="77777777" w:rsidR="006F4EE1" w:rsidRDefault="000A6798">
            <w:pPr>
              <w:spacing w:after="0" w:line="240" w:lineRule="auto"/>
              <w:jc w:val="right"/>
              <w:rPr>
                <w:color w:val="000000"/>
              </w:rPr>
            </w:pPr>
            <w:r>
              <w:rPr>
                <w:color w:val="000000"/>
              </w:rPr>
              <w:t>7%</w:t>
            </w:r>
          </w:p>
        </w:tc>
        <w:tc>
          <w:tcPr>
            <w:tcW w:w="1186" w:type="dxa"/>
            <w:shd w:val="clear" w:color="auto" w:fill="CDE9D7"/>
            <w:vAlign w:val="bottom"/>
          </w:tcPr>
          <w:p w14:paraId="00000295" w14:textId="77777777" w:rsidR="006F4EE1" w:rsidRDefault="000A6798">
            <w:pPr>
              <w:spacing w:after="0" w:line="240" w:lineRule="auto"/>
              <w:jc w:val="right"/>
              <w:rPr>
                <w:color w:val="000000"/>
              </w:rPr>
            </w:pPr>
            <w:r>
              <w:rPr>
                <w:color w:val="000000"/>
              </w:rPr>
              <w:t>28%</w:t>
            </w:r>
          </w:p>
        </w:tc>
      </w:tr>
      <w:tr w:rsidR="006F4EE1" w14:paraId="69CD93EE" w14:textId="77777777" w:rsidTr="009C5D62">
        <w:trPr>
          <w:trHeight w:val="283"/>
          <w:jc w:val="center"/>
        </w:trPr>
        <w:tc>
          <w:tcPr>
            <w:tcW w:w="3209" w:type="dxa"/>
            <w:shd w:val="clear" w:color="auto" w:fill="auto"/>
            <w:vAlign w:val="bottom"/>
          </w:tcPr>
          <w:p w14:paraId="00000296" w14:textId="77777777" w:rsidR="006F4EE1" w:rsidRDefault="000A6798">
            <w:pPr>
              <w:spacing w:after="0" w:line="240" w:lineRule="auto"/>
              <w:rPr>
                <w:color w:val="000000"/>
              </w:rPr>
            </w:pPr>
            <w:r>
              <w:rPr>
                <w:color w:val="000000"/>
              </w:rPr>
              <w:t>Pinterest</w:t>
            </w:r>
          </w:p>
        </w:tc>
        <w:tc>
          <w:tcPr>
            <w:tcW w:w="1420" w:type="dxa"/>
            <w:shd w:val="clear" w:color="auto" w:fill="D4ECDD"/>
            <w:vAlign w:val="bottom"/>
          </w:tcPr>
          <w:p w14:paraId="00000297" w14:textId="77777777" w:rsidR="006F4EE1" w:rsidRDefault="000A6798">
            <w:pPr>
              <w:spacing w:after="0" w:line="240" w:lineRule="auto"/>
              <w:jc w:val="right"/>
              <w:rPr>
                <w:color w:val="000000"/>
              </w:rPr>
            </w:pPr>
            <w:r>
              <w:rPr>
                <w:color w:val="000000"/>
              </w:rPr>
              <w:t>24%</w:t>
            </w:r>
          </w:p>
        </w:tc>
        <w:tc>
          <w:tcPr>
            <w:tcW w:w="1300" w:type="dxa"/>
            <w:shd w:val="clear" w:color="auto" w:fill="C7E7D1"/>
            <w:vAlign w:val="bottom"/>
          </w:tcPr>
          <w:p w14:paraId="00000298" w14:textId="77777777" w:rsidR="006F4EE1" w:rsidRDefault="000A6798">
            <w:pPr>
              <w:spacing w:after="0" w:line="240" w:lineRule="auto"/>
              <w:jc w:val="right"/>
              <w:rPr>
                <w:color w:val="000000"/>
              </w:rPr>
            </w:pPr>
            <w:r>
              <w:rPr>
                <w:color w:val="000000"/>
              </w:rPr>
              <w:t>31%</w:t>
            </w:r>
          </w:p>
        </w:tc>
        <w:tc>
          <w:tcPr>
            <w:tcW w:w="1191" w:type="dxa"/>
            <w:shd w:val="clear" w:color="auto" w:fill="D9EEE0"/>
            <w:vAlign w:val="bottom"/>
          </w:tcPr>
          <w:p w14:paraId="00000299" w14:textId="77777777" w:rsidR="006F4EE1" w:rsidRDefault="000A6798">
            <w:pPr>
              <w:spacing w:after="0" w:line="240" w:lineRule="auto"/>
              <w:jc w:val="right"/>
              <w:rPr>
                <w:color w:val="000000"/>
              </w:rPr>
            </w:pPr>
            <w:r>
              <w:rPr>
                <w:color w:val="000000"/>
              </w:rPr>
              <w:t>21%</w:t>
            </w:r>
          </w:p>
        </w:tc>
        <w:tc>
          <w:tcPr>
            <w:tcW w:w="1068" w:type="dxa"/>
            <w:shd w:val="clear" w:color="auto" w:fill="F4F9F8"/>
            <w:vAlign w:val="bottom"/>
          </w:tcPr>
          <w:p w14:paraId="0000029A" w14:textId="77777777" w:rsidR="006F4EE1" w:rsidRDefault="000A6798">
            <w:pPr>
              <w:spacing w:after="0" w:line="240" w:lineRule="auto"/>
              <w:jc w:val="right"/>
              <w:rPr>
                <w:color w:val="000000"/>
              </w:rPr>
            </w:pPr>
            <w:r>
              <w:rPr>
                <w:color w:val="000000"/>
              </w:rPr>
              <w:t>6%</w:t>
            </w:r>
          </w:p>
        </w:tc>
        <w:tc>
          <w:tcPr>
            <w:tcW w:w="1186" w:type="dxa"/>
            <w:shd w:val="clear" w:color="auto" w:fill="DFF0E6"/>
            <w:vAlign w:val="bottom"/>
          </w:tcPr>
          <w:p w14:paraId="0000029B" w14:textId="77777777" w:rsidR="006F4EE1" w:rsidRDefault="000A6798">
            <w:pPr>
              <w:spacing w:after="0" w:line="240" w:lineRule="auto"/>
              <w:jc w:val="right"/>
              <w:rPr>
                <w:color w:val="000000"/>
              </w:rPr>
            </w:pPr>
            <w:r>
              <w:rPr>
                <w:color w:val="000000"/>
              </w:rPr>
              <w:t>18%</w:t>
            </w:r>
          </w:p>
        </w:tc>
      </w:tr>
      <w:tr w:rsidR="006F4EE1" w14:paraId="0EB0F62B" w14:textId="77777777" w:rsidTr="009C5D62">
        <w:trPr>
          <w:trHeight w:val="283"/>
          <w:jc w:val="center"/>
        </w:trPr>
        <w:tc>
          <w:tcPr>
            <w:tcW w:w="3209" w:type="dxa"/>
            <w:shd w:val="clear" w:color="auto" w:fill="auto"/>
            <w:vAlign w:val="bottom"/>
          </w:tcPr>
          <w:p w14:paraId="0000029C" w14:textId="77777777" w:rsidR="006F4EE1" w:rsidRDefault="000A6798">
            <w:pPr>
              <w:spacing w:after="0" w:line="240" w:lineRule="auto"/>
              <w:rPr>
                <w:color w:val="000000"/>
              </w:rPr>
            </w:pPr>
            <w:r>
              <w:rPr>
                <w:color w:val="000000"/>
              </w:rPr>
              <w:t>Bloguri (video sau text)</w:t>
            </w:r>
          </w:p>
        </w:tc>
        <w:tc>
          <w:tcPr>
            <w:tcW w:w="1420" w:type="dxa"/>
            <w:shd w:val="clear" w:color="auto" w:fill="D6EDDE"/>
            <w:vAlign w:val="bottom"/>
          </w:tcPr>
          <w:p w14:paraId="0000029D" w14:textId="77777777" w:rsidR="006F4EE1" w:rsidRDefault="000A6798">
            <w:pPr>
              <w:spacing w:after="0" w:line="240" w:lineRule="auto"/>
              <w:jc w:val="right"/>
              <w:rPr>
                <w:color w:val="000000"/>
              </w:rPr>
            </w:pPr>
            <w:r>
              <w:rPr>
                <w:color w:val="000000"/>
              </w:rPr>
              <w:t>23%</w:t>
            </w:r>
          </w:p>
        </w:tc>
        <w:tc>
          <w:tcPr>
            <w:tcW w:w="1300" w:type="dxa"/>
            <w:shd w:val="clear" w:color="auto" w:fill="CAE8D4"/>
            <w:vAlign w:val="bottom"/>
          </w:tcPr>
          <w:p w14:paraId="0000029E" w14:textId="77777777" w:rsidR="006F4EE1" w:rsidRDefault="000A6798">
            <w:pPr>
              <w:spacing w:after="0" w:line="240" w:lineRule="auto"/>
              <w:jc w:val="right"/>
              <w:rPr>
                <w:color w:val="000000"/>
              </w:rPr>
            </w:pPr>
            <w:r>
              <w:rPr>
                <w:color w:val="000000"/>
              </w:rPr>
              <w:t>30%</w:t>
            </w:r>
          </w:p>
        </w:tc>
        <w:tc>
          <w:tcPr>
            <w:tcW w:w="1191" w:type="dxa"/>
            <w:shd w:val="clear" w:color="auto" w:fill="DAEEE1"/>
            <w:vAlign w:val="bottom"/>
          </w:tcPr>
          <w:p w14:paraId="0000029F" w14:textId="77777777" w:rsidR="006F4EE1" w:rsidRDefault="000A6798">
            <w:pPr>
              <w:spacing w:after="0" w:line="240" w:lineRule="auto"/>
              <w:jc w:val="right"/>
              <w:rPr>
                <w:color w:val="000000"/>
              </w:rPr>
            </w:pPr>
            <w:r>
              <w:rPr>
                <w:color w:val="000000"/>
              </w:rPr>
              <w:t>21%</w:t>
            </w:r>
          </w:p>
        </w:tc>
        <w:tc>
          <w:tcPr>
            <w:tcW w:w="1068" w:type="dxa"/>
            <w:shd w:val="clear" w:color="auto" w:fill="F0F7F5"/>
            <w:vAlign w:val="bottom"/>
          </w:tcPr>
          <w:p w14:paraId="000002A0" w14:textId="77777777" w:rsidR="006F4EE1" w:rsidRDefault="000A6798">
            <w:pPr>
              <w:spacing w:after="0" w:line="240" w:lineRule="auto"/>
              <w:jc w:val="right"/>
              <w:rPr>
                <w:color w:val="000000"/>
              </w:rPr>
            </w:pPr>
            <w:r>
              <w:rPr>
                <w:color w:val="000000"/>
              </w:rPr>
              <w:t>8%</w:t>
            </w:r>
          </w:p>
        </w:tc>
        <w:tc>
          <w:tcPr>
            <w:tcW w:w="1186" w:type="dxa"/>
            <w:shd w:val="clear" w:color="auto" w:fill="DDF0E4"/>
            <w:vAlign w:val="bottom"/>
          </w:tcPr>
          <w:p w14:paraId="000002A1" w14:textId="77777777" w:rsidR="006F4EE1" w:rsidRDefault="000A6798">
            <w:pPr>
              <w:spacing w:after="0" w:line="240" w:lineRule="auto"/>
              <w:jc w:val="right"/>
              <w:rPr>
                <w:color w:val="000000"/>
              </w:rPr>
            </w:pPr>
            <w:r>
              <w:rPr>
                <w:color w:val="000000"/>
              </w:rPr>
              <w:t>19%</w:t>
            </w:r>
          </w:p>
        </w:tc>
      </w:tr>
      <w:tr w:rsidR="006F4EE1" w14:paraId="35E087E5" w14:textId="77777777" w:rsidTr="009C5D62">
        <w:trPr>
          <w:trHeight w:val="283"/>
          <w:jc w:val="center"/>
        </w:trPr>
        <w:tc>
          <w:tcPr>
            <w:tcW w:w="3209" w:type="dxa"/>
            <w:shd w:val="clear" w:color="auto" w:fill="auto"/>
            <w:vAlign w:val="bottom"/>
          </w:tcPr>
          <w:p w14:paraId="000002A2" w14:textId="77777777" w:rsidR="006F4EE1" w:rsidRDefault="000A6798">
            <w:pPr>
              <w:spacing w:after="0" w:line="240" w:lineRule="auto"/>
              <w:rPr>
                <w:color w:val="000000"/>
              </w:rPr>
            </w:pPr>
            <w:r>
              <w:rPr>
                <w:color w:val="000000"/>
              </w:rPr>
              <w:t>Netflix, HBO, Amazon prime etc.</w:t>
            </w:r>
          </w:p>
        </w:tc>
        <w:tc>
          <w:tcPr>
            <w:tcW w:w="1420" w:type="dxa"/>
            <w:shd w:val="clear" w:color="auto" w:fill="DCEFE3"/>
            <w:vAlign w:val="bottom"/>
          </w:tcPr>
          <w:p w14:paraId="000002A3" w14:textId="77777777" w:rsidR="006F4EE1" w:rsidRDefault="000A6798">
            <w:pPr>
              <w:spacing w:after="0" w:line="240" w:lineRule="auto"/>
              <w:jc w:val="right"/>
              <w:rPr>
                <w:color w:val="000000"/>
              </w:rPr>
            </w:pPr>
            <w:r>
              <w:rPr>
                <w:color w:val="000000"/>
              </w:rPr>
              <w:t>19%</w:t>
            </w:r>
          </w:p>
        </w:tc>
        <w:tc>
          <w:tcPr>
            <w:tcW w:w="1300" w:type="dxa"/>
            <w:shd w:val="clear" w:color="auto" w:fill="D0EAD9"/>
            <w:vAlign w:val="bottom"/>
          </w:tcPr>
          <w:p w14:paraId="000002A4" w14:textId="77777777" w:rsidR="006F4EE1" w:rsidRDefault="000A6798">
            <w:pPr>
              <w:spacing w:after="0" w:line="240" w:lineRule="auto"/>
              <w:jc w:val="right"/>
              <w:rPr>
                <w:color w:val="000000"/>
              </w:rPr>
            </w:pPr>
            <w:r>
              <w:rPr>
                <w:color w:val="000000"/>
              </w:rPr>
              <w:t>26%</w:t>
            </w:r>
          </w:p>
        </w:tc>
        <w:tc>
          <w:tcPr>
            <w:tcW w:w="1191" w:type="dxa"/>
            <w:shd w:val="clear" w:color="auto" w:fill="DAEEE2"/>
            <w:vAlign w:val="bottom"/>
          </w:tcPr>
          <w:p w14:paraId="000002A5" w14:textId="77777777" w:rsidR="006F4EE1" w:rsidRDefault="000A6798">
            <w:pPr>
              <w:spacing w:after="0" w:line="240" w:lineRule="auto"/>
              <w:jc w:val="right"/>
              <w:rPr>
                <w:color w:val="000000"/>
              </w:rPr>
            </w:pPr>
            <w:r>
              <w:rPr>
                <w:color w:val="000000"/>
              </w:rPr>
              <w:t>21%</w:t>
            </w:r>
          </w:p>
        </w:tc>
        <w:tc>
          <w:tcPr>
            <w:tcW w:w="1068" w:type="dxa"/>
            <w:shd w:val="clear" w:color="auto" w:fill="EFF7F3"/>
            <w:vAlign w:val="bottom"/>
          </w:tcPr>
          <w:p w14:paraId="000002A6" w14:textId="77777777" w:rsidR="006F4EE1" w:rsidRDefault="000A6798">
            <w:pPr>
              <w:spacing w:after="0" w:line="240" w:lineRule="auto"/>
              <w:jc w:val="right"/>
              <w:rPr>
                <w:color w:val="000000"/>
              </w:rPr>
            </w:pPr>
            <w:r>
              <w:rPr>
                <w:color w:val="000000"/>
              </w:rPr>
              <w:t>9%</w:t>
            </w:r>
          </w:p>
        </w:tc>
        <w:tc>
          <w:tcPr>
            <w:tcW w:w="1186" w:type="dxa"/>
            <w:shd w:val="clear" w:color="auto" w:fill="D3ECDB"/>
            <w:vAlign w:val="bottom"/>
          </w:tcPr>
          <w:p w14:paraId="000002A7" w14:textId="77777777" w:rsidR="006F4EE1" w:rsidRDefault="000A6798">
            <w:pPr>
              <w:spacing w:after="0" w:line="240" w:lineRule="auto"/>
              <w:jc w:val="right"/>
              <w:rPr>
                <w:color w:val="000000"/>
              </w:rPr>
            </w:pPr>
            <w:r>
              <w:rPr>
                <w:color w:val="000000"/>
              </w:rPr>
              <w:t>25%</w:t>
            </w:r>
          </w:p>
        </w:tc>
      </w:tr>
      <w:tr w:rsidR="006F4EE1" w14:paraId="01CA1F7B" w14:textId="77777777" w:rsidTr="009C5D62">
        <w:trPr>
          <w:trHeight w:val="283"/>
          <w:jc w:val="center"/>
        </w:trPr>
        <w:tc>
          <w:tcPr>
            <w:tcW w:w="3209" w:type="dxa"/>
            <w:shd w:val="clear" w:color="auto" w:fill="auto"/>
            <w:vAlign w:val="bottom"/>
          </w:tcPr>
          <w:p w14:paraId="000002A8" w14:textId="77777777" w:rsidR="006F4EE1" w:rsidRDefault="000A6798">
            <w:pPr>
              <w:spacing w:after="0" w:line="240" w:lineRule="auto"/>
              <w:rPr>
                <w:color w:val="000000"/>
              </w:rPr>
            </w:pPr>
            <w:r>
              <w:rPr>
                <w:color w:val="000000"/>
              </w:rPr>
              <w:t>TV (inclusiv TV online)</w:t>
            </w:r>
          </w:p>
        </w:tc>
        <w:tc>
          <w:tcPr>
            <w:tcW w:w="1420" w:type="dxa"/>
            <w:shd w:val="clear" w:color="auto" w:fill="DDF0E4"/>
            <w:vAlign w:val="bottom"/>
          </w:tcPr>
          <w:p w14:paraId="000002A9" w14:textId="77777777" w:rsidR="006F4EE1" w:rsidRDefault="000A6798">
            <w:pPr>
              <w:spacing w:after="0" w:line="240" w:lineRule="auto"/>
              <w:jc w:val="right"/>
              <w:rPr>
                <w:color w:val="000000"/>
              </w:rPr>
            </w:pPr>
            <w:r>
              <w:rPr>
                <w:color w:val="000000"/>
              </w:rPr>
              <w:t>19%</w:t>
            </w:r>
          </w:p>
        </w:tc>
        <w:tc>
          <w:tcPr>
            <w:tcW w:w="1300" w:type="dxa"/>
            <w:shd w:val="clear" w:color="auto" w:fill="CBE8D5"/>
            <w:vAlign w:val="bottom"/>
          </w:tcPr>
          <w:p w14:paraId="000002AA" w14:textId="77777777" w:rsidR="006F4EE1" w:rsidRDefault="000A6798">
            <w:pPr>
              <w:spacing w:after="0" w:line="240" w:lineRule="auto"/>
              <w:jc w:val="right"/>
              <w:rPr>
                <w:color w:val="000000"/>
              </w:rPr>
            </w:pPr>
            <w:r>
              <w:rPr>
                <w:color w:val="000000"/>
              </w:rPr>
              <w:t>29%</w:t>
            </w:r>
          </w:p>
        </w:tc>
        <w:tc>
          <w:tcPr>
            <w:tcW w:w="1191" w:type="dxa"/>
            <w:shd w:val="clear" w:color="auto" w:fill="D6EDDE"/>
            <w:vAlign w:val="bottom"/>
          </w:tcPr>
          <w:p w14:paraId="000002AB" w14:textId="77777777" w:rsidR="006F4EE1" w:rsidRDefault="000A6798">
            <w:pPr>
              <w:spacing w:after="0" w:line="240" w:lineRule="auto"/>
              <w:jc w:val="right"/>
              <w:rPr>
                <w:color w:val="000000"/>
              </w:rPr>
            </w:pPr>
            <w:r>
              <w:rPr>
                <w:color w:val="000000"/>
              </w:rPr>
              <w:t>23%</w:t>
            </w:r>
          </w:p>
        </w:tc>
        <w:tc>
          <w:tcPr>
            <w:tcW w:w="1068" w:type="dxa"/>
            <w:shd w:val="clear" w:color="auto" w:fill="EDF6F2"/>
            <w:vAlign w:val="bottom"/>
          </w:tcPr>
          <w:p w14:paraId="000002AC" w14:textId="77777777" w:rsidR="006F4EE1" w:rsidRDefault="000A6798">
            <w:pPr>
              <w:spacing w:after="0" w:line="240" w:lineRule="auto"/>
              <w:jc w:val="right"/>
              <w:rPr>
                <w:color w:val="000000"/>
              </w:rPr>
            </w:pPr>
            <w:r>
              <w:rPr>
                <w:color w:val="000000"/>
              </w:rPr>
              <w:t>10%</w:t>
            </w:r>
          </w:p>
        </w:tc>
        <w:tc>
          <w:tcPr>
            <w:tcW w:w="1186" w:type="dxa"/>
            <w:shd w:val="clear" w:color="auto" w:fill="DCEFE3"/>
            <w:vAlign w:val="bottom"/>
          </w:tcPr>
          <w:p w14:paraId="000002AD" w14:textId="77777777" w:rsidR="006F4EE1" w:rsidRDefault="000A6798">
            <w:pPr>
              <w:spacing w:after="0" w:line="240" w:lineRule="auto"/>
              <w:jc w:val="right"/>
              <w:rPr>
                <w:color w:val="000000"/>
              </w:rPr>
            </w:pPr>
            <w:r>
              <w:rPr>
                <w:color w:val="000000"/>
              </w:rPr>
              <w:t>19%</w:t>
            </w:r>
          </w:p>
        </w:tc>
      </w:tr>
      <w:tr w:rsidR="006F4EE1" w14:paraId="42266981" w14:textId="77777777" w:rsidTr="009C5D62">
        <w:trPr>
          <w:trHeight w:val="283"/>
          <w:jc w:val="center"/>
        </w:trPr>
        <w:tc>
          <w:tcPr>
            <w:tcW w:w="3209" w:type="dxa"/>
            <w:shd w:val="clear" w:color="auto" w:fill="auto"/>
            <w:vAlign w:val="bottom"/>
          </w:tcPr>
          <w:p w14:paraId="000002AE" w14:textId="77777777" w:rsidR="006F4EE1" w:rsidRDefault="000A6798">
            <w:pPr>
              <w:spacing w:after="0" w:line="240" w:lineRule="auto"/>
              <w:rPr>
                <w:color w:val="000000"/>
              </w:rPr>
            </w:pPr>
            <w:r>
              <w:rPr>
                <w:color w:val="000000"/>
              </w:rPr>
              <w:t>Podcasturi (audio/video)</w:t>
            </w:r>
          </w:p>
        </w:tc>
        <w:tc>
          <w:tcPr>
            <w:tcW w:w="1420" w:type="dxa"/>
            <w:shd w:val="clear" w:color="auto" w:fill="E4F2EA"/>
            <w:vAlign w:val="bottom"/>
          </w:tcPr>
          <w:p w14:paraId="000002AF" w14:textId="77777777" w:rsidR="006F4EE1" w:rsidRDefault="000A6798">
            <w:pPr>
              <w:spacing w:after="0" w:line="240" w:lineRule="auto"/>
              <w:jc w:val="right"/>
              <w:rPr>
                <w:color w:val="000000"/>
              </w:rPr>
            </w:pPr>
            <w:r>
              <w:rPr>
                <w:color w:val="000000"/>
              </w:rPr>
              <w:t>15%</w:t>
            </w:r>
          </w:p>
        </w:tc>
        <w:tc>
          <w:tcPr>
            <w:tcW w:w="1300" w:type="dxa"/>
            <w:shd w:val="clear" w:color="auto" w:fill="C4E6CF"/>
            <w:vAlign w:val="bottom"/>
          </w:tcPr>
          <w:p w14:paraId="000002B0" w14:textId="77777777" w:rsidR="006F4EE1" w:rsidRDefault="000A6798">
            <w:pPr>
              <w:spacing w:after="0" w:line="240" w:lineRule="auto"/>
              <w:jc w:val="right"/>
              <w:rPr>
                <w:color w:val="000000"/>
              </w:rPr>
            </w:pPr>
            <w:r>
              <w:rPr>
                <w:color w:val="000000"/>
              </w:rPr>
              <w:t>33%</w:t>
            </w:r>
          </w:p>
        </w:tc>
        <w:tc>
          <w:tcPr>
            <w:tcW w:w="1191" w:type="dxa"/>
            <w:shd w:val="clear" w:color="auto" w:fill="D3ECDC"/>
            <w:vAlign w:val="bottom"/>
          </w:tcPr>
          <w:p w14:paraId="000002B1" w14:textId="77777777" w:rsidR="006F4EE1" w:rsidRDefault="000A6798">
            <w:pPr>
              <w:spacing w:after="0" w:line="240" w:lineRule="auto"/>
              <w:jc w:val="right"/>
              <w:rPr>
                <w:color w:val="000000"/>
              </w:rPr>
            </w:pPr>
            <w:r>
              <w:rPr>
                <w:color w:val="000000"/>
              </w:rPr>
              <w:t>25%</w:t>
            </w:r>
          </w:p>
        </w:tc>
        <w:tc>
          <w:tcPr>
            <w:tcW w:w="1068" w:type="dxa"/>
            <w:shd w:val="clear" w:color="auto" w:fill="EEF7F3"/>
            <w:vAlign w:val="bottom"/>
          </w:tcPr>
          <w:p w14:paraId="000002B2" w14:textId="77777777" w:rsidR="006F4EE1" w:rsidRDefault="000A6798">
            <w:pPr>
              <w:spacing w:after="0" w:line="240" w:lineRule="auto"/>
              <w:jc w:val="right"/>
              <w:rPr>
                <w:color w:val="000000"/>
              </w:rPr>
            </w:pPr>
            <w:r>
              <w:rPr>
                <w:color w:val="000000"/>
              </w:rPr>
              <w:t>9%</w:t>
            </w:r>
          </w:p>
        </w:tc>
        <w:tc>
          <w:tcPr>
            <w:tcW w:w="1186" w:type="dxa"/>
            <w:shd w:val="clear" w:color="auto" w:fill="DEF0E5"/>
            <w:vAlign w:val="bottom"/>
          </w:tcPr>
          <w:p w14:paraId="000002B3" w14:textId="77777777" w:rsidR="006F4EE1" w:rsidRDefault="000A6798">
            <w:pPr>
              <w:spacing w:after="0" w:line="240" w:lineRule="auto"/>
              <w:jc w:val="right"/>
              <w:rPr>
                <w:color w:val="000000"/>
              </w:rPr>
            </w:pPr>
            <w:r>
              <w:rPr>
                <w:color w:val="000000"/>
              </w:rPr>
              <w:t>18%</w:t>
            </w:r>
          </w:p>
        </w:tc>
      </w:tr>
      <w:tr w:rsidR="006F4EE1" w14:paraId="56AA6011" w14:textId="77777777" w:rsidTr="009C5D62">
        <w:trPr>
          <w:trHeight w:val="283"/>
          <w:jc w:val="center"/>
        </w:trPr>
        <w:tc>
          <w:tcPr>
            <w:tcW w:w="3209" w:type="dxa"/>
            <w:shd w:val="clear" w:color="auto" w:fill="auto"/>
            <w:vAlign w:val="bottom"/>
          </w:tcPr>
          <w:p w14:paraId="000002B4" w14:textId="77777777" w:rsidR="006F4EE1" w:rsidRDefault="000A6798">
            <w:pPr>
              <w:spacing w:after="0" w:line="240" w:lineRule="auto"/>
              <w:rPr>
                <w:color w:val="000000"/>
              </w:rPr>
            </w:pPr>
            <w:r>
              <w:rPr>
                <w:color w:val="000000"/>
              </w:rPr>
              <w:t>Site-uri de știri (video sau text)</w:t>
            </w:r>
          </w:p>
        </w:tc>
        <w:tc>
          <w:tcPr>
            <w:tcW w:w="1420" w:type="dxa"/>
            <w:shd w:val="clear" w:color="auto" w:fill="E9F4EE"/>
            <w:vAlign w:val="bottom"/>
          </w:tcPr>
          <w:p w14:paraId="000002B5" w14:textId="77777777" w:rsidR="006F4EE1" w:rsidRDefault="000A6798">
            <w:pPr>
              <w:spacing w:after="0" w:line="240" w:lineRule="auto"/>
              <w:jc w:val="right"/>
              <w:rPr>
                <w:color w:val="000000"/>
              </w:rPr>
            </w:pPr>
            <w:r>
              <w:rPr>
                <w:color w:val="000000"/>
              </w:rPr>
              <w:t>12%</w:t>
            </w:r>
          </w:p>
        </w:tc>
        <w:tc>
          <w:tcPr>
            <w:tcW w:w="1300" w:type="dxa"/>
            <w:shd w:val="clear" w:color="auto" w:fill="CBE8D4"/>
            <w:vAlign w:val="bottom"/>
          </w:tcPr>
          <w:p w14:paraId="000002B6" w14:textId="77777777" w:rsidR="006F4EE1" w:rsidRDefault="000A6798">
            <w:pPr>
              <w:spacing w:after="0" w:line="240" w:lineRule="auto"/>
              <w:jc w:val="right"/>
              <w:rPr>
                <w:color w:val="000000"/>
              </w:rPr>
            </w:pPr>
            <w:r>
              <w:rPr>
                <w:color w:val="000000"/>
              </w:rPr>
              <w:t>29%</w:t>
            </w:r>
          </w:p>
        </w:tc>
        <w:tc>
          <w:tcPr>
            <w:tcW w:w="1191" w:type="dxa"/>
            <w:shd w:val="clear" w:color="auto" w:fill="D5EDDD"/>
            <w:vAlign w:val="bottom"/>
          </w:tcPr>
          <w:p w14:paraId="000002B7" w14:textId="77777777" w:rsidR="006F4EE1" w:rsidRDefault="000A6798">
            <w:pPr>
              <w:spacing w:after="0" w:line="240" w:lineRule="auto"/>
              <w:jc w:val="right"/>
              <w:rPr>
                <w:color w:val="000000"/>
              </w:rPr>
            </w:pPr>
            <w:r>
              <w:rPr>
                <w:color w:val="000000"/>
              </w:rPr>
              <w:t>23%</w:t>
            </w:r>
          </w:p>
        </w:tc>
        <w:tc>
          <w:tcPr>
            <w:tcW w:w="1068" w:type="dxa"/>
            <w:shd w:val="clear" w:color="auto" w:fill="ECF6F2"/>
            <w:vAlign w:val="bottom"/>
          </w:tcPr>
          <w:p w14:paraId="000002B8" w14:textId="77777777" w:rsidR="006F4EE1" w:rsidRDefault="000A6798">
            <w:pPr>
              <w:spacing w:after="0" w:line="240" w:lineRule="auto"/>
              <w:jc w:val="right"/>
              <w:rPr>
                <w:color w:val="000000"/>
              </w:rPr>
            </w:pPr>
            <w:r>
              <w:rPr>
                <w:color w:val="000000"/>
              </w:rPr>
              <w:t>10%</w:t>
            </w:r>
          </w:p>
        </w:tc>
        <w:tc>
          <w:tcPr>
            <w:tcW w:w="1186" w:type="dxa"/>
            <w:shd w:val="clear" w:color="auto" w:fill="D2EBDB"/>
            <w:vAlign w:val="bottom"/>
          </w:tcPr>
          <w:p w14:paraId="000002B9" w14:textId="77777777" w:rsidR="006F4EE1" w:rsidRDefault="000A6798">
            <w:pPr>
              <w:spacing w:after="0" w:line="240" w:lineRule="auto"/>
              <w:jc w:val="right"/>
              <w:rPr>
                <w:color w:val="000000"/>
              </w:rPr>
            </w:pPr>
            <w:r>
              <w:rPr>
                <w:color w:val="000000"/>
              </w:rPr>
              <w:t>25%</w:t>
            </w:r>
          </w:p>
        </w:tc>
      </w:tr>
      <w:tr w:rsidR="006F4EE1" w14:paraId="613453BA" w14:textId="77777777" w:rsidTr="009C5D62">
        <w:trPr>
          <w:trHeight w:val="283"/>
          <w:jc w:val="center"/>
        </w:trPr>
        <w:tc>
          <w:tcPr>
            <w:tcW w:w="3209" w:type="dxa"/>
            <w:shd w:val="clear" w:color="auto" w:fill="auto"/>
            <w:vAlign w:val="bottom"/>
          </w:tcPr>
          <w:p w14:paraId="000002BA" w14:textId="77777777" w:rsidR="006F4EE1" w:rsidRDefault="000A6798">
            <w:pPr>
              <w:spacing w:after="0" w:line="240" w:lineRule="auto"/>
              <w:rPr>
                <w:color w:val="000000"/>
              </w:rPr>
            </w:pPr>
            <w:r>
              <w:rPr>
                <w:color w:val="000000"/>
              </w:rPr>
              <w:t>X (Twitter)</w:t>
            </w:r>
          </w:p>
        </w:tc>
        <w:tc>
          <w:tcPr>
            <w:tcW w:w="1420" w:type="dxa"/>
            <w:shd w:val="clear" w:color="auto" w:fill="F6FAFA"/>
            <w:vAlign w:val="bottom"/>
          </w:tcPr>
          <w:p w14:paraId="000002BB" w14:textId="77777777" w:rsidR="006F4EE1" w:rsidRDefault="000A6798">
            <w:pPr>
              <w:spacing w:after="0" w:line="240" w:lineRule="auto"/>
              <w:jc w:val="right"/>
              <w:rPr>
                <w:color w:val="000000"/>
              </w:rPr>
            </w:pPr>
            <w:r>
              <w:rPr>
                <w:color w:val="000000"/>
              </w:rPr>
              <w:t>4%</w:t>
            </w:r>
          </w:p>
        </w:tc>
        <w:tc>
          <w:tcPr>
            <w:tcW w:w="1300" w:type="dxa"/>
            <w:shd w:val="clear" w:color="auto" w:fill="F2F8F6"/>
            <w:vAlign w:val="bottom"/>
          </w:tcPr>
          <w:p w14:paraId="000002BC" w14:textId="77777777" w:rsidR="006F4EE1" w:rsidRDefault="000A6798">
            <w:pPr>
              <w:spacing w:after="0" w:line="240" w:lineRule="auto"/>
              <w:jc w:val="right"/>
              <w:rPr>
                <w:color w:val="000000"/>
              </w:rPr>
            </w:pPr>
            <w:r>
              <w:rPr>
                <w:color w:val="000000"/>
              </w:rPr>
              <w:t>7%</w:t>
            </w:r>
          </w:p>
        </w:tc>
        <w:tc>
          <w:tcPr>
            <w:tcW w:w="1191" w:type="dxa"/>
            <w:shd w:val="clear" w:color="auto" w:fill="E4F3EA"/>
            <w:vAlign w:val="bottom"/>
          </w:tcPr>
          <w:p w14:paraId="000002BD" w14:textId="77777777" w:rsidR="006F4EE1" w:rsidRDefault="000A6798">
            <w:pPr>
              <w:spacing w:after="0" w:line="240" w:lineRule="auto"/>
              <w:jc w:val="right"/>
              <w:rPr>
                <w:color w:val="000000"/>
              </w:rPr>
            </w:pPr>
            <w:r>
              <w:rPr>
                <w:color w:val="000000"/>
              </w:rPr>
              <w:t>15%</w:t>
            </w:r>
          </w:p>
        </w:tc>
        <w:tc>
          <w:tcPr>
            <w:tcW w:w="1068" w:type="dxa"/>
            <w:shd w:val="clear" w:color="auto" w:fill="ECF6F1"/>
            <w:vAlign w:val="bottom"/>
          </w:tcPr>
          <w:p w14:paraId="000002BE" w14:textId="77777777" w:rsidR="006F4EE1" w:rsidRDefault="000A6798">
            <w:pPr>
              <w:spacing w:after="0" w:line="240" w:lineRule="auto"/>
              <w:jc w:val="right"/>
              <w:rPr>
                <w:color w:val="000000"/>
              </w:rPr>
            </w:pPr>
            <w:r>
              <w:rPr>
                <w:color w:val="000000"/>
              </w:rPr>
              <w:t>10%</w:t>
            </w:r>
          </w:p>
        </w:tc>
        <w:tc>
          <w:tcPr>
            <w:tcW w:w="1186" w:type="dxa"/>
            <w:shd w:val="clear" w:color="auto" w:fill="8FD0A1"/>
            <w:vAlign w:val="bottom"/>
          </w:tcPr>
          <w:p w14:paraId="000002BF" w14:textId="77777777" w:rsidR="006F4EE1" w:rsidRDefault="000A6798">
            <w:pPr>
              <w:spacing w:after="0" w:line="240" w:lineRule="auto"/>
              <w:jc w:val="right"/>
              <w:rPr>
                <w:color w:val="000000"/>
              </w:rPr>
            </w:pPr>
            <w:r>
              <w:rPr>
                <w:color w:val="000000"/>
              </w:rPr>
              <w:t>64%</w:t>
            </w:r>
          </w:p>
        </w:tc>
      </w:tr>
      <w:tr w:rsidR="006F4EE1" w14:paraId="2F7CE176" w14:textId="77777777" w:rsidTr="009C5D62">
        <w:trPr>
          <w:trHeight w:val="283"/>
          <w:jc w:val="center"/>
        </w:trPr>
        <w:tc>
          <w:tcPr>
            <w:tcW w:w="3209" w:type="dxa"/>
            <w:shd w:val="clear" w:color="auto" w:fill="auto"/>
            <w:vAlign w:val="bottom"/>
          </w:tcPr>
          <w:p w14:paraId="000002C0" w14:textId="77777777" w:rsidR="006F4EE1" w:rsidRDefault="000A6798">
            <w:pPr>
              <w:spacing w:after="0" w:line="240" w:lineRule="auto"/>
              <w:rPr>
                <w:color w:val="000000"/>
              </w:rPr>
            </w:pPr>
            <w:r>
              <w:rPr>
                <w:color w:val="000000"/>
              </w:rPr>
              <w:t>Radio</w:t>
            </w:r>
          </w:p>
        </w:tc>
        <w:tc>
          <w:tcPr>
            <w:tcW w:w="1420" w:type="dxa"/>
            <w:shd w:val="clear" w:color="auto" w:fill="F6FAFA"/>
            <w:vAlign w:val="bottom"/>
          </w:tcPr>
          <w:p w14:paraId="000002C1" w14:textId="77777777" w:rsidR="006F4EE1" w:rsidRDefault="000A6798">
            <w:pPr>
              <w:spacing w:after="0" w:line="240" w:lineRule="auto"/>
              <w:jc w:val="right"/>
              <w:rPr>
                <w:color w:val="000000"/>
              </w:rPr>
            </w:pPr>
            <w:r>
              <w:rPr>
                <w:color w:val="000000"/>
              </w:rPr>
              <w:t>4%</w:t>
            </w:r>
          </w:p>
        </w:tc>
        <w:tc>
          <w:tcPr>
            <w:tcW w:w="1300" w:type="dxa"/>
            <w:shd w:val="clear" w:color="auto" w:fill="F0F7F5"/>
            <w:vAlign w:val="bottom"/>
          </w:tcPr>
          <w:p w14:paraId="000002C2" w14:textId="77777777" w:rsidR="006F4EE1" w:rsidRDefault="000A6798">
            <w:pPr>
              <w:spacing w:after="0" w:line="240" w:lineRule="auto"/>
              <w:jc w:val="right"/>
              <w:rPr>
                <w:color w:val="000000"/>
              </w:rPr>
            </w:pPr>
            <w:r>
              <w:rPr>
                <w:color w:val="000000"/>
              </w:rPr>
              <w:t>8%</w:t>
            </w:r>
          </w:p>
        </w:tc>
        <w:tc>
          <w:tcPr>
            <w:tcW w:w="1191" w:type="dxa"/>
            <w:shd w:val="clear" w:color="auto" w:fill="DEF0E5"/>
            <w:vAlign w:val="bottom"/>
          </w:tcPr>
          <w:p w14:paraId="000002C3" w14:textId="77777777" w:rsidR="006F4EE1" w:rsidRDefault="000A6798">
            <w:pPr>
              <w:spacing w:after="0" w:line="240" w:lineRule="auto"/>
              <w:jc w:val="right"/>
              <w:rPr>
                <w:color w:val="000000"/>
              </w:rPr>
            </w:pPr>
            <w:r>
              <w:rPr>
                <w:color w:val="000000"/>
              </w:rPr>
              <w:t>18%</w:t>
            </w:r>
          </w:p>
        </w:tc>
        <w:tc>
          <w:tcPr>
            <w:tcW w:w="1068" w:type="dxa"/>
            <w:shd w:val="clear" w:color="auto" w:fill="E3F2EA"/>
            <w:vAlign w:val="bottom"/>
          </w:tcPr>
          <w:p w14:paraId="000002C4" w14:textId="77777777" w:rsidR="006F4EE1" w:rsidRDefault="000A6798">
            <w:pPr>
              <w:spacing w:after="0" w:line="240" w:lineRule="auto"/>
              <w:jc w:val="right"/>
              <w:rPr>
                <w:color w:val="000000"/>
              </w:rPr>
            </w:pPr>
            <w:r>
              <w:rPr>
                <w:color w:val="000000"/>
              </w:rPr>
              <w:t>15%</w:t>
            </w:r>
          </w:p>
        </w:tc>
        <w:tc>
          <w:tcPr>
            <w:tcW w:w="1186" w:type="dxa"/>
            <w:shd w:val="clear" w:color="auto" w:fill="A0D7AF"/>
            <w:vAlign w:val="bottom"/>
          </w:tcPr>
          <w:p w14:paraId="000002C5" w14:textId="77777777" w:rsidR="006F4EE1" w:rsidRDefault="000A6798">
            <w:pPr>
              <w:spacing w:after="0" w:line="240" w:lineRule="auto"/>
              <w:jc w:val="right"/>
              <w:rPr>
                <w:color w:val="000000"/>
              </w:rPr>
            </w:pPr>
            <w:r>
              <w:rPr>
                <w:color w:val="000000"/>
              </w:rPr>
              <w:t>54%</w:t>
            </w:r>
          </w:p>
        </w:tc>
      </w:tr>
      <w:tr w:rsidR="006F4EE1" w14:paraId="64E22C01" w14:textId="77777777" w:rsidTr="009C5D62">
        <w:trPr>
          <w:trHeight w:val="283"/>
          <w:jc w:val="center"/>
        </w:trPr>
        <w:tc>
          <w:tcPr>
            <w:tcW w:w="3209" w:type="dxa"/>
            <w:shd w:val="clear" w:color="auto" w:fill="auto"/>
            <w:vAlign w:val="bottom"/>
          </w:tcPr>
          <w:p w14:paraId="000002C6" w14:textId="77777777" w:rsidR="006F4EE1" w:rsidRDefault="000A6798">
            <w:pPr>
              <w:spacing w:after="0" w:line="240" w:lineRule="auto"/>
              <w:rPr>
                <w:color w:val="000000"/>
              </w:rPr>
            </w:pPr>
            <w:r>
              <w:rPr>
                <w:color w:val="000000"/>
              </w:rPr>
              <w:t>Vkontakte</w:t>
            </w:r>
          </w:p>
        </w:tc>
        <w:tc>
          <w:tcPr>
            <w:tcW w:w="1420" w:type="dxa"/>
            <w:shd w:val="clear" w:color="auto" w:fill="F9FBFC"/>
            <w:vAlign w:val="bottom"/>
          </w:tcPr>
          <w:p w14:paraId="000002C7" w14:textId="77777777" w:rsidR="006F4EE1" w:rsidRDefault="000A6798">
            <w:pPr>
              <w:spacing w:after="0" w:line="240" w:lineRule="auto"/>
              <w:jc w:val="right"/>
              <w:rPr>
                <w:color w:val="000000"/>
              </w:rPr>
            </w:pPr>
            <w:r>
              <w:rPr>
                <w:color w:val="000000"/>
              </w:rPr>
              <w:t>3%</w:t>
            </w:r>
          </w:p>
        </w:tc>
        <w:tc>
          <w:tcPr>
            <w:tcW w:w="1300" w:type="dxa"/>
            <w:shd w:val="clear" w:color="auto" w:fill="F6FAFA"/>
            <w:vAlign w:val="bottom"/>
          </w:tcPr>
          <w:p w14:paraId="000002C8" w14:textId="77777777" w:rsidR="006F4EE1" w:rsidRDefault="000A6798">
            <w:pPr>
              <w:spacing w:after="0" w:line="240" w:lineRule="auto"/>
              <w:jc w:val="right"/>
              <w:rPr>
                <w:color w:val="000000"/>
              </w:rPr>
            </w:pPr>
            <w:r>
              <w:rPr>
                <w:color w:val="000000"/>
              </w:rPr>
              <w:t>4%</w:t>
            </w:r>
          </w:p>
        </w:tc>
        <w:tc>
          <w:tcPr>
            <w:tcW w:w="1191" w:type="dxa"/>
            <w:shd w:val="clear" w:color="auto" w:fill="E6F3EC"/>
            <w:vAlign w:val="bottom"/>
          </w:tcPr>
          <w:p w14:paraId="000002C9" w14:textId="77777777" w:rsidR="006F4EE1" w:rsidRDefault="000A6798">
            <w:pPr>
              <w:spacing w:after="0" w:line="240" w:lineRule="auto"/>
              <w:jc w:val="right"/>
              <w:rPr>
                <w:color w:val="000000"/>
              </w:rPr>
            </w:pPr>
            <w:r>
              <w:rPr>
                <w:color w:val="000000"/>
              </w:rPr>
              <w:t>14%</w:t>
            </w:r>
          </w:p>
        </w:tc>
        <w:tc>
          <w:tcPr>
            <w:tcW w:w="1068" w:type="dxa"/>
            <w:shd w:val="clear" w:color="auto" w:fill="EDF6F2"/>
            <w:vAlign w:val="bottom"/>
          </w:tcPr>
          <w:p w14:paraId="000002CA" w14:textId="77777777" w:rsidR="006F4EE1" w:rsidRDefault="000A6798">
            <w:pPr>
              <w:spacing w:after="0" w:line="240" w:lineRule="auto"/>
              <w:jc w:val="right"/>
              <w:rPr>
                <w:color w:val="000000"/>
              </w:rPr>
            </w:pPr>
            <w:r>
              <w:rPr>
                <w:color w:val="000000"/>
              </w:rPr>
              <w:t>10%</w:t>
            </w:r>
          </w:p>
        </w:tc>
        <w:tc>
          <w:tcPr>
            <w:tcW w:w="1186" w:type="dxa"/>
            <w:shd w:val="clear" w:color="auto" w:fill="84CC98"/>
            <w:vAlign w:val="bottom"/>
          </w:tcPr>
          <w:p w14:paraId="000002CB" w14:textId="77777777" w:rsidR="006F4EE1" w:rsidRDefault="000A6798">
            <w:pPr>
              <w:spacing w:after="0" w:line="240" w:lineRule="auto"/>
              <w:jc w:val="right"/>
              <w:rPr>
                <w:color w:val="000000"/>
              </w:rPr>
            </w:pPr>
            <w:r>
              <w:rPr>
                <w:color w:val="000000"/>
              </w:rPr>
              <w:t>70%</w:t>
            </w:r>
          </w:p>
        </w:tc>
      </w:tr>
      <w:tr w:rsidR="006F4EE1" w14:paraId="53BF0EC9" w14:textId="77777777" w:rsidTr="009C5D62">
        <w:trPr>
          <w:trHeight w:val="283"/>
          <w:jc w:val="center"/>
        </w:trPr>
        <w:tc>
          <w:tcPr>
            <w:tcW w:w="3209" w:type="dxa"/>
            <w:shd w:val="clear" w:color="auto" w:fill="auto"/>
            <w:vAlign w:val="bottom"/>
          </w:tcPr>
          <w:p w14:paraId="000002CC" w14:textId="77777777" w:rsidR="006F4EE1" w:rsidRDefault="000A6798">
            <w:pPr>
              <w:spacing w:after="0" w:line="240" w:lineRule="auto"/>
              <w:rPr>
                <w:color w:val="000000"/>
              </w:rPr>
            </w:pPr>
            <w:r>
              <w:rPr>
                <w:color w:val="000000"/>
              </w:rPr>
              <w:t>Odnoklassniki</w:t>
            </w:r>
          </w:p>
        </w:tc>
        <w:tc>
          <w:tcPr>
            <w:tcW w:w="1420" w:type="dxa"/>
            <w:shd w:val="clear" w:color="auto" w:fill="FAFCFD"/>
            <w:vAlign w:val="bottom"/>
          </w:tcPr>
          <w:p w14:paraId="000002CD" w14:textId="77777777" w:rsidR="006F4EE1" w:rsidRDefault="000A6798">
            <w:pPr>
              <w:spacing w:after="0" w:line="240" w:lineRule="auto"/>
              <w:jc w:val="right"/>
              <w:rPr>
                <w:color w:val="000000"/>
              </w:rPr>
            </w:pPr>
            <w:r>
              <w:rPr>
                <w:color w:val="000000"/>
              </w:rPr>
              <w:t>2%</w:t>
            </w:r>
          </w:p>
        </w:tc>
        <w:tc>
          <w:tcPr>
            <w:tcW w:w="1300" w:type="dxa"/>
            <w:shd w:val="clear" w:color="auto" w:fill="FAFBFD"/>
            <w:vAlign w:val="bottom"/>
          </w:tcPr>
          <w:p w14:paraId="000002CE" w14:textId="77777777" w:rsidR="006F4EE1" w:rsidRDefault="000A6798">
            <w:pPr>
              <w:spacing w:after="0" w:line="240" w:lineRule="auto"/>
              <w:jc w:val="right"/>
              <w:rPr>
                <w:color w:val="000000"/>
              </w:rPr>
            </w:pPr>
            <w:r>
              <w:rPr>
                <w:color w:val="000000"/>
              </w:rPr>
              <w:t>2%</w:t>
            </w:r>
          </w:p>
        </w:tc>
        <w:tc>
          <w:tcPr>
            <w:tcW w:w="1191" w:type="dxa"/>
            <w:shd w:val="clear" w:color="auto" w:fill="E5F3EC"/>
            <w:vAlign w:val="bottom"/>
          </w:tcPr>
          <w:p w14:paraId="000002CF" w14:textId="77777777" w:rsidR="006F4EE1" w:rsidRDefault="000A6798">
            <w:pPr>
              <w:spacing w:after="0" w:line="240" w:lineRule="auto"/>
              <w:jc w:val="right"/>
              <w:rPr>
                <w:color w:val="000000"/>
              </w:rPr>
            </w:pPr>
            <w:r>
              <w:rPr>
                <w:color w:val="000000"/>
              </w:rPr>
              <w:t>14%</w:t>
            </w:r>
          </w:p>
        </w:tc>
        <w:tc>
          <w:tcPr>
            <w:tcW w:w="1068" w:type="dxa"/>
            <w:shd w:val="clear" w:color="auto" w:fill="DFF0E6"/>
            <w:vAlign w:val="bottom"/>
          </w:tcPr>
          <w:p w14:paraId="000002D0" w14:textId="77777777" w:rsidR="006F4EE1" w:rsidRDefault="000A6798">
            <w:pPr>
              <w:spacing w:after="0" w:line="240" w:lineRule="auto"/>
              <w:jc w:val="right"/>
              <w:rPr>
                <w:color w:val="000000"/>
              </w:rPr>
            </w:pPr>
            <w:r>
              <w:rPr>
                <w:color w:val="000000"/>
              </w:rPr>
              <w:t>18%</w:t>
            </w:r>
          </w:p>
        </w:tc>
        <w:tc>
          <w:tcPr>
            <w:tcW w:w="1186" w:type="dxa"/>
            <w:shd w:val="clear" w:color="auto" w:fill="8ED0A0"/>
            <w:vAlign w:val="bottom"/>
          </w:tcPr>
          <w:p w14:paraId="000002D1" w14:textId="77777777" w:rsidR="006F4EE1" w:rsidRDefault="000A6798">
            <w:pPr>
              <w:spacing w:after="0" w:line="240" w:lineRule="auto"/>
              <w:jc w:val="right"/>
              <w:rPr>
                <w:color w:val="000000"/>
              </w:rPr>
            </w:pPr>
            <w:r>
              <w:rPr>
                <w:color w:val="000000"/>
              </w:rPr>
              <w:t>64%</w:t>
            </w:r>
          </w:p>
        </w:tc>
      </w:tr>
      <w:tr w:rsidR="006F4EE1" w14:paraId="63A7087D" w14:textId="77777777" w:rsidTr="009C5D62">
        <w:trPr>
          <w:trHeight w:val="283"/>
          <w:jc w:val="center"/>
        </w:trPr>
        <w:tc>
          <w:tcPr>
            <w:tcW w:w="3209" w:type="dxa"/>
            <w:shd w:val="clear" w:color="auto" w:fill="auto"/>
            <w:vAlign w:val="bottom"/>
          </w:tcPr>
          <w:p w14:paraId="000002D2" w14:textId="77777777" w:rsidR="006F4EE1" w:rsidRDefault="000A6798">
            <w:pPr>
              <w:spacing w:after="0" w:line="240" w:lineRule="auto"/>
              <w:rPr>
                <w:color w:val="000000"/>
              </w:rPr>
            </w:pPr>
            <w:r>
              <w:rPr>
                <w:color w:val="000000"/>
              </w:rPr>
              <w:t>Ziare</w:t>
            </w:r>
          </w:p>
        </w:tc>
        <w:tc>
          <w:tcPr>
            <w:tcW w:w="1420" w:type="dxa"/>
            <w:shd w:val="clear" w:color="auto" w:fill="FAFCFE"/>
            <w:vAlign w:val="bottom"/>
          </w:tcPr>
          <w:p w14:paraId="000002D3" w14:textId="77777777" w:rsidR="006F4EE1" w:rsidRDefault="000A6798">
            <w:pPr>
              <w:spacing w:after="0" w:line="240" w:lineRule="auto"/>
              <w:jc w:val="right"/>
              <w:rPr>
                <w:color w:val="000000"/>
              </w:rPr>
            </w:pPr>
            <w:r>
              <w:rPr>
                <w:color w:val="000000"/>
              </w:rPr>
              <w:t>2%</w:t>
            </w:r>
          </w:p>
        </w:tc>
        <w:tc>
          <w:tcPr>
            <w:tcW w:w="1300" w:type="dxa"/>
            <w:shd w:val="clear" w:color="auto" w:fill="F4F9F8"/>
            <w:vAlign w:val="bottom"/>
          </w:tcPr>
          <w:p w14:paraId="000002D4" w14:textId="77777777" w:rsidR="006F4EE1" w:rsidRDefault="000A6798">
            <w:pPr>
              <w:spacing w:after="0" w:line="240" w:lineRule="auto"/>
              <w:jc w:val="right"/>
              <w:rPr>
                <w:color w:val="000000"/>
              </w:rPr>
            </w:pPr>
            <w:r>
              <w:rPr>
                <w:color w:val="000000"/>
              </w:rPr>
              <w:t>6%</w:t>
            </w:r>
          </w:p>
        </w:tc>
        <w:tc>
          <w:tcPr>
            <w:tcW w:w="1191" w:type="dxa"/>
            <w:shd w:val="clear" w:color="auto" w:fill="DFF0E6"/>
            <w:vAlign w:val="bottom"/>
          </w:tcPr>
          <w:p w14:paraId="000002D5" w14:textId="77777777" w:rsidR="006F4EE1" w:rsidRDefault="000A6798">
            <w:pPr>
              <w:spacing w:after="0" w:line="240" w:lineRule="auto"/>
              <w:jc w:val="right"/>
              <w:rPr>
                <w:color w:val="000000"/>
              </w:rPr>
            </w:pPr>
            <w:r>
              <w:rPr>
                <w:color w:val="000000"/>
              </w:rPr>
              <w:t>18%</w:t>
            </w:r>
          </w:p>
        </w:tc>
        <w:tc>
          <w:tcPr>
            <w:tcW w:w="1068" w:type="dxa"/>
            <w:shd w:val="clear" w:color="auto" w:fill="E3F2E9"/>
            <w:vAlign w:val="bottom"/>
          </w:tcPr>
          <w:p w14:paraId="000002D6" w14:textId="77777777" w:rsidR="006F4EE1" w:rsidRDefault="000A6798">
            <w:pPr>
              <w:spacing w:after="0" w:line="240" w:lineRule="auto"/>
              <w:jc w:val="right"/>
              <w:rPr>
                <w:color w:val="000000"/>
              </w:rPr>
            </w:pPr>
            <w:r>
              <w:rPr>
                <w:color w:val="000000"/>
              </w:rPr>
              <w:t>16%</w:t>
            </w:r>
          </w:p>
        </w:tc>
        <w:tc>
          <w:tcPr>
            <w:tcW w:w="1186" w:type="dxa"/>
            <w:shd w:val="clear" w:color="auto" w:fill="97D3A8"/>
            <w:vAlign w:val="bottom"/>
          </w:tcPr>
          <w:p w14:paraId="000002D7" w14:textId="77777777" w:rsidR="006F4EE1" w:rsidRDefault="000A6798">
            <w:pPr>
              <w:spacing w:after="0" w:line="240" w:lineRule="auto"/>
              <w:jc w:val="right"/>
              <w:rPr>
                <w:color w:val="000000"/>
              </w:rPr>
            </w:pPr>
            <w:r>
              <w:rPr>
                <w:color w:val="000000"/>
              </w:rPr>
              <w:t>59%</w:t>
            </w:r>
          </w:p>
        </w:tc>
      </w:tr>
    </w:tbl>
    <w:p w14:paraId="000002D8" w14:textId="77777777" w:rsidR="006F4EE1" w:rsidRDefault="006F4EE1">
      <w:pPr>
        <w:jc w:val="right"/>
        <w:rPr>
          <w:i/>
          <w:sz w:val="24"/>
          <w:szCs w:val="24"/>
        </w:rPr>
      </w:pPr>
    </w:p>
    <w:p w14:paraId="000002D9" w14:textId="77777777" w:rsidR="006F4EE1" w:rsidRDefault="000A6798">
      <w:pPr>
        <w:jc w:val="right"/>
        <w:rPr>
          <w:b/>
          <w:sz w:val="24"/>
          <w:szCs w:val="24"/>
        </w:rPr>
      </w:pPr>
      <w:r>
        <w:rPr>
          <w:b/>
          <w:i/>
          <w:sz w:val="24"/>
          <w:szCs w:val="24"/>
        </w:rPr>
        <w:t>E demodat să te uiți la știri la TV.</w:t>
      </w:r>
      <w:r>
        <w:rPr>
          <w:b/>
          <w:sz w:val="24"/>
          <w:szCs w:val="24"/>
        </w:rPr>
        <w:t xml:space="preserve"> </w:t>
      </w:r>
    </w:p>
    <w:p w14:paraId="000002DA" w14:textId="52182A5A" w:rsidR="006F4EE1" w:rsidRDefault="000A6798">
      <w:pPr>
        <w:jc w:val="both"/>
        <w:rPr>
          <w:sz w:val="24"/>
          <w:szCs w:val="24"/>
        </w:rPr>
      </w:pPr>
      <w:r>
        <w:rPr>
          <w:sz w:val="24"/>
          <w:szCs w:val="24"/>
        </w:rPr>
        <w:t xml:space="preserve">În cadrul focus grupurilor tinerii au menționat că </w:t>
      </w:r>
      <w:r w:rsidRPr="009C5D62">
        <w:rPr>
          <w:b/>
          <w:bCs/>
          <w:sz w:val="24"/>
          <w:szCs w:val="24"/>
        </w:rPr>
        <w:t>privesc TV doar ocazional</w:t>
      </w:r>
      <w:r>
        <w:rPr>
          <w:sz w:val="24"/>
          <w:szCs w:val="24"/>
        </w:rPr>
        <w:t xml:space="preserve"> și de regulă atunci când părinții pornesc </w:t>
      </w:r>
      <w:r w:rsidR="009C5D62">
        <w:rPr>
          <w:sz w:val="24"/>
          <w:szCs w:val="24"/>
        </w:rPr>
        <w:t xml:space="preserve">acasă </w:t>
      </w:r>
      <w:r>
        <w:rPr>
          <w:sz w:val="24"/>
          <w:szCs w:val="24"/>
        </w:rPr>
        <w:t xml:space="preserve">știrile seara, iar cele mai menționate au fost PRO TV, TV8 și Jurnal TV. </w:t>
      </w:r>
    </w:p>
    <w:p w14:paraId="000002DB" w14:textId="2176B855" w:rsidR="006F4EE1" w:rsidRDefault="000A6798">
      <w:pPr>
        <w:spacing w:before="240" w:after="240"/>
        <w:jc w:val="both"/>
        <w:rPr>
          <w:sz w:val="24"/>
          <w:szCs w:val="24"/>
        </w:rPr>
      </w:pPr>
      <w:r>
        <w:rPr>
          <w:b/>
          <w:i/>
          <w:sz w:val="24"/>
          <w:szCs w:val="24"/>
        </w:rPr>
        <w:t>Radioul și revistele</w:t>
      </w:r>
      <w:r>
        <w:rPr>
          <w:sz w:val="24"/>
          <w:szCs w:val="24"/>
        </w:rPr>
        <w:t xml:space="preserve"> </w:t>
      </w:r>
      <w:r w:rsidRPr="009C5D62">
        <w:rPr>
          <w:b/>
          <w:bCs/>
          <w:sz w:val="24"/>
          <w:szCs w:val="24"/>
        </w:rPr>
        <w:t>au fost cel mai puțin menționate surse</w:t>
      </w:r>
      <w:r>
        <w:rPr>
          <w:sz w:val="24"/>
          <w:szCs w:val="24"/>
        </w:rPr>
        <w:t xml:space="preserve">, de regulă radioul fiind ascultat ocazional în mașină. De remarcat este faptul că </w:t>
      </w:r>
      <w:r w:rsidR="008B5835">
        <w:rPr>
          <w:sz w:val="24"/>
          <w:szCs w:val="24"/>
        </w:rPr>
        <w:t>tinerii din</w:t>
      </w:r>
      <w:r>
        <w:rPr>
          <w:sz w:val="24"/>
          <w:szCs w:val="24"/>
        </w:rPr>
        <w:t xml:space="preserve"> regiuni au menționat</w:t>
      </w:r>
      <w:r w:rsidR="008B5835">
        <w:rPr>
          <w:sz w:val="24"/>
          <w:szCs w:val="24"/>
        </w:rPr>
        <w:t xml:space="preserve"> și în chestionar ți în cadrul focus grupurilor </w:t>
      </w:r>
      <w:r>
        <w:rPr>
          <w:sz w:val="24"/>
          <w:szCs w:val="24"/>
        </w:rPr>
        <w:t xml:space="preserve">de </w:t>
      </w:r>
      <w:r w:rsidR="009C5D62">
        <w:rPr>
          <w:sz w:val="24"/>
          <w:szCs w:val="24"/>
        </w:rPr>
        <w:t>m</w:t>
      </w:r>
      <w:r>
        <w:rPr>
          <w:sz w:val="24"/>
          <w:szCs w:val="24"/>
        </w:rPr>
        <w:t xml:space="preserve">ultiple </w:t>
      </w:r>
      <w:r w:rsidR="008B5835">
        <w:rPr>
          <w:sz w:val="24"/>
          <w:szCs w:val="24"/>
        </w:rPr>
        <w:t xml:space="preserve">ca surse de informare online </w:t>
      </w:r>
      <w:r>
        <w:rPr>
          <w:b/>
          <w:i/>
          <w:sz w:val="24"/>
          <w:szCs w:val="24"/>
        </w:rPr>
        <w:t>mass-media regionale</w:t>
      </w:r>
      <w:r>
        <w:rPr>
          <w:sz w:val="24"/>
          <w:szCs w:val="24"/>
        </w:rPr>
        <w:t xml:space="preserve"> care </w:t>
      </w:r>
      <w:r w:rsidR="008B5835">
        <w:rPr>
          <w:sz w:val="24"/>
          <w:szCs w:val="24"/>
        </w:rPr>
        <w:t xml:space="preserve">le dau informații </w:t>
      </w:r>
      <w:r>
        <w:rPr>
          <w:sz w:val="24"/>
          <w:szCs w:val="24"/>
        </w:rPr>
        <w:t>de interes local</w:t>
      </w:r>
      <w:r w:rsidR="008B5835">
        <w:rPr>
          <w:sz w:val="24"/>
          <w:szCs w:val="24"/>
        </w:rPr>
        <w:t>.</w:t>
      </w:r>
    </w:p>
    <w:p w14:paraId="000002DC" w14:textId="6EEC8427" w:rsidR="006F4EE1" w:rsidRDefault="009C5D62">
      <w:pPr>
        <w:spacing w:before="240" w:after="240"/>
        <w:jc w:val="both"/>
        <w:rPr>
          <w:sz w:val="24"/>
          <w:szCs w:val="24"/>
        </w:rPr>
      </w:pPr>
      <w:r>
        <w:rPr>
          <w:noProof/>
        </w:rPr>
        <w:lastRenderedPageBreak/>
        <w:drawing>
          <wp:anchor distT="114300" distB="114300" distL="114300" distR="114300" simplePos="0" relativeHeight="251655680" behindDoc="0" locked="0" layoutInCell="1" hidden="0" allowOverlap="1" wp14:anchorId="6E177821" wp14:editId="6529F3E9">
            <wp:simplePos x="0" y="0"/>
            <wp:positionH relativeFrom="column">
              <wp:posOffset>3024692</wp:posOffset>
            </wp:positionH>
            <wp:positionV relativeFrom="paragraph">
              <wp:posOffset>2856</wp:posOffset>
            </wp:positionV>
            <wp:extent cx="3350260" cy="1671320"/>
            <wp:effectExtent l="0" t="0" r="2540" b="5080"/>
            <wp:wrapSquare wrapText="bothSides" distT="114300" distB="114300" distL="114300" distR="114300"/>
            <wp:docPr id="3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3350260" cy="1671320"/>
                    </a:xfrm>
                    <a:prstGeom prst="rect">
                      <a:avLst/>
                    </a:prstGeom>
                    <a:ln/>
                  </pic:spPr>
                </pic:pic>
              </a:graphicData>
            </a:graphic>
            <wp14:sizeRelH relativeFrom="margin">
              <wp14:pctWidth>0</wp14:pctWidth>
            </wp14:sizeRelH>
            <wp14:sizeRelV relativeFrom="margin">
              <wp14:pctHeight>0</wp14:pctHeight>
            </wp14:sizeRelV>
          </wp:anchor>
        </w:drawing>
      </w:r>
      <w:r w:rsidR="008B5835">
        <w:rPr>
          <w:sz w:val="24"/>
          <w:szCs w:val="24"/>
        </w:rPr>
        <w:t xml:space="preserve">Doar </w:t>
      </w:r>
      <w:r w:rsidR="000A6798">
        <w:rPr>
          <w:sz w:val="24"/>
          <w:szCs w:val="24"/>
        </w:rPr>
        <w:t xml:space="preserve">o mică parte a tinerilor au menționat </w:t>
      </w:r>
      <w:r w:rsidR="008B5835">
        <w:rPr>
          <w:sz w:val="24"/>
          <w:szCs w:val="24"/>
        </w:rPr>
        <w:t xml:space="preserve">și </w:t>
      </w:r>
      <w:r w:rsidR="000A6798">
        <w:rPr>
          <w:sz w:val="24"/>
          <w:szCs w:val="24"/>
        </w:rPr>
        <w:t xml:space="preserve">surse internaționale de știri, cel mai frecvent făcându-se referire la BBC. În acest context, datele studiului </w:t>
      </w:r>
      <w:r w:rsidR="008B5835">
        <w:rPr>
          <w:sz w:val="24"/>
          <w:szCs w:val="24"/>
        </w:rPr>
        <w:t xml:space="preserve">mai </w:t>
      </w:r>
      <w:r w:rsidR="000A6798">
        <w:rPr>
          <w:sz w:val="24"/>
          <w:szCs w:val="24"/>
        </w:rPr>
        <w:t>arată că deși majoritatea tinerilor vorbitori de română urmăresc știrile în această limbă, pe locul doi și trei la mică diferență sunt știrile în rusă și engleză.</w:t>
      </w:r>
      <w:r>
        <w:rPr>
          <w:sz w:val="24"/>
          <w:szCs w:val="24"/>
        </w:rPr>
        <w:t xml:space="preserve"> Reamintim că</w:t>
      </w:r>
      <w:r w:rsidR="00441464">
        <w:rPr>
          <w:sz w:val="24"/>
          <w:szCs w:val="24"/>
        </w:rPr>
        <w:t xml:space="preserve"> </w:t>
      </w:r>
      <w:r>
        <w:rPr>
          <w:sz w:val="24"/>
          <w:szCs w:val="24"/>
        </w:rPr>
        <w:t xml:space="preserve">acest studiu nu a inclus tinerii nativi vorbitori de rusă sau care își fac studiile în instituțiile cu predare în limba rusă. </w:t>
      </w:r>
    </w:p>
    <w:p w14:paraId="000002DD" w14:textId="77777777" w:rsidR="006F4EE1" w:rsidRDefault="000A6798">
      <w:pPr>
        <w:jc w:val="right"/>
        <w:rPr>
          <w:b/>
          <w:sz w:val="24"/>
          <w:szCs w:val="24"/>
        </w:rPr>
      </w:pPr>
      <w:r>
        <w:rPr>
          <w:b/>
          <w:i/>
          <w:sz w:val="24"/>
          <w:szCs w:val="24"/>
        </w:rPr>
        <w:t>TikTok-ul e mai mult pentru antrenat degetul prin scroll, pentru relaxare și de pierdut timpul.</w:t>
      </w:r>
    </w:p>
    <w:p w14:paraId="000002DE" w14:textId="49F5B6B4" w:rsidR="006F4EE1" w:rsidRDefault="000A6798">
      <w:pPr>
        <w:jc w:val="both"/>
        <w:rPr>
          <w:sz w:val="24"/>
          <w:szCs w:val="24"/>
        </w:rPr>
      </w:pPr>
      <w:r w:rsidRPr="009C5D62">
        <w:rPr>
          <w:b/>
          <w:bCs/>
          <w:sz w:val="24"/>
          <w:szCs w:val="24"/>
        </w:rPr>
        <w:t xml:space="preserve">Focus </w:t>
      </w:r>
      <w:r w:rsidR="009C5D62" w:rsidRPr="009C5D62">
        <w:rPr>
          <w:b/>
          <w:bCs/>
          <w:sz w:val="24"/>
          <w:szCs w:val="24"/>
        </w:rPr>
        <w:t>g</w:t>
      </w:r>
      <w:r w:rsidRPr="009C5D62">
        <w:rPr>
          <w:b/>
          <w:bCs/>
          <w:sz w:val="24"/>
          <w:szCs w:val="24"/>
        </w:rPr>
        <w:t xml:space="preserve">rupurile au confirmat că cele mai accesat sunt rețelele  sociale: </w:t>
      </w:r>
      <w:r>
        <w:rPr>
          <w:sz w:val="24"/>
          <w:szCs w:val="24"/>
        </w:rPr>
        <w:t>Instagram cel mai frecvent pentru comunicarea cu prietenii, dar și Telegram și WhatsApp și practic deloc Facebook-ul/</w:t>
      </w:r>
      <w:r w:rsidR="000306A6">
        <w:rPr>
          <w:sz w:val="24"/>
          <w:szCs w:val="24"/>
        </w:rPr>
        <w:t xml:space="preserve"> </w:t>
      </w:r>
      <w:r>
        <w:rPr>
          <w:sz w:val="24"/>
          <w:szCs w:val="24"/>
        </w:rPr>
        <w:t xml:space="preserve">Messengerul. TikTok  </w:t>
      </w:r>
      <w:r w:rsidR="008B5835">
        <w:rPr>
          <w:sz w:val="24"/>
          <w:szCs w:val="24"/>
        </w:rPr>
        <w:t xml:space="preserve">este folosit de tineri </w:t>
      </w:r>
      <w:r>
        <w:rPr>
          <w:sz w:val="24"/>
          <w:szCs w:val="24"/>
        </w:rPr>
        <w:t xml:space="preserve">pentru relaxare, iar Viberul de regulă pentru comunicare cu colegii de clasă sau cu grupul clasei unde sunt și profesorii. Practic toți participanții la focus grup au spus că au un </w:t>
      </w:r>
      <w:r w:rsidR="008B5835">
        <w:rPr>
          <w:sz w:val="24"/>
          <w:szCs w:val="24"/>
        </w:rPr>
        <w:t>g</w:t>
      </w:r>
      <w:r>
        <w:rPr>
          <w:sz w:val="24"/>
          <w:szCs w:val="24"/>
        </w:rPr>
        <w:t xml:space="preserve">rup Viber al clasei și cel puțin un grup Viber doar al colegilor, fără profesori. Anume acele grupuri fără profesori de multe ori sunt </w:t>
      </w:r>
      <w:r w:rsidR="008B5835">
        <w:rPr>
          <w:sz w:val="24"/>
          <w:szCs w:val="24"/>
        </w:rPr>
        <w:t xml:space="preserve">platformele unde apar </w:t>
      </w:r>
      <w:r>
        <w:rPr>
          <w:b/>
          <w:i/>
          <w:sz w:val="24"/>
          <w:szCs w:val="24"/>
        </w:rPr>
        <w:t>cazuri de bullying</w:t>
      </w:r>
      <w:r w:rsidR="008B5835">
        <w:rPr>
          <w:b/>
          <w:i/>
          <w:sz w:val="24"/>
          <w:szCs w:val="24"/>
        </w:rPr>
        <w:t xml:space="preserve"> online</w:t>
      </w:r>
      <w:r>
        <w:rPr>
          <w:sz w:val="24"/>
          <w:szCs w:val="24"/>
        </w:rPr>
        <w:t>, jigniri și insulte între elevi, eliminări reciproce din grup etc. În cadrul focus-grupurilor tinerii au relatat că motivele pentru care poți deveni victime a bullying-ului diferă foarte mult și sunt foarte variate:</w:t>
      </w:r>
    </w:p>
    <w:p w14:paraId="000002DF" w14:textId="2337EC7B" w:rsidR="006F4EE1" w:rsidRDefault="000A6798">
      <w:pPr>
        <w:jc w:val="right"/>
        <w:rPr>
          <w:b/>
          <w:i/>
          <w:sz w:val="24"/>
          <w:szCs w:val="24"/>
        </w:rPr>
      </w:pPr>
      <w:r>
        <w:rPr>
          <w:b/>
          <w:i/>
          <w:sz w:val="24"/>
          <w:szCs w:val="24"/>
        </w:rPr>
        <w:t>La început de an școlar se făcea diferența între cei veniți la liceul de la sat și cei de la oraș… ai venit din borta planetei...</w:t>
      </w:r>
    </w:p>
    <w:p w14:paraId="000002E0" w14:textId="7FD52DEF" w:rsidR="006F4EE1" w:rsidRDefault="000A6798">
      <w:pPr>
        <w:jc w:val="right"/>
        <w:rPr>
          <w:b/>
          <w:i/>
          <w:sz w:val="24"/>
          <w:szCs w:val="24"/>
        </w:rPr>
      </w:pPr>
      <w:r>
        <w:rPr>
          <w:b/>
          <w:i/>
          <w:sz w:val="24"/>
          <w:szCs w:val="24"/>
        </w:rPr>
        <w:t>Hainele… câte kilograme  ai, am avut  bull</w:t>
      </w:r>
      <w:r w:rsidR="000306A6">
        <w:rPr>
          <w:b/>
          <w:i/>
          <w:sz w:val="24"/>
          <w:szCs w:val="24"/>
        </w:rPr>
        <w:t>y</w:t>
      </w:r>
      <w:r>
        <w:rPr>
          <w:b/>
          <w:i/>
          <w:sz w:val="24"/>
          <w:szCs w:val="24"/>
        </w:rPr>
        <w:t>ing după felul cum arăt...</w:t>
      </w:r>
    </w:p>
    <w:p w14:paraId="000002E1" w14:textId="1BDFB68C" w:rsidR="006F4EE1" w:rsidRDefault="000A6798">
      <w:pPr>
        <w:jc w:val="right"/>
        <w:rPr>
          <w:b/>
          <w:i/>
          <w:sz w:val="24"/>
          <w:szCs w:val="24"/>
        </w:rPr>
      </w:pPr>
      <w:r>
        <w:rPr>
          <w:b/>
          <w:i/>
          <w:sz w:val="24"/>
          <w:szCs w:val="24"/>
        </w:rPr>
        <w:t xml:space="preserve">După statut – din ce familie ești? </w:t>
      </w:r>
      <w:r w:rsidR="008B5835">
        <w:rPr>
          <w:b/>
          <w:i/>
          <w:sz w:val="24"/>
          <w:szCs w:val="24"/>
        </w:rPr>
        <w:t>C</w:t>
      </w:r>
      <w:r>
        <w:rPr>
          <w:b/>
          <w:i/>
          <w:sz w:val="24"/>
          <w:szCs w:val="24"/>
        </w:rPr>
        <w:t>ât de popular și amuzant ești, dacă nu ești rușinos...</w:t>
      </w:r>
    </w:p>
    <w:p w14:paraId="000002E2" w14:textId="77777777" w:rsidR="006F4EE1" w:rsidRDefault="000A6798">
      <w:pPr>
        <w:jc w:val="right"/>
        <w:rPr>
          <w:b/>
          <w:i/>
          <w:sz w:val="24"/>
          <w:szCs w:val="24"/>
        </w:rPr>
      </w:pPr>
      <w:r>
        <w:rPr>
          <w:b/>
          <w:i/>
          <w:sz w:val="24"/>
          <w:szCs w:val="24"/>
        </w:rPr>
        <w:t>Dacă ești băietul primarului din sat … poți fi exclus.</w:t>
      </w:r>
    </w:p>
    <w:p w14:paraId="000002E3" w14:textId="77777777" w:rsidR="006F4EE1" w:rsidRDefault="000A6798">
      <w:pPr>
        <w:jc w:val="right"/>
        <w:rPr>
          <w:b/>
          <w:i/>
          <w:sz w:val="24"/>
          <w:szCs w:val="24"/>
        </w:rPr>
      </w:pPr>
      <w:r>
        <w:rPr>
          <w:b/>
          <w:i/>
          <w:sz w:val="24"/>
          <w:szCs w:val="24"/>
        </w:rPr>
        <w:t>Elevii de profesori… mama mea este dirigintă și am simțit un fel de excludere și bullying.</w:t>
      </w:r>
    </w:p>
    <w:p w14:paraId="000002E4" w14:textId="30ABD992" w:rsidR="006F4EE1" w:rsidRDefault="000A6798">
      <w:pPr>
        <w:jc w:val="both"/>
        <w:rPr>
          <w:sz w:val="24"/>
          <w:szCs w:val="24"/>
        </w:rPr>
      </w:pPr>
      <w:r>
        <w:rPr>
          <w:sz w:val="24"/>
          <w:szCs w:val="24"/>
        </w:rPr>
        <w:t>Majoritatea tinerilor la focus grup au menționat că nu postează foarte des poze sau scriu postări</w:t>
      </w:r>
      <w:r w:rsidR="000306A6">
        <w:rPr>
          <w:sz w:val="24"/>
          <w:szCs w:val="24"/>
        </w:rPr>
        <w:t xml:space="preserve"> pe rețele</w:t>
      </w:r>
      <w:r>
        <w:rPr>
          <w:sz w:val="24"/>
          <w:szCs w:val="24"/>
        </w:rPr>
        <w:t xml:space="preserve">, ci preponderent urmăresc alte pagini și conturi. </w:t>
      </w:r>
      <w:r w:rsidR="008B5835">
        <w:rPr>
          <w:sz w:val="24"/>
          <w:szCs w:val="24"/>
        </w:rPr>
        <w:t>Tinerii a</w:t>
      </w:r>
      <w:r w:rsidR="000306A6">
        <w:rPr>
          <w:sz w:val="24"/>
          <w:szCs w:val="24"/>
        </w:rPr>
        <w:t xml:space="preserve">u mai </w:t>
      </w:r>
      <w:r>
        <w:rPr>
          <w:sz w:val="24"/>
          <w:szCs w:val="24"/>
        </w:rPr>
        <w:t>menționat că</w:t>
      </w:r>
      <w:r>
        <w:rPr>
          <w:i/>
          <w:sz w:val="24"/>
          <w:szCs w:val="24"/>
        </w:rPr>
        <w:t xml:space="preserve"> </w:t>
      </w:r>
      <w:r>
        <w:rPr>
          <w:sz w:val="24"/>
          <w:szCs w:val="24"/>
        </w:rPr>
        <w:t xml:space="preserve">nu prea </w:t>
      </w:r>
      <w:r w:rsidR="008B5835">
        <w:rPr>
          <w:sz w:val="24"/>
          <w:szCs w:val="24"/>
        </w:rPr>
        <w:t xml:space="preserve">se </w:t>
      </w:r>
      <w:r>
        <w:rPr>
          <w:sz w:val="24"/>
          <w:szCs w:val="24"/>
        </w:rPr>
        <w:t>s</w:t>
      </w:r>
      <w:r w:rsidR="000306A6">
        <w:rPr>
          <w:sz w:val="24"/>
          <w:szCs w:val="24"/>
        </w:rPr>
        <w:t xml:space="preserve">imt </w:t>
      </w:r>
      <w:r w:rsidR="008B5835">
        <w:rPr>
          <w:sz w:val="24"/>
          <w:szCs w:val="24"/>
        </w:rPr>
        <w:t xml:space="preserve">în </w:t>
      </w:r>
      <w:r>
        <w:rPr>
          <w:sz w:val="24"/>
          <w:szCs w:val="24"/>
        </w:rPr>
        <w:t>sigur</w:t>
      </w:r>
      <w:r w:rsidR="000306A6">
        <w:rPr>
          <w:sz w:val="24"/>
          <w:szCs w:val="24"/>
        </w:rPr>
        <w:t>anță pe</w:t>
      </w:r>
      <w:r>
        <w:rPr>
          <w:sz w:val="24"/>
          <w:szCs w:val="24"/>
        </w:rPr>
        <w:t xml:space="preserve"> rețelele de socializare și trebuie să a</w:t>
      </w:r>
      <w:r w:rsidR="008B5835">
        <w:rPr>
          <w:sz w:val="24"/>
          <w:szCs w:val="24"/>
        </w:rPr>
        <w:t>ibă</w:t>
      </w:r>
      <w:r>
        <w:rPr>
          <w:sz w:val="24"/>
          <w:szCs w:val="24"/>
        </w:rPr>
        <w:t xml:space="preserve"> grija la ce poste</w:t>
      </w:r>
      <w:r w:rsidR="008B5835">
        <w:rPr>
          <w:sz w:val="24"/>
          <w:szCs w:val="24"/>
        </w:rPr>
        <w:t>ază</w:t>
      </w:r>
      <w:r w:rsidR="009571C5">
        <w:rPr>
          <w:sz w:val="24"/>
          <w:szCs w:val="24"/>
        </w:rPr>
        <w:t>. D</w:t>
      </w:r>
      <w:r>
        <w:rPr>
          <w:sz w:val="24"/>
          <w:szCs w:val="24"/>
        </w:rPr>
        <w:t>e multe ori pozele sau postări</w:t>
      </w:r>
      <w:r w:rsidR="000306A6">
        <w:rPr>
          <w:sz w:val="24"/>
          <w:szCs w:val="24"/>
        </w:rPr>
        <w:t xml:space="preserve">le </w:t>
      </w:r>
      <w:r>
        <w:rPr>
          <w:sz w:val="24"/>
          <w:szCs w:val="24"/>
        </w:rPr>
        <w:t xml:space="preserve">pot ușor genera critici sau </w:t>
      </w:r>
      <w:r w:rsidRPr="000306A6">
        <w:rPr>
          <w:i/>
          <w:iCs/>
          <w:sz w:val="24"/>
          <w:szCs w:val="24"/>
        </w:rPr>
        <w:t>hate</w:t>
      </w:r>
      <w:r w:rsidR="000306A6">
        <w:rPr>
          <w:i/>
          <w:iCs/>
          <w:sz w:val="24"/>
          <w:szCs w:val="24"/>
        </w:rPr>
        <w:t xml:space="preserve"> </w:t>
      </w:r>
      <w:r w:rsidRPr="000306A6">
        <w:rPr>
          <w:i/>
          <w:iCs/>
          <w:sz w:val="24"/>
          <w:szCs w:val="24"/>
        </w:rPr>
        <w:t>speech</w:t>
      </w:r>
      <w:r w:rsidR="000306A6">
        <w:rPr>
          <w:rStyle w:val="FootnoteReference"/>
          <w:i/>
          <w:iCs/>
          <w:sz w:val="24"/>
          <w:szCs w:val="24"/>
        </w:rPr>
        <w:footnoteReference w:id="4"/>
      </w:r>
      <w:r w:rsidR="000306A6">
        <w:rPr>
          <w:sz w:val="24"/>
          <w:szCs w:val="24"/>
        </w:rPr>
        <w:t>, indiferent dacă ești o persoană mai puțin cunoscută sau infuencer.</w:t>
      </w:r>
    </w:p>
    <w:p w14:paraId="000002E5" w14:textId="77777777" w:rsidR="006F4EE1" w:rsidRDefault="000A6798">
      <w:pPr>
        <w:jc w:val="right"/>
        <w:rPr>
          <w:b/>
          <w:i/>
          <w:sz w:val="24"/>
          <w:szCs w:val="24"/>
        </w:rPr>
      </w:pPr>
      <w:r>
        <w:rPr>
          <w:b/>
          <w:i/>
          <w:sz w:val="24"/>
          <w:szCs w:val="24"/>
        </w:rPr>
        <w:t>Ei au ce noi nu avem, dar vrem.</w:t>
      </w:r>
    </w:p>
    <w:p w14:paraId="42EF9076" w14:textId="4BC67966" w:rsidR="000306A6" w:rsidRDefault="000A6798" w:rsidP="000306A6">
      <w:pPr>
        <w:jc w:val="both"/>
        <w:rPr>
          <w:sz w:val="24"/>
          <w:szCs w:val="24"/>
        </w:rPr>
      </w:pPr>
      <w:r>
        <w:rPr>
          <w:sz w:val="24"/>
          <w:szCs w:val="24"/>
        </w:rPr>
        <w:t xml:space="preserve">Fiind întrebați despre </w:t>
      </w:r>
      <w:r>
        <w:rPr>
          <w:b/>
          <w:i/>
          <w:sz w:val="24"/>
          <w:szCs w:val="24"/>
        </w:rPr>
        <w:t>influencerii</w:t>
      </w:r>
      <w:r>
        <w:rPr>
          <w:sz w:val="24"/>
          <w:szCs w:val="24"/>
        </w:rPr>
        <w:t xml:space="preserve"> pe care îi urmăresc </w:t>
      </w:r>
      <w:r w:rsidR="000306A6">
        <w:rPr>
          <w:sz w:val="24"/>
          <w:szCs w:val="24"/>
        </w:rPr>
        <w:t xml:space="preserve">tinerii i-au </w:t>
      </w:r>
      <w:r>
        <w:rPr>
          <w:sz w:val="24"/>
          <w:szCs w:val="24"/>
        </w:rPr>
        <w:t>menționa</w:t>
      </w:r>
      <w:r w:rsidR="000306A6">
        <w:rPr>
          <w:sz w:val="24"/>
          <w:szCs w:val="24"/>
        </w:rPr>
        <w:t xml:space="preserve">t pe - </w:t>
      </w:r>
      <w:r>
        <w:rPr>
          <w:sz w:val="24"/>
          <w:szCs w:val="24"/>
        </w:rPr>
        <w:t>Dima White, Katy Black și Cristian Cebotari, Waniusha Official, Ela Chistol, Marinela Bezer, Nicoleta Bezer, Daniela Costețchi, Mihaela Chistol, Berzoi Gabriel, Alexandru Ghețan, Marin Madan, Vlad Sliusarenco, Starboy Cristi, Emilian Crețu, Inna (RO), Jony, Irina Rimes, The Motans, Bianca Adam, Olivia Adams, Doina Danielean,  Nurlan Saburov (RU), Macan (RU) etc.  Majoritatea acestor</w:t>
      </w:r>
      <w:r w:rsidR="000306A6">
        <w:rPr>
          <w:sz w:val="24"/>
          <w:szCs w:val="24"/>
        </w:rPr>
        <w:t xml:space="preserve"> influenceri</w:t>
      </w:r>
      <w:r>
        <w:rPr>
          <w:sz w:val="24"/>
          <w:szCs w:val="24"/>
        </w:rPr>
        <w:t xml:space="preserve"> sunt </w:t>
      </w:r>
      <w:r>
        <w:rPr>
          <w:sz w:val="24"/>
          <w:szCs w:val="24"/>
        </w:rPr>
        <w:lastRenderedPageBreak/>
        <w:t>lifestyle influenceri, artiști sau fac stand-up.</w:t>
      </w:r>
      <w:r w:rsidR="000306A6">
        <w:rPr>
          <w:sz w:val="24"/>
          <w:szCs w:val="24"/>
        </w:rPr>
        <w:t xml:space="preserve"> Când au fost întrebați de ce îi urmăresc, majoritatea au spus că rezonează cu valorile și ideile lor sau le place să le urmărească stilul de viață.</w:t>
      </w:r>
    </w:p>
    <w:p w14:paraId="000002E8" w14:textId="77777777" w:rsidR="006F4EE1" w:rsidRDefault="006F4EE1">
      <w:pPr>
        <w:jc w:val="both"/>
        <w:rPr>
          <w:sz w:val="24"/>
          <w:szCs w:val="24"/>
        </w:rPr>
      </w:pPr>
    </w:p>
    <w:p w14:paraId="000002E9" w14:textId="77777777" w:rsidR="006F4EE1" w:rsidRDefault="000A6798">
      <w:pPr>
        <w:pStyle w:val="Heading3"/>
      </w:pPr>
      <w:bookmarkStart w:id="9" w:name="_Toc196751175"/>
      <w:r>
        <w:t>TIPUL DE CONȚINUT PREFERAT DE TINERI</w:t>
      </w:r>
      <w:bookmarkEnd w:id="9"/>
      <w:r>
        <w:t xml:space="preserve"> </w:t>
      </w:r>
    </w:p>
    <w:p w14:paraId="000002EA" w14:textId="77777777" w:rsidR="006F4EE1" w:rsidRDefault="006F4EE1"/>
    <w:p w14:paraId="000002EB" w14:textId="1F75C3A2" w:rsidR="006F4EE1" w:rsidRDefault="000A6798">
      <w:pPr>
        <w:jc w:val="both"/>
        <w:rPr>
          <w:sz w:val="24"/>
          <w:szCs w:val="24"/>
        </w:rPr>
      </w:pPr>
      <w:r>
        <w:rPr>
          <w:sz w:val="24"/>
          <w:szCs w:val="24"/>
        </w:rPr>
        <w:t>Fiind rugați să bifeze tipu</w:t>
      </w:r>
      <w:r w:rsidR="009571C5">
        <w:rPr>
          <w:sz w:val="24"/>
          <w:szCs w:val="24"/>
        </w:rPr>
        <w:t>rile</w:t>
      </w:r>
      <w:r>
        <w:rPr>
          <w:sz w:val="24"/>
          <w:szCs w:val="24"/>
        </w:rPr>
        <w:t xml:space="preserve"> de conținut consumate preponderent pe diverse platforme online și rețele de socializare</w:t>
      </w:r>
      <w:r>
        <w:rPr>
          <w:sz w:val="24"/>
          <w:szCs w:val="24"/>
          <w:vertAlign w:val="superscript"/>
        </w:rPr>
        <w:footnoteReference w:id="5"/>
      </w:r>
      <w:r>
        <w:rPr>
          <w:sz w:val="24"/>
          <w:szCs w:val="24"/>
        </w:rPr>
        <w:t xml:space="preserve">, cel mai selectate </w:t>
      </w:r>
      <w:r w:rsidR="000306A6">
        <w:rPr>
          <w:sz w:val="24"/>
          <w:szCs w:val="24"/>
        </w:rPr>
        <w:t xml:space="preserve">au fost </w:t>
      </w:r>
      <w:r>
        <w:rPr>
          <w:sz w:val="24"/>
          <w:szCs w:val="24"/>
        </w:rPr>
        <w:t xml:space="preserve">videourile scurte, urmate de textele scurte, imagini/foto, video lungi, texte lungi. </w:t>
      </w:r>
      <w:r w:rsidRPr="006763BF">
        <w:rPr>
          <w:b/>
          <w:bCs/>
          <w:sz w:val="24"/>
          <w:szCs w:val="24"/>
        </w:rPr>
        <w:t>Videourile scurte</w:t>
      </w:r>
      <w:r>
        <w:rPr>
          <w:sz w:val="24"/>
          <w:szCs w:val="24"/>
        </w:rPr>
        <w:t xml:space="preserve"> sunt urmărite cel mai mult de tineri pe TikTok (85%) și Instagram (71%), </w:t>
      </w:r>
      <w:r w:rsidRPr="006763BF">
        <w:rPr>
          <w:b/>
          <w:bCs/>
          <w:sz w:val="24"/>
          <w:szCs w:val="24"/>
        </w:rPr>
        <w:t>videourile lungi</w:t>
      </w:r>
      <w:r>
        <w:rPr>
          <w:sz w:val="24"/>
          <w:szCs w:val="24"/>
        </w:rPr>
        <w:t xml:space="preserve"> sunt conținutul preferat pe YouTube</w:t>
      </w:r>
      <w:r w:rsidR="000306A6">
        <w:rPr>
          <w:sz w:val="24"/>
          <w:szCs w:val="24"/>
        </w:rPr>
        <w:t xml:space="preserve"> </w:t>
      </w:r>
      <w:r w:rsidR="006763BF">
        <w:rPr>
          <w:sz w:val="24"/>
          <w:szCs w:val="24"/>
        </w:rPr>
        <w:t>(87%)</w:t>
      </w:r>
      <w:r>
        <w:rPr>
          <w:sz w:val="24"/>
          <w:szCs w:val="24"/>
        </w:rPr>
        <w:t xml:space="preserve">, iar </w:t>
      </w:r>
      <w:r w:rsidRPr="006763BF">
        <w:rPr>
          <w:b/>
          <w:bCs/>
          <w:sz w:val="24"/>
          <w:szCs w:val="24"/>
        </w:rPr>
        <w:t>textele scurte</w:t>
      </w:r>
      <w:r>
        <w:rPr>
          <w:sz w:val="24"/>
          <w:szCs w:val="24"/>
        </w:rPr>
        <w:t xml:space="preserve"> sunt consumate preponderent pe Viber</w:t>
      </w:r>
      <w:r w:rsidR="006763BF">
        <w:rPr>
          <w:sz w:val="24"/>
          <w:szCs w:val="24"/>
        </w:rPr>
        <w:t xml:space="preserve"> (57%)</w:t>
      </w:r>
      <w:r>
        <w:rPr>
          <w:sz w:val="24"/>
          <w:szCs w:val="24"/>
        </w:rPr>
        <w:t>, Instagram</w:t>
      </w:r>
      <w:r w:rsidR="006763BF">
        <w:rPr>
          <w:sz w:val="24"/>
          <w:szCs w:val="24"/>
        </w:rPr>
        <w:t xml:space="preserve"> (47%)</w:t>
      </w:r>
      <w:r>
        <w:rPr>
          <w:sz w:val="24"/>
          <w:szCs w:val="24"/>
        </w:rPr>
        <w:t>, Telegram</w:t>
      </w:r>
      <w:r w:rsidR="006763BF">
        <w:rPr>
          <w:sz w:val="24"/>
          <w:szCs w:val="24"/>
        </w:rPr>
        <w:t xml:space="preserve"> (46%)</w:t>
      </w:r>
      <w:r>
        <w:rPr>
          <w:sz w:val="24"/>
          <w:szCs w:val="24"/>
        </w:rPr>
        <w:t xml:space="preserve"> și WhatsApp</w:t>
      </w:r>
      <w:r w:rsidR="006763BF">
        <w:rPr>
          <w:sz w:val="24"/>
          <w:szCs w:val="24"/>
        </w:rPr>
        <w:t xml:space="preserve"> (40%)</w:t>
      </w:r>
      <w:r>
        <w:rPr>
          <w:sz w:val="24"/>
          <w:szCs w:val="24"/>
        </w:rPr>
        <w:t xml:space="preserve">. </w:t>
      </w:r>
      <w:r w:rsidRPr="006763BF">
        <w:rPr>
          <w:b/>
          <w:bCs/>
          <w:sz w:val="24"/>
          <w:szCs w:val="24"/>
        </w:rPr>
        <w:t>Textele lungi</w:t>
      </w:r>
      <w:r>
        <w:rPr>
          <w:sz w:val="24"/>
          <w:szCs w:val="24"/>
        </w:rPr>
        <w:t xml:space="preserve"> sunt consumate de tineri cel mai mult pe Viber (35%), Telegram (34%)</w:t>
      </w:r>
      <w:r w:rsidR="009571C5">
        <w:rPr>
          <w:sz w:val="24"/>
          <w:szCs w:val="24"/>
        </w:rPr>
        <w:t xml:space="preserve"> și </w:t>
      </w:r>
      <w:r>
        <w:rPr>
          <w:sz w:val="24"/>
          <w:szCs w:val="24"/>
        </w:rPr>
        <w:t>site-uri de știri (31%). Mai multe detalii despre tipurile de conținut consumat pe diverse platforme sunt prezentate în tabelele de mai jos.</w:t>
      </w:r>
    </w:p>
    <w:tbl>
      <w:tblPr>
        <w:tblStyle w:val="a6"/>
        <w:tblW w:w="9455" w:type="dxa"/>
        <w:jc w:val="center"/>
        <w:tblBorders>
          <w:top w:val="single" w:sz="4" w:space="0" w:color="D0CECE"/>
          <w:left w:val="single" w:sz="4" w:space="0" w:color="D0CECE"/>
          <w:bottom w:val="single" w:sz="4" w:space="0" w:color="D0CECE"/>
          <w:right w:val="single" w:sz="4" w:space="0" w:color="D0CECE"/>
          <w:insideH w:val="single" w:sz="4" w:space="0" w:color="D0CECE"/>
          <w:insideV w:val="single" w:sz="4" w:space="0" w:color="D0CECE"/>
        </w:tblBorders>
        <w:tblLayout w:type="fixed"/>
        <w:tblLook w:val="0400" w:firstRow="0" w:lastRow="0" w:firstColumn="0" w:lastColumn="0" w:noHBand="0" w:noVBand="1"/>
      </w:tblPr>
      <w:tblGrid>
        <w:gridCol w:w="2172"/>
        <w:gridCol w:w="993"/>
        <w:gridCol w:w="857"/>
        <w:gridCol w:w="1065"/>
        <w:gridCol w:w="893"/>
        <w:gridCol w:w="956"/>
        <w:gridCol w:w="835"/>
        <w:gridCol w:w="849"/>
        <w:gridCol w:w="835"/>
      </w:tblGrid>
      <w:tr w:rsidR="006F4EE1" w14:paraId="2EBA7AE7" w14:textId="77777777">
        <w:trPr>
          <w:trHeight w:val="508"/>
          <w:jc w:val="center"/>
        </w:trPr>
        <w:tc>
          <w:tcPr>
            <w:tcW w:w="2172" w:type="dxa"/>
            <w:shd w:val="clear" w:color="auto" w:fill="FFF2CC"/>
            <w:vAlign w:val="bottom"/>
          </w:tcPr>
          <w:p w14:paraId="000002EC" w14:textId="77777777" w:rsidR="006F4EE1" w:rsidRDefault="000A6798">
            <w:pPr>
              <w:spacing w:after="0" w:line="240" w:lineRule="auto"/>
              <w:jc w:val="center"/>
              <w:rPr>
                <w:b/>
              </w:rPr>
            </w:pPr>
            <w:r>
              <w:rPr>
                <w:b/>
              </w:rPr>
              <w:t xml:space="preserve">Formatul de conținut pe care preponderent îl consumă tinerii pe pe </w:t>
            </w:r>
          </w:p>
        </w:tc>
        <w:tc>
          <w:tcPr>
            <w:tcW w:w="993" w:type="dxa"/>
            <w:shd w:val="clear" w:color="auto" w:fill="FFF2CC"/>
            <w:vAlign w:val="center"/>
          </w:tcPr>
          <w:p w14:paraId="000002ED" w14:textId="77777777" w:rsidR="006F4EE1" w:rsidRDefault="000A6798">
            <w:pPr>
              <w:spacing w:after="0" w:line="240" w:lineRule="auto"/>
              <w:ind w:left="-110" w:right="-110"/>
              <w:jc w:val="center"/>
              <w:rPr>
                <w:b/>
                <w:color w:val="000000"/>
              </w:rPr>
            </w:pPr>
            <w:r>
              <w:rPr>
                <w:b/>
                <w:color w:val="000000"/>
              </w:rPr>
              <w:t>YouTube</w:t>
            </w:r>
          </w:p>
        </w:tc>
        <w:tc>
          <w:tcPr>
            <w:tcW w:w="857" w:type="dxa"/>
            <w:shd w:val="clear" w:color="auto" w:fill="FFF2CC"/>
            <w:vAlign w:val="center"/>
          </w:tcPr>
          <w:p w14:paraId="000002EE" w14:textId="77777777" w:rsidR="006F4EE1" w:rsidRDefault="000A6798">
            <w:pPr>
              <w:spacing w:after="0" w:line="240" w:lineRule="auto"/>
              <w:ind w:left="-110" w:right="-110"/>
              <w:jc w:val="center"/>
              <w:rPr>
                <w:b/>
                <w:color w:val="000000"/>
              </w:rPr>
            </w:pPr>
            <w:r>
              <w:rPr>
                <w:b/>
                <w:color w:val="000000"/>
              </w:rPr>
              <w:t>TikTok</w:t>
            </w:r>
          </w:p>
        </w:tc>
        <w:tc>
          <w:tcPr>
            <w:tcW w:w="1065" w:type="dxa"/>
            <w:shd w:val="clear" w:color="auto" w:fill="FFF2CC"/>
            <w:vAlign w:val="center"/>
          </w:tcPr>
          <w:p w14:paraId="000002EF" w14:textId="77777777" w:rsidR="006F4EE1" w:rsidRDefault="000A6798">
            <w:pPr>
              <w:spacing w:after="0" w:line="240" w:lineRule="auto"/>
              <w:ind w:left="-110" w:right="-110"/>
              <w:jc w:val="center"/>
              <w:rPr>
                <w:b/>
                <w:color w:val="000000"/>
              </w:rPr>
            </w:pPr>
            <w:r>
              <w:rPr>
                <w:b/>
                <w:color w:val="000000"/>
              </w:rPr>
              <w:t>Facebook</w:t>
            </w:r>
          </w:p>
        </w:tc>
        <w:tc>
          <w:tcPr>
            <w:tcW w:w="893" w:type="dxa"/>
            <w:shd w:val="clear" w:color="auto" w:fill="FFF2CC"/>
            <w:vAlign w:val="center"/>
          </w:tcPr>
          <w:p w14:paraId="000002F0" w14:textId="77777777" w:rsidR="006F4EE1" w:rsidRDefault="000A6798">
            <w:pPr>
              <w:spacing w:after="0" w:line="240" w:lineRule="auto"/>
              <w:ind w:left="-110" w:right="-110"/>
              <w:jc w:val="center"/>
              <w:rPr>
                <w:b/>
                <w:color w:val="000000"/>
              </w:rPr>
            </w:pPr>
            <w:r>
              <w:rPr>
                <w:b/>
                <w:color w:val="000000"/>
              </w:rPr>
              <w:t>Telegram</w:t>
            </w:r>
          </w:p>
        </w:tc>
        <w:tc>
          <w:tcPr>
            <w:tcW w:w="956" w:type="dxa"/>
            <w:shd w:val="clear" w:color="auto" w:fill="FFF2CC"/>
            <w:vAlign w:val="center"/>
          </w:tcPr>
          <w:p w14:paraId="000002F1" w14:textId="77777777" w:rsidR="006F4EE1" w:rsidRDefault="000A6798">
            <w:pPr>
              <w:spacing w:after="0" w:line="240" w:lineRule="auto"/>
              <w:ind w:left="-110" w:right="-110"/>
              <w:jc w:val="center"/>
              <w:rPr>
                <w:b/>
                <w:color w:val="000000"/>
              </w:rPr>
            </w:pPr>
            <w:r>
              <w:rPr>
                <w:b/>
                <w:color w:val="000000"/>
              </w:rPr>
              <w:t>Instagram</w:t>
            </w:r>
          </w:p>
        </w:tc>
        <w:tc>
          <w:tcPr>
            <w:tcW w:w="835" w:type="dxa"/>
            <w:shd w:val="clear" w:color="auto" w:fill="FFF2CC"/>
            <w:vAlign w:val="center"/>
          </w:tcPr>
          <w:p w14:paraId="000002F2" w14:textId="77777777" w:rsidR="006F4EE1" w:rsidRDefault="000A6798">
            <w:pPr>
              <w:spacing w:after="0" w:line="240" w:lineRule="auto"/>
              <w:ind w:left="-110" w:right="-110"/>
              <w:jc w:val="center"/>
              <w:rPr>
                <w:b/>
                <w:color w:val="000000"/>
              </w:rPr>
            </w:pPr>
            <w:r>
              <w:rPr>
                <w:b/>
                <w:color w:val="000000"/>
              </w:rPr>
              <w:t>Viber</w:t>
            </w:r>
          </w:p>
        </w:tc>
        <w:tc>
          <w:tcPr>
            <w:tcW w:w="849" w:type="dxa"/>
            <w:shd w:val="clear" w:color="auto" w:fill="FFF2CC"/>
            <w:vAlign w:val="center"/>
          </w:tcPr>
          <w:p w14:paraId="000002F3" w14:textId="77777777" w:rsidR="006F4EE1" w:rsidRDefault="000A6798">
            <w:pPr>
              <w:spacing w:after="0" w:line="240" w:lineRule="auto"/>
              <w:ind w:left="-110" w:right="-110"/>
              <w:jc w:val="center"/>
              <w:rPr>
                <w:b/>
                <w:color w:val="000000"/>
              </w:rPr>
            </w:pPr>
            <w:r>
              <w:rPr>
                <w:b/>
                <w:color w:val="000000"/>
              </w:rPr>
              <w:t>WhatsApp</w:t>
            </w:r>
          </w:p>
        </w:tc>
        <w:tc>
          <w:tcPr>
            <w:tcW w:w="835" w:type="dxa"/>
            <w:shd w:val="clear" w:color="auto" w:fill="FFF2CC"/>
            <w:vAlign w:val="center"/>
          </w:tcPr>
          <w:p w14:paraId="000002F4" w14:textId="77777777" w:rsidR="006F4EE1" w:rsidRDefault="000A6798">
            <w:pPr>
              <w:spacing w:after="0" w:line="240" w:lineRule="auto"/>
              <w:ind w:left="-110" w:right="-110"/>
              <w:jc w:val="center"/>
              <w:rPr>
                <w:b/>
                <w:color w:val="000000"/>
              </w:rPr>
            </w:pPr>
            <w:r>
              <w:rPr>
                <w:b/>
                <w:color w:val="000000"/>
              </w:rPr>
              <w:t>Site-uri de știri</w:t>
            </w:r>
          </w:p>
        </w:tc>
      </w:tr>
      <w:tr w:rsidR="006F4EE1" w14:paraId="4309C4A9" w14:textId="77777777">
        <w:trPr>
          <w:trHeight w:val="302"/>
          <w:jc w:val="center"/>
        </w:trPr>
        <w:tc>
          <w:tcPr>
            <w:tcW w:w="2172" w:type="dxa"/>
            <w:shd w:val="clear" w:color="auto" w:fill="auto"/>
            <w:vAlign w:val="bottom"/>
          </w:tcPr>
          <w:p w14:paraId="000002F5" w14:textId="77777777" w:rsidR="006F4EE1" w:rsidRDefault="000A6798">
            <w:pPr>
              <w:spacing w:after="0" w:line="240" w:lineRule="auto"/>
              <w:rPr>
                <w:color w:val="000000"/>
              </w:rPr>
            </w:pPr>
            <w:r>
              <w:rPr>
                <w:color w:val="000000"/>
              </w:rPr>
              <w:t xml:space="preserve">Video scurte </w:t>
            </w:r>
          </w:p>
          <w:p w14:paraId="000002F6" w14:textId="77777777" w:rsidR="006F4EE1" w:rsidRDefault="000A6798">
            <w:pPr>
              <w:spacing w:after="0" w:line="240" w:lineRule="auto"/>
              <w:rPr>
                <w:color w:val="000000"/>
              </w:rPr>
            </w:pPr>
            <w:r>
              <w:rPr>
                <w:color w:val="000000"/>
              </w:rPr>
              <w:t>(sub 2 min)</w:t>
            </w:r>
          </w:p>
        </w:tc>
        <w:tc>
          <w:tcPr>
            <w:tcW w:w="993" w:type="dxa"/>
            <w:shd w:val="clear" w:color="auto" w:fill="CBE8D5"/>
            <w:vAlign w:val="bottom"/>
          </w:tcPr>
          <w:p w14:paraId="000002F7" w14:textId="77777777" w:rsidR="006F4EE1" w:rsidRDefault="000A6798">
            <w:pPr>
              <w:spacing w:after="0" w:line="240" w:lineRule="auto"/>
              <w:jc w:val="right"/>
              <w:rPr>
                <w:color w:val="000000"/>
              </w:rPr>
            </w:pPr>
            <w:r>
              <w:rPr>
                <w:color w:val="000000"/>
              </w:rPr>
              <w:t>29%</w:t>
            </w:r>
          </w:p>
        </w:tc>
        <w:tc>
          <w:tcPr>
            <w:tcW w:w="857" w:type="dxa"/>
            <w:shd w:val="clear" w:color="auto" w:fill="67C07F"/>
            <w:vAlign w:val="bottom"/>
          </w:tcPr>
          <w:p w14:paraId="000002F8" w14:textId="77777777" w:rsidR="006F4EE1" w:rsidRDefault="000A6798">
            <w:pPr>
              <w:spacing w:after="0" w:line="240" w:lineRule="auto"/>
              <w:jc w:val="right"/>
              <w:rPr>
                <w:color w:val="000000"/>
              </w:rPr>
            </w:pPr>
            <w:r>
              <w:rPr>
                <w:color w:val="000000"/>
              </w:rPr>
              <w:t>85%</w:t>
            </w:r>
          </w:p>
        </w:tc>
        <w:tc>
          <w:tcPr>
            <w:tcW w:w="1065" w:type="dxa"/>
            <w:shd w:val="clear" w:color="auto" w:fill="D2EBDB"/>
            <w:vAlign w:val="bottom"/>
          </w:tcPr>
          <w:p w14:paraId="000002F9" w14:textId="77777777" w:rsidR="006F4EE1" w:rsidRDefault="000A6798">
            <w:pPr>
              <w:spacing w:after="0" w:line="240" w:lineRule="auto"/>
              <w:jc w:val="right"/>
              <w:rPr>
                <w:color w:val="000000"/>
              </w:rPr>
            </w:pPr>
            <w:r>
              <w:rPr>
                <w:color w:val="000000"/>
              </w:rPr>
              <w:t>25%</w:t>
            </w:r>
          </w:p>
        </w:tc>
        <w:tc>
          <w:tcPr>
            <w:tcW w:w="893" w:type="dxa"/>
            <w:shd w:val="clear" w:color="auto" w:fill="CBE8D5"/>
            <w:vAlign w:val="bottom"/>
          </w:tcPr>
          <w:p w14:paraId="000002FA" w14:textId="77777777" w:rsidR="006F4EE1" w:rsidRDefault="000A6798">
            <w:pPr>
              <w:spacing w:after="0" w:line="240" w:lineRule="auto"/>
              <w:jc w:val="right"/>
              <w:rPr>
                <w:color w:val="000000"/>
              </w:rPr>
            </w:pPr>
            <w:r>
              <w:rPr>
                <w:color w:val="000000"/>
              </w:rPr>
              <w:t>29%</w:t>
            </w:r>
          </w:p>
        </w:tc>
        <w:tc>
          <w:tcPr>
            <w:tcW w:w="956" w:type="dxa"/>
            <w:shd w:val="clear" w:color="auto" w:fill="80CA94"/>
            <w:vAlign w:val="bottom"/>
          </w:tcPr>
          <w:p w14:paraId="000002FB" w14:textId="77777777" w:rsidR="006F4EE1" w:rsidRDefault="000A6798">
            <w:pPr>
              <w:spacing w:after="0" w:line="240" w:lineRule="auto"/>
              <w:jc w:val="right"/>
              <w:rPr>
                <w:color w:val="000000"/>
              </w:rPr>
            </w:pPr>
            <w:r>
              <w:rPr>
                <w:color w:val="000000"/>
              </w:rPr>
              <w:t>71%</w:t>
            </w:r>
          </w:p>
        </w:tc>
        <w:tc>
          <w:tcPr>
            <w:tcW w:w="835" w:type="dxa"/>
            <w:shd w:val="clear" w:color="auto" w:fill="DBEFE3"/>
            <w:vAlign w:val="bottom"/>
          </w:tcPr>
          <w:p w14:paraId="000002FC" w14:textId="77777777" w:rsidR="006F4EE1" w:rsidRDefault="000A6798">
            <w:pPr>
              <w:spacing w:after="0" w:line="240" w:lineRule="auto"/>
              <w:jc w:val="right"/>
              <w:rPr>
                <w:color w:val="000000"/>
              </w:rPr>
            </w:pPr>
            <w:r>
              <w:rPr>
                <w:color w:val="000000"/>
              </w:rPr>
              <w:t>20%</w:t>
            </w:r>
          </w:p>
        </w:tc>
        <w:tc>
          <w:tcPr>
            <w:tcW w:w="849" w:type="dxa"/>
            <w:shd w:val="clear" w:color="auto" w:fill="E1F1E8"/>
            <w:vAlign w:val="bottom"/>
          </w:tcPr>
          <w:p w14:paraId="000002FD" w14:textId="77777777" w:rsidR="006F4EE1" w:rsidRDefault="000A6798">
            <w:pPr>
              <w:spacing w:after="0" w:line="240" w:lineRule="auto"/>
              <w:jc w:val="right"/>
              <w:rPr>
                <w:color w:val="000000"/>
              </w:rPr>
            </w:pPr>
            <w:r>
              <w:rPr>
                <w:color w:val="000000"/>
              </w:rPr>
              <w:t>16%</w:t>
            </w:r>
          </w:p>
        </w:tc>
        <w:tc>
          <w:tcPr>
            <w:tcW w:w="835" w:type="dxa"/>
            <w:shd w:val="clear" w:color="auto" w:fill="D4ECDD"/>
            <w:vAlign w:val="bottom"/>
          </w:tcPr>
          <w:p w14:paraId="000002FE" w14:textId="77777777" w:rsidR="006F4EE1" w:rsidRDefault="000A6798">
            <w:pPr>
              <w:spacing w:after="0" w:line="240" w:lineRule="auto"/>
              <w:jc w:val="right"/>
              <w:rPr>
                <w:color w:val="000000"/>
              </w:rPr>
            </w:pPr>
            <w:r>
              <w:rPr>
                <w:color w:val="000000"/>
              </w:rPr>
              <w:t>24%</w:t>
            </w:r>
          </w:p>
        </w:tc>
      </w:tr>
      <w:tr w:rsidR="006F4EE1" w14:paraId="68CA71F1" w14:textId="77777777">
        <w:trPr>
          <w:trHeight w:val="302"/>
          <w:jc w:val="center"/>
        </w:trPr>
        <w:tc>
          <w:tcPr>
            <w:tcW w:w="2172" w:type="dxa"/>
            <w:shd w:val="clear" w:color="auto" w:fill="auto"/>
            <w:vAlign w:val="bottom"/>
          </w:tcPr>
          <w:p w14:paraId="000002FF" w14:textId="77777777" w:rsidR="006F4EE1" w:rsidRDefault="000A6798">
            <w:pPr>
              <w:spacing w:after="0" w:line="240" w:lineRule="auto"/>
              <w:rPr>
                <w:color w:val="000000"/>
              </w:rPr>
            </w:pPr>
            <w:r>
              <w:rPr>
                <w:color w:val="000000"/>
              </w:rPr>
              <w:t>Video lungi</w:t>
            </w:r>
          </w:p>
        </w:tc>
        <w:tc>
          <w:tcPr>
            <w:tcW w:w="993" w:type="dxa"/>
            <w:shd w:val="clear" w:color="auto" w:fill="63BE7B"/>
            <w:vAlign w:val="bottom"/>
          </w:tcPr>
          <w:p w14:paraId="00000300" w14:textId="77777777" w:rsidR="006F4EE1" w:rsidRDefault="000A6798">
            <w:pPr>
              <w:spacing w:after="0" w:line="240" w:lineRule="auto"/>
              <w:jc w:val="right"/>
              <w:rPr>
                <w:color w:val="000000"/>
              </w:rPr>
            </w:pPr>
            <w:r>
              <w:rPr>
                <w:color w:val="000000"/>
              </w:rPr>
              <w:t>87%</w:t>
            </w:r>
          </w:p>
        </w:tc>
        <w:tc>
          <w:tcPr>
            <w:tcW w:w="857" w:type="dxa"/>
            <w:shd w:val="clear" w:color="auto" w:fill="DBEFE3"/>
            <w:vAlign w:val="bottom"/>
          </w:tcPr>
          <w:p w14:paraId="00000301" w14:textId="77777777" w:rsidR="006F4EE1" w:rsidRDefault="000A6798">
            <w:pPr>
              <w:spacing w:after="0" w:line="240" w:lineRule="auto"/>
              <w:jc w:val="right"/>
              <w:rPr>
                <w:color w:val="000000"/>
              </w:rPr>
            </w:pPr>
            <w:r>
              <w:rPr>
                <w:color w:val="000000"/>
              </w:rPr>
              <w:t>20%</w:t>
            </w:r>
          </w:p>
        </w:tc>
        <w:tc>
          <w:tcPr>
            <w:tcW w:w="1065" w:type="dxa"/>
            <w:shd w:val="clear" w:color="auto" w:fill="ECF6F1"/>
            <w:vAlign w:val="bottom"/>
          </w:tcPr>
          <w:p w14:paraId="00000302" w14:textId="77777777" w:rsidR="006F4EE1" w:rsidRDefault="000A6798">
            <w:pPr>
              <w:spacing w:after="0" w:line="240" w:lineRule="auto"/>
              <w:jc w:val="right"/>
              <w:rPr>
                <w:color w:val="000000"/>
              </w:rPr>
            </w:pPr>
            <w:r>
              <w:rPr>
                <w:color w:val="000000"/>
              </w:rPr>
              <w:t>11%</w:t>
            </w:r>
          </w:p>
        </w:tc>
        <w:tc>
          <w:tcPr>
            <w:tcW w:w="893" w:type="dxa"/>
            <w:shd w:val="clear" w:color="auto" w:fill="DEF0E5"/>
            <w:vAlign w:val="bottom"/>
          </w:tcPr>
          <w:p w14:paraId="00000303" w14:textId="77777777" w:rsidR="006F4EE1" w:rsidRDefault="000A6798">
            <w:pPr>
              <w:spacing w:after="0" w:line="240" w:lineRule="auto"/>
              <w:jc w:val="right"/>
              <w:rPr>
                <w:color w:val="000000"/>
              </w:rPr>
            </w:pPr>
            <w:r>
              <w:rPr>
                <w:color w:val="000000"/>
              </w:rPr>
              <w:t>18%</w:t>
            </w:r>
          </w:p>
        </w:tc>
        <w:tc>
          <w:tcPr>
            <w:tcW w:w="956" w:type="dxa"/>
            <w:shd w:val="clear" w:color="auto" w:fill="DBEFE2"/>
            <w:vAlign w:val="bottom"/>
          </w:tcPr>
          <w:p w14:paraId="00000304" w14:textId="77777777" w:rsidR="006F4EE1" w:rsidRDefault="000A6798">
            <w:pPr>
              <w:spacing w:after="0" w:line="240" w:lineRule="auto"/>
              <w:jc w:val="right"/>
              <w:rPr>
                <w:color w:val="000000"/>
              </w:rPr>
            </w:pPr>
            <w:r>
              <w:rPr>
                <w:color w:val="000000"/>
              </w:rPr>
              <w:t>20%</w:t>
            </w:r>
          </w:p>
        </w:tc>
        <w:tc>
          <w:tcPr>
            <w:tcW w:w="835" w:type="dxa"/>
            <w:shd w:val="clear" w:color="auto" w:fill="E8F4EE"/>
            <w:vAlign w:val="bottom"/>
          </w:tcPr>
          <w:p w14:paraId="00000305" w14:textId="77777777" w:rsidR="006F4EE1" w:rsidRDefault="000A6798">
            <w:pPr>
              <w:spacing w:after="0" w:line="240" w:lineRule="auto"/>
              <w:jc w:val="right"/>
              <w:rPr>
                <w:color w:val="000000"/>
              </w:rPr>
            </w:pPr>
            <w:r>
              <w:rPr>
                <w:color w:val="000000"/>
              </w:rPr>
              <w:t>13%</w:t>
            </w:r>
          </w:p>
        </w:tc>
        <w:tc>
          <w:tcPr>
            <w:tcW w:w="849" w:type="dxa"/>
            <w:shd w:val="clear" w:color="auto" w:fill="ECF6F2"/>
            <w:vAlign w:val="bottom"/>
          </w:tcPr>
          <w:p w14:paraId="00000306" w14:textId="77777777" w:rsidR="006F4EE1" w:rsidRDefault="000A6798">
            <w:pPr>
              <w:spacing w:after="0" w:line="240" w:lineRule="auto"/>
              <w:jc w:val="right"/>
              <w:rPr>
                <w:color w:val="000000"/>
              </w:rPr>
            </w:pPr>
            <w:r>
              <w:rPr>
                <w:color w:val="000000"/>
              </w:rPr>
              <w:t>10%</w:t>
            </w:r>
          </w:p>
        </w:tc>
        <w:tc>
          <w:tcPr>
            <w:tcW w:w="835" w:type="dxa"/>
            <w:shd w:val="clear" w:color="auto" w:fill="D1EBDA"/>
            <w:vAlign w:val="bottom"/>
          </w:tcPr>
          <w:p w14:paraId="00000307" w14:textId="77777777" w:rsidR="006F4EE1" w:rsidRDefault="000A6798">
            <w:pPr>
              <w:spacing w:after="0" w:line="240" w:lineRule="auto"/>
              <w:jc w:val="right"/>
              <w:rPr>
                <w:color w:val="000000"/>
              </w:rPr>
            </w:pPr>
            <w:r>
              <w:rPr>
                <w:color w:val="000000"/>
              </w:rPr>
              <w:t>26%</w:t>
            </w:r>
          </w:p>
        </w:tc>
      </w:tr>
      <w:tr w:rsidR="006F4EE1" w14:paraId="39820FA1" w14:textId="77777777">
        <w:trPr>
          <w:trHeight w:val="302"/>
          <w:jc w:val="center"/>
        </w:trPr>
        <w:tc>
          <w:tcPr>
            <w:tcW w:w="2172" w:type="dxa"/>
            <w:shd w:val="clear" w:color="auto" w:fill="auto"/>
            <w:vAlign w:val="bottom"/>
          </w:tcPr>
          <w:p w14:paraId="00000308" w14:textId="77777777" w:rsidR="006F4EE1" w:rsidRDefault="000A6798">
            <w:pPr>
              <w:spacing w:after="0" w:line="240" w:lineRule="auto"/>
              <w:rPr>
                <w:color w:val="000000"/>
              </w:rPr>
            </w:pPr>
            <w:r>
              <w:rPr>
                <w:color w:val="000000"/>
              </w:rPr>
              <w:t>Text scurt</w:t>
            </w:r>
          </w:p>
        </w:tc>
        <w:tc>
          <w:tcPr>
            <w:tcW w:w="993" w:type="dxa"/>
            <w:shd w:val="clear" w:color="auto" w:fill="F3F8F7"/>
            <w:vAlign w:val="bottom"/>
          </w:tcPr>
          <w:p w14:paraId="00000309" w14:textId="77777777" w:rsidR="006F4EE1" w:rsidRDefault="000A6798">
            <w:pPr>
              <w:spacing w:after="0" w:line="240" w:lineRule="auto"/>
              <w:jc w:val="right"/>
              <w:rPr>
                <w:color w:val="000000"/>
              </w:rPr>
            </w:pPr>
            <w:r>
              <w:rPr>
                <w:color w:val="000000"/>
              </w:rPr>
              <w:t>7%</w:t>
            </w:r>
          </w:p>
        </w:tc>
        <w:tc>
          <w:tcPr>
            <w:tcW w:w="857" w:type="dxa"/>
            <w:shd w:val="clear" w:color="auto" w:fill="DEF0E5"/>
            <w:vAlign w:val="bottom"/>
          </w:tcPr>
          <w:p w14:paraId="0000030A" w14:textId="77777777" w:rsidR="006F4EE1" w:rsidRDefault="000A6798">
            <w:pPr>
              <w:spacing w:after="0" w:line="240" w:lineRule="auto"/>
              <w:jc w:val="right"/>
              <w:rPr>
                <w:color w:val="000000"/>
              </w:rPr>
            </w:pPr>
            <w:r>
              <w:rPr>
                <w:color w:val="000000"/>
              </w:rPr>
              <w:t>18%</w:t>
            </w:r>
          </w:p>
        </w:tc>
        <w:tc>
          <w:tcPr>
            <w:tcW w:w="1065" w:type="dxa"/>
            <w:shd w:val="clear" w:color="auto" w:fill="C8E7D2"/>
            <w:vAlign w:val="bottom"/>
          </w:tcPr>
          <w:p w14:paraId="0000030B" w14:textId="77777777" w:rsidR="006F4EE1" w:rsidRDefault="000A6798">
            <w:pPr>
              <w:spacing w:after="0" w:line="240" w:lineRule="auto"/>
              <w:jc w:val="right"/>
              <w:rPr>
                <w:color w:val="000000"/>
              </w:rPr>
            </w:pPr>
            <w:r>
              <w:rPr>
                <w:color w:val="000000"/>
              </w:rPr>
              <w:t>31%</w:t>
            </w:r>
          </w:p>
        </w:tc>
        <w:tc>
          <w:tcPr>
            <w:tcW w:w="893" w:type="dxa"/>
            <w:shd w:val="clear" w:color="auto" w:fill="ADDCBB"/>
            <w:vAlign w:val="bottom"/>
          </w:tcPr>
          <w:p w14:paraId="0000030C" w14:textId="77777777" w:rsidR="006F4EE1" w:rsidRDefault="000A6798">
            <w:pPr>
              <w:spacing w:after="0" w:line="240" w:lineRule="auto"/>
              <w:jc w:val="right"/>
              <w:rPr>
                <w:color w:val="000000"/>
              </w:rPr>
            </w:pPr>
            <w:r>
              <w:rPr>
                <w:color w:val="000000"/>
              </w:rPr>
              <w:t>46%</w:t>
            </w:r>
          </w:p>
        </w:tc>
        <w:tc>
          <w:tcPr>
            <w:tcW w:w="956" w:type="dxa"/>
            <w:shd w:val="clear" w:color="auto" w:fill="ABDBB9"/>
            <w:vAlign w:val="bottom"/>
          </w:tcPr>
          <w:p w14:paraId="0000030D" w14:textId="77777777" w:rsidR="006F4EE1" w:rsidRDefault="000A6798">
            <w:pPr>
              <w:spacing w:after="0" w:line="240" w:lineRule="auto"/>
              <w:jc w:val="right"/>
              <w:rPr>
                <w:color w:val="000000"/>
              </w:rPr>
            </w:pPr>
            <w:r>
              <w:rPr>
                <w:color w:val="000000"/>
              </w:rPr>
              <w:t>47%</w:t>
            </w:r>
          </w:p>
        </w:tc>
        <w:tc>
          <w:tcPr>
            <w:tcW w:w="835" w:type="dxa"/>
            <w:shd w:val="clear" w:color="auto" w:fill="9AD4AA"/>
            <w:vAlign w:val="bottom"/>
          </w:tcPr>
          <w:p w14:paraId="0000030E" w14:textId="77777777" w:rsidR="006F4EE1" w:rsidRDefault="000A6798">
            <w:pPr>
              <w:spacing w:after="0" w:line="240" w:lineRule="auto"/>
              <w:jc w:val="right"/>
              <w:rPr>
                <w:color w:val="000000"/>
              </w:rPr>
            </w:pPr>
            <w:r>
              <w:rPr>
                <w:color w:val="000000"/>
              </w:rPr>
              <w:t>57%</w:t>
            </w:r>
          </w:p>
        </w:tc>
        <w:tc>
          <w:tcPr>
            <w:tcW w:w="849" w:type="dxa"/>
            <w:shd w:val="clear" w:color="auto" w:fill="B7E0C4"/>
            <w:vAlign w:val="bottom"/>
          </w:tcPr>
          <w:p w14:paraId="0000030F" w14:textId="77777777" w:rsidR="006F4EE1" w:rsidRDefault="000A6798">
            <w:pPr>
              <w:spacing w:after="0" w:line="240" w:lineRule="auto"/>
              <w:jc w:val="right"/>
              <w:rPr>
                <w:color w:val="000000"/>
              </w:rPr>
            </w:pPr>
            <w:r>
              <w:rPr>
                <w:color w:val="000000"/>
              </w:rPr>
              <w:t>40%</w:t>
            </w:r>
          </w:p>
        </w:tc>
        <w:tc>
          <w:tcPr>
            <w:tcW w:w="835" w:type="dxa"/>
            <w:shd w:val="clear" w:color="auto" w:fill="D1EBDA"/>
            <w:vAlign w:val="bottom"/>
          </w:tcPr>
          <w:p w14:paraId="00000310" w14:textId="77777777" w:rsidR="006F4EE1" w:rsidRDefault="000A6798">
            <w:pPr>
              <w:spacing w:after="0" w:line="240" w:lineRule="auto"/>
              <w:jc w:val="right"/>
              <w:rPr>
                <w:color w:val="000000"/>
              </w:rPr>
            </w:pPr>
            <w:r>
              <w:rPr>
                <w:color w:val="000000"/>
              </w:rPr>
              <w:t>26%</w:t>
            </w:r>
          </w:p>
        </w:tc>
      </w:tr>
      <w:tr w:rsidR="006F4EE1" w14:paraId="4D9E6E9A" w14:textId="77777777">
        <w:trPr>
          <w:trHeight w:val="302"/>
          <w:jc w:val="center"/>
        </w:trPr>
        <w:tc>
          <w:tcPr>
            <w:tcW w:w="2172" w:type="dxa"/>
            <w:shd w:val="clear" w:color="auto" w:fill="auto"/>
            <w:vAlign w:val="bottom"/>
          </w:tcPr>
          <w:p w14:paraId="00000311" w14:textId="77777777" w:rsidR="006F4EE1" w:rsidRDefault="000A6798">
            <w:pPr>
              <w:spacing w:after="0" w:line="240" w:lineRule="auto"/>
              <w:rPr>
                <w:color w:val="000000"/>
              </w:rPr>
            </w:pPr>
            <w:r>
              <w:rPr>
                <w:color w:val="000000"/>
              </w:rPr>
              <w:t>Text lung</w:t>
            </w:r>
          </w:p>
        </w:tc>
        <w:tc>
          <w:tcPr>
            <w:tcW w:w="993" w:type="dxa"/>
            <w:shd w:val="clear" w:color="auto" w:fill="F6FAFA"/>
            <w:vAlign w:val="bottom"/>
          </w:tcPr>
          <w:p w14:paraId="00000312" w14:textId="77777777" w:rsidR="006F4EE1" w:rsidRDefault="000A6798">
            <w:pPr>
              <w:spacing w:after="0" w:line="240" w:lineRule="auto"/>
              <w:jc w:val="right"/>
              <w:rPr>
                <w:color w:val="000000"/>
              </w:rPr>
            </w:pPr>
            <w:r>
              <w:rPr>
                <w:color w:val="000000"/>
              </w:rPr>
              <w:t>5%</w:t>
            </w:r>
          </w:p>
        </w:tc>
        <w:tc>
          <w:tcPr>
            <w:tcW w:w="857" w:type="dxa"/>
            <w:shd w:val="clear" w:color="auto" w:fill="EDF6F2"/>
            <w:vAlign w:val="bottom"/>
          </w:tcPr>
          <w:p w14:paraId="00000313" w14:textId="77777777" w:rsidR="006F4EE1" w:rsidRDefault="000A6798">
            <w:pPr>
              <w:spacing w:after="0" w:line="240" w:lineRule="auto"/>
              <w:jc w:val="right"/>
              <w:rPr>
                <w:color w:val="000000"/>
              </w:rPr>
            </w:pPr>
            <w:r>
              <w:rPr>
                <w:color w:val="000000"/>
              </w:rPr>
              <w:t>10%</w:t>
            </w:r>
          </w:p>
        </w:tc>
        <w:tc>
          <w:tcPr>
            <w:tcW w:w="1065" w:type="dxa"/>
            <w:shd w:val="clear" w:color="auto" w:fill="E4F3EA"/>
            <w:vAlign w:val="bottom"/>
          </w:tcPr>
          <w:p w14:paraId="00000314" w14:textId="77777777" w:rsidR="006F4EE1" w:rsidRDefault="000A6798">
            <w:pPr>
              <w:spacing w:after="0" w:line="240" w:lineRule="auto"/>
              <w:jc w:val="right"/>
              <w:rPr>
                <w:color w:val="000000"/>
              </w:rPr>
            </w:pPr>
            <w:r>
              <w:rPr>
                <w:color w:val="000000"/>
              </w:rPr>
              <w:t>15%</w:t>
            </w:r>
          </w:p>
        </w:tc>
        <w:tc>
          <w:tcPr>
            <w:tcW w:w="893" w:type="dxa"/>
            <w:shd w:val="clear" w:color="auto" w:fill="C2E5CD"/>
            <w:vAlign w:val="bottom"/>
          </w:tcPr>
          <w:p w14:paraId="00000315" w14:textId="77777777" w:rsidR="006F4EE1" w:rsidRDefault="000A6798">
            <w:pPr>
              <w:spacing w:after="0" w:line="240" w:lineRule="auto"/>
              <w:jc w:val="right"/>
              <w:rPr>
                <w:color w:val="000000"/>
              </w:rPr>
            </w:pPr>
            <w:r>
              <w:rPr>
                <w:color w:val="000000"/>
              </w:rPr>
              <w:t>34%</w:t>
            </w:r>
          </w:p>
        </w:tc>
        <w:tc>
          <w:tcPr>
            <w:tcW w:w="956" w:type="dxa"/>
            <w:shd w:val="clear" w:color="auto" w:fill="CCE9D5"/>
            <w:vAlign w:val="bottom"/>
          </w:tcPr>
          <w:p w14:paraId="00000316" w14:textId="77777777" w:rsidR="006F4EE1" w:rsidRDefault="000A6798">
            <w:pPr>
              <w:spacing w:after="0" w:line="240" w:lineRule="auto"/>
              <w:jc w:val="right"/>
              <w:rPr>
                <w:color w:val="000000"/>
              </w:rPr>
            </w:pPr>
            <w:r>
              <w:rPr>
                <w:color w:val="000000"/>
              </w:rPr>
              <w:t>29%</w:t>
            </w:r>
          </w:p>
        </w:tc>
        <w:tc>
          <w:tcPr>
            <w:tcW w:w="835" w:type="dxa"/>
            <w:shd w:val="clear" w:color="auto" w:fill="BFE4CB"/>
            <w:vAlign w:val="bottom"/>
          </w:tcPr>
          <w:p w14:paraId="00000317" w14:textId="77777777" w:rsidR="006F4EE1" w:rsidRDefault="000A6798">
            <w:pPr>
              <w:spacing w:after="0" w:line="240" w:lineRule="auto"/>
              <w:jc w:val="right"/>
              <w:rPr>
                <w:color w:val="000000"/>
              </w:rPr>
            </w:pPr>
            <w:r>
              <w:rPr>
                <w:color w:val="000000"/>
              </w:rPr>
              <w:t>35%</w:t>
            </w:r>
          </w:p>
        </w:tc>
        <w:tc>
          <w:tcPr>
            <w:tcW w:w="849" w:type="dxa"/>
            <w:shd w:val="clear" w:color="auto" w:fill="DAEEE1"/>
            <w:vAlign w:val="bottom"/>
          </w:tcPr>
          <w:p w14:paraId="00000318" w14:textId="77777777" w:rsidR="006F4EE1" w:rsidRDefault="000A6798">
            <w:pPr>
              <w:spacing w:after="0" w:line="240" w:lineRule="auto"/>
              <w:jc w:val="right"/>
              <w:rPr>
                <w:color w:val="000000"/>
              </w:rPr>
            </w:pPr>
            <w:r>
              <w:rPr>
                <w:color w:val="000000"/>
              </w:rPr>
              <w:t>21%</w:t>
            </w:r>
          </w:p>
        </w:tc>
        <w:tc>
          <w:tcPr>
            <w:tcW w:w="835" w:type="dxa"/>
            <w:shd w:val="clear" w:color="auto" w:fill="C8E7D2"/>
            <w:vAlign w:val="bottom"/>
          </w:tcPr>
          <w:p w14:paraId="00000319" w14:textId="77777777" w:rsidR="006F4EE1" w:rsidRDefault="000A6798">
            <w:pPr>
              <w:spacing w:after="0" w:line="240" w:lineRule="auto"/>
              <w:jc w:val="right"/>
              <w:rPr>
                <w:color w:val="000000"/>
              </w:rPr>
            </w:pPr>
            <w:r>
              <w:rPr>
                <w:color w:val="000000"/>
              </w:rPr>
              <w:t>31%</w:t>
            </w:r>
          </w:p>
        </w:tc>
      </w:tr>
      <w:tr w:rsidR="006F4EE1" w14:paraId="5205DEFD" w14:textId="77777777">
        <w:trPr>
          <w:trHeight w:val="302"/>
          <w:jc w:val="center"/>
        </w:trPr>
        <w:tc>
          <w:tcPr>
            <w:tcW w:w="2172" w:type="dxa"/>
            <w:shd w:val="clear" w:color="auto" w:fill="auto"/>
            <w:vAlign w:val="bottom"/>
          </w:tcPr>
          <w:p w14:paraId="0000031A" w14:textId="77777777" w:rsidR="006F4EE1" w:rsidRDefault="000A6798">
            <w:pPr>
              <w:spacing w:after="0" w:line="240" w:lineRule="auto"/>
              <w:rPr>
                <w:color w:val="000000"/>
              </w:rPr>
            </w:pPr>
            <w:r>
              <w:rPr>
                <w:color w:val="000000"/>
              </w:rPr>
              <w:t>Imagini/foto</w:t>
            </w:r>
          </w:p>
        </w:tc>
        <w:tc>
          <w:tcPr>
            <w:tcW w:w="993" w:type="dxa"/>
            <w:shd w:val="clear" w:color="auto" w:fill="F3F9F7"/>
            <w:vAlign w:val="bottom"/>
          </w:tcPr>
          <w:p w14:paraId="0000031B" w14:textId="77777777" w:rsidR="006F4EE1" w:rsidRDefault="000A6798">
            <w:pPr>
              <w:spacing w:after="0" w:line="240" w:lineRule="auto"/>
              <w:jc w:val="right"/>
              <w:rPr>
                <w:color w:val="000000"/>
              </w:rPr>
            </w:pPr>
            <w:r>
              <w:rPr>
                <w:color w:val="000000"/>
              </w:rPr>
              <w:t>6%</w:t>
            </w:r>
          </w:p>
        </w:tc>
        <w:tc>
          <w:tcPr>
            <w:tcW w:w="857" w:type="dxa"/>
            <w:shd w:val="clear" w:color="auto" w:fill="D4ECDD"/>
            <w:vAlign w:val="bottom"/>
          </w:tcPr>
          <w:p w14:paraId="0000031C" w14:textId="77777777" w:rsidR="006F4EE1" w:rsidRDefault="000A6798">
            <w:pPr>
              <w:spacing w:after="0" w:line="240" w:lineRule="auto"/>
              <w:jc w:val="right"/>
              <w:rPr>
                <w:color w:val="000000"/>
              </w:rPr>
            </w:pPr>
            <w:r>
              <w:rPr>
                <w:color w:val="000000"/>
              </w:rPr>
              <w:t>24%</w:t>
            </w:r>
          </w:p>
        </w:tc>
        <w:tc>
          <w:tcPr>
            <w:tcW w:w="1065" w:type="dxa"/>
            <w:shd w:val="clear" w:color="auto" w:fill="C8E7D3"/>
            <w:vAlign w:val="bottom"/>
          </w:tcPr>
          <w:p w14:paraId="0000031D" w14:textId="77777777" w:rsidR="006F4EE1" w:rsidRDefault="000A6798">
            <w:pPr>
              <w:spacing w:after="0" w:line="240" w:lineRule="auto"/>
              <w:jc w:val="right"/>
              <w:rPr>
                <w:color w:val="000000"/>
              </w:rPr>
            </w:pPr>
            <w:r>
              <w:rPr>
                <w:color w:val="000000"/>
              </w:rPr>
              <w:t>30%</w:t>
            </w:r>
          </w:p>
        </w:tc>
        <w:tc>
          <w:tcPr>
            <w:tcW w:w="893" w:type="dxa"/>
            <w:shd w:val="clear" w:color="auto" w:fill="C4E6CF"/>
            <w:vAlign w:val="bottom"/>
          </w:tcPr>
          <w:p w14:paraId="0000031E" w14:textId="77777777" w:rsidR="006F4EE1" w:rsidRDefault="000A6798">
            <w:pPr>
              <w:spacing w:after="0" w:line="240" w:lineRule="auto"/>
              <w:jc w:val="right"/>
              <w:rPr>
                <w:color w:val="000000"/>
              </w:rPr>
            </w:pPr>
            <w:r>
              <w:rPr>
                <w:color w:val="000000"/>
              </w:rPr>
              <w:t>33%</w:t>
            </w:r>
          </w:p>
        </w:tc>
        <w:tc>
          <w:tcPr>
            <w:tcW w:w="956" w:type="dxa"/>
            <w:shd w:val="clear" w:color="auto" w:fill="A8DAB6"/>
            <w:vAlign w:val="bottom"/>
          </w:tcPr>
          <w:p w14:paraId="0000031F" w14:textId="77777777" w:rsidR="006F4EE1" w:rsidRDefault="000A6798">
            <w:pPr>
              <w:spacing w:after="0" w:line="240" w:lineRule="auto"/>
              <w:jc w:val="right"/>
              <w:rPr>
                <w:color w:val="000000"/>
              </w:rPr>
            </w:pPr>
            <w:r>
              <w:rPr>
                <w:color w:val="000000"/>
              </w:rPr>
              <w:t>49%</w:t>
            </w:r>
          </w:p>
        </w:tc>
        <w:tc>
          <w:tcPr>
            <w:tcW w:w="835" w:type="dxa"/>
            <w:shd w:val="clear" w:color="auto" w:fill="C9E8D3"/>
            <w:vAlign w:val="bottom"/>
          </w:tcPr>
          <w:p w14:paraId="00000320" w14:textId="77777777" w:rsidR="006F4EE1" w:rsidRDefault="000A6798">
            <w:pPr>
              <w:spacing w:after="0" w:line="240" w:lineRule="auto"/>
              <w:jc w:val="right"/>
              <w:rPr>
                <w:color w:val="000000"/>
              </w:rPr>
            </w:pPr>
            <w:r>
              <w:rPr>
                <w:color w:val="000000"/>
              </w:rPr>
              <w:t>30%</w:t>
            </w:r>
          </w:p>
        </w:tc>
        <w:tc>
          <w:tcPr>
            <w:tcW w:w="849" w:type="dxa"/>
            <w:shd w:val="clear" w:color="auto" w:fill="DEF0E5"/>
            <w:vAlign w:val="bottom"/>
          </w:tcPr>
          <w:p w14:paraId="00000321" w14:textId="77777777" w:rsidR="006F4EE1" w:rsidRDefault="000A6798">
            <w:pPr>
              <w:spacing w:after="0" w:line="240" w:lineRule="auto"/>
              <w:jc w:val="right"/>
              <w:rPr>
                <w:color w:val="000000"/>
              </w:rPr>
            </w:pPr>
            <w:r>
              <w:rPr>
                <w:color w:val="000000"/>
              </w:rPr>
              <w:t>18%</w:t>
            </w:r>
          </w:p>
        </w:tc>
        <w:tc>
          <w:tcPr>
            <w:tcW w:w="835" w:type="dxa"/>
            <w:shd w:val="clear" w:color="auto" w:fill="DCF0E4"/>
            <w:vAlign w:val="bottom"/>
          </w:tcPr>
          <w:p w14:paraId="00000322" w14:textId="77777777" w:rsidR="006F4EE1" w:rsidRDefault="000A6798">
            <w:pPr>
              <w:spacing w:after="0" w:line="240" w:lineRule="auto"/>
              <w:jc w:val="right"/>
              <w:rPr>
                <w:color w:val="000000"/>
              </w:rPr>
            </w:pPr>
            <w:r>
              <w:rPr>
                <w:color w:val="000000"/>
              </w:rPr>
              <w:t>19%</w:t>
            </w:r>
          </w:p>
        </w:tc>
      </w:tr>
      <w:tr w:rsidR="006F4EE1" w14:paraId="46486FF8" w14:textId="77777777">
        <w:trPr>
          <w:trHeight w:val="302"/>
          <w:jc w:val="center"/>
        </w:trPr>
        <w:tc>
          <w:tcPr>
            <w:tcW w:w="2172" w:type="dxa"/>
            <w:shd w:val="clear" w:color="auto" w:fill="auto"/>
            <w:vAlign w:val="bottom"/>
          </w:tcPr>
          <w:p w14:paraId="00000323" w14:textId="77777777" w:rsidR="006F4EE1" w:rsidRDefault="000A6798">
            <w:pPr>
              <w:spacing w:after="0" w:line="240" w:lineRule="auto"/>
              <w:rPr>
                <w:color w:val="000000"/>
              </w:rPr>
            </w:pPr>
            <w:r>
              <w:rPr>
                <w:color w:val="000000"/>
              </w:rPr>
              <w:t>Audio/podcast</w:t>
            </w:r>
          </w:p>
        </w:tc>
        <w:tc>
          <w:tcPr>
            <w:tcW w:w="993" w:type="dxa"/>
            <w:shd w:val="clear" w:color="auto" w:fill="C2E5CD"/>
            <w:vAlign w:val="bottom"/>
          </w:tcPr>
          <w:p w14:paraId="00000324" w14:textId="77777777" w:rsidR="006F4EE1" w:rsidRDefault="000A6798">
            <w:pPr>
              <w:spacing w:after="0" w:line="240" w:lineRule="auto"/>
              <w:jc w:val="right"/>
              <w:rPr>
                <w:color w:val="000000"/>
              </w:rPr>
            </w:pPr>
            <w:r>
              <w:rPr>
                <w:color w:val="000000"/>
              </w:rPr>
              <w:t>34%</w:t>
            </w:r>
          </w:p>
        </w:tc>
        <w:tc>
          <w:tcPr>
            <w:tcW w:w="857" w:type="dxa"/>
            <w:shd w:val="clear" w:color="auto" w:fill="E4F3EA"/>
            <w:vAlign w:val="bottom"/>
          </w:tcPr>
          <w:p w14:paraId="00000325" w14:textId="77777777" w:rsidR="006F4EE1" w:rsidRDefault="000A6798">
            <w:pPr>
              <w:spacing w:after="0" w:line="240" w:lineRule="auto"/>
              <w:jc w:val="right"/>
              <w:rPr>
                <w:color w:val="000000"/>
              </w:rPr>
            </w:pPr>
            <w:r>
              <w:rPr>
                <w:color w:val="000000"/>
              </w:rPr>
              <w:t>15%</w:t>
            </w:r>
          </w:p>
        </w:tc>
        <w:tc>
          <w:tcPr>
            <w:tcW w:w="1065" w:type="dxa"/>
            <w:shd w:val="clear" w:color="auto" w:fill="F7FAFB"/>
            <w:vAlign w:val="bottom"/>
          </w:tcPr>
          <w:p w14:paraId="00000326" w14:textId="77777777" w:rsidR="006F4EE1" w:rsidRDefault="000A6798">
            <w:pPr>
              <w:spacing w:after="0" w:line="240" w:lineRule="auto"/>
              <w:jc w:val="right"/>
              <w:rPr>
                <w:color w:val="000000"/>
              </w:rPr>
            </w:pPr>
            <w:r>
              <w:rPr>
                <w:color w:val="000000"/>
              </w:rPr>
              <w:t>4%</w:t>
            </w:r>
          </w:p>
        </w:tc>
        <w:tc>
          <w:tcPr>
            <w:tcW w:w="893" w:type="dxa"/>
            <w:shd w:val="clear" w:color="auto" w:fill="EBF5F0"/>
            <w:vAlign w:val="bottom"/>
          </w:tcPr>
          <w:p w14:paraId="00000327" w14:textId="77777777" w:rsidR="006F4EE1" w:rsidRDefault="000A6798">
            <w:pPr>
              <w:spacing w:after="0" w:line="240" w:lineRule="auto"/>
              <w:jc w:val="right"/>
              <w:rPr>
                <w:color w:val="000000"/>
              </w:rPr>
            </w:pPr>
            <w:r>
              <w:rPr>
                <w:color w:val="000000"/>
              </w:rPr>
              <w:t>11%</w:t>
            </w:r>
          </w:p>
        </w:tc>
        <w:tc>
          <w:tcPr>
            <w:tcW w:w="956" w:type="dxa"/>
            <w:shd w:val="clear" w:color="auto" w:fill="E7F4ED"/>
            <w:vAlign w:val="bottom"/>
          </w:tcPr>
          <w:p w14:paraId="00000328" w14:textId="77777777" w:rsidR="006F4EE1" w:rsidRDefault="000A6798">
            <w:pPr>
              <w:spacing w:after="0" w:line="240" w:lineRule="auto"/>
              <w:jc w:val="right"/>
              <w:rPr>
                <w:color w:val="000000"/>
              </w:rPr>
            </w:pPr>
            <w:r>
              <w:rPr>
                <w:color w:val="000000"/>
              </w:rPr>
              <w:t>13%</w:t>
            </w:r>
          </w:p>
        </w:tc>
        <w:tc>
          <w:tcPr>
            <w:tcW w:w="835" w:type="dxa"/>
            <w:shd w:val="clear" w:color="auto" w:fill="F7FAFB"/>
            <w:vAlign w:val="bottom"/>
          </w:tcPr>
          <w:p w14:paraId="00000329" w14:textId="77777777" w:rsidR="006F4EE1" w:rsidRDefault="000A6798">
            <w:pPr>
              <w:spacing w:after="0" w:line="240" w:lineRule="auto"/>
              <w:jc w:val="right"/>
              <w:rPr>
                <w:color w:val="000000"/>
              </w:rPr>
            </w:pPr>
            <w:r>
              <w:rPr>
                <w:color w:val="000000"/>
              </w:rPr>
              <w:t>4%</w:t>
            </w:r>
          </w:p>
        </w:tc>
        <w:tc>
          <w:tcPr>
            <w:tcW w:w="849" w:type="dxa"/>
            <w:shd w:val="clear" w:color="auto" w:fill="F8FBFC"/>
            <w:vAlign w:val="bottom"/>
          </w:tcPr>
          <w:p w14:paraId="0000032A" w14:textId="77777777" w:rsidR="006F4EE1" w:rsidRDefault="000A6798">
            <w:pPr>
              <w:spacing w:after="0" w:line="240" w:lineRule="auto"/>
              <w:jc w:val="right"/>
              <w:rPr>
                <w:color w:val="000000"/>
              </w:rPr>
            </w:pPr>
            <w:r>
              <w:rPr>
                <w:color w:val="000000"/>
              </w:rPr>
              <w:t>4%</w:t>
            </w:r>
          </w:p>
        </w:tc>
        <w:tc>
          <w:tcPr>
            <w:tcW w:w="835" w:type="dxa"/>
            <w:shd w:val="clear" w:color="auto" w:fill="EDF6F2"/>
            <w:vAlign w:val="bottom"/>
          </w:tcPr>
          <w:p w14:paraId="0000032B" w14:textId="77777777" w:rsidR="006F4EE1" w:rsidRDefault="000A6798">
            <w:pPr>
              <w:spacing w:after="0" w:line="240" w:lineRule="auto"/>
              <w:jc w:val="right"/>
              <w:rPr>
                <w:color w:val="000000"/>
              </w:rPr>
            </w:pPr>
            <w:r>
              <w:rPr>
                <w:color w:val="000000"/>
              </w:rPr>
              <w:t>10%</w:t>
            </w:r>
          </w:p>
        </w:tc>
      </w:tr>
      <w:tr w:rsidR="006F4EE1" w14:paraId="63FC51B0" w14:textId="77777777">
        <w:trPr>
          <w:trHeight w:val="302"/>
          <w:jc w:val="center"/>
        </w:trPr>
        <w:tc>
          <w:tcPr>
            <w:tcW w:w="2172" w:type="dxa"/>
            <w:shd w:val="clear" w:color="auto" w:fill="auto"/>
            <w:vAlign w:val="bottom"/>
          </w:tcPr>
          <w:p w14:paraId="0000032C" w14:textId="77777777" w:rsidR="006F4EE1" w:rsidRDefault="000A6798">
            <w:pPr>
              <w:spacing w:after="0" w:line="240" w:lineRule="auto"/>
              <w:rPr>
                <w:color w:val="000000"/>
              </w:rPr>
            </w:pPr>
            <w:r>
              <w:rPr>
                <w:color w:val="000000"/>
              </w:rPr>
              <w:t>Niciunul</w:t>
            </w:r>
          </w:p>
        </w:tc>
        <w:tc>
          <w:tcPr>
            <w:tcW w:w="993" w:type="dxa"/>
            <w:shd w:val="clear" w:color="auto" w:fill="FCFCFF"/>
            <w:vAlign w:val="bottom"/>
          </w:tcPr>
          <w:p w14:paraId="0000032D" w14:textId="77777777" w:rsidR="006F4EE1" w:rsidRDefault="000A6798">
            <w:pPr>
              <w:spacing w:after="0" w:line="240" w:lineRule="auto"/>
              <w:jc w:val="right"/>
              <w:rPr>
                <w:color w:val="000000"/>
              </w:rPr>
            </w:pPr>
            <w:r>
              <w:rPr>
                <w:color w:val="000000"/>
              </w:rPr>
              <w:t>1%</w:t>
            </w:r>
          </w:p>
        </w:tc>
        <w:tc>
          <w:tcPr>
            <w:tcW w:w="857" w:type="dxa"/>
            <w:shd w:val="clear" w:color="auto" w:fill="F2F8F7"/>
            <w:vAlign w:val="bottom"/>
          </w:tcPr>
          <w:p w14:paraId="0000032E" w14:textId="77777777" w:rsidR="006F4EE1" w:rsidRDefault="000A6798">
            <w:pPr>
              <w:spacing w:after="0" w:line="240" w:lineRule="auto"/>
              <w:jc w:val="right"/>
              <w:rPr>
                <w:color w:val="000000"/>
              </w:rPr>
            </w:pPr>
            <w:r>
              <w:rPr>
                <w:color w:val="000000"/>
              </w:rPr>
              <w:t>7%</w:t>
            </w:r>
          </w:p>
        </w:tc>
        <w:tc>
          <w:tcPr>
            <w:tcW w:w="1065" w:type="dxa"/>
            <w:shd w:val="clear" w:color="auto" w:fill="C4E5CF"/>
            <w:vAlign w:val="bottom"/>
          </w:tcPr>
          <w:p w14:paraId="0000032F" w14:textId="77777777" w:rsidR="006F4EE1" w:rsidRDefault="000A6798">
            <w:pPr>
              <w:spacing w:after="0" w:line="240" w:lineRule="auto"/>
              <w:jc w:val="right"/>
              <w:rPr>
                <w:color w:val="000000"/>
              </w:rPr>
            </w:pPr>
            <w:r>
              <w:rPr>
                <w:color w:val="000000"/>
              </w:rPr>
              <w:t>33%</w:t>
            </w:r>
          </w:p>
        </w:tc>
        <w:tc>
          <w:tcPr>
            <w:tcW w:w="893" w:type="dxa"/>
            <w:shd w:val="clear" w:color="auto" w:fill="D9EEE1"/>
            <w:vAlign w:val="bottom"/>
          </w:tcPr>
          <w:p w14:paraId="00000330" w14:textId="77777777" w:rsidR="006F4EE1" w:rsidRDefault="000A6798">
            <w:pPr>
              <w:spacing w:after="0" w:line="240" w:lineRule="auto"/>
              <w:jc w:val="right"/>
              <w:rPr>
                <w:color w:val="000000"/>
              </w:rPr>
            </w:pPr>
            <w:r>
              <w:rPr>
                <w:color w:val="000000"/>
              </w:rPr>
              <w:t>21%</w:t>
            </w:r>
          </w:p>
        </w:tc>
        <w:tc>
          <w:tcPr>
            <w:tcW w:w="956" w:type="dxa"/>
            <w:shd w:val="clear" w:color="auto" w:fill="F5FAF9"/>
            <w:vAlign w:val="bottom"/>
          </w:tcPr>
          <w:p w14:paraId="00000331" w14:textId="77777777" w:rsidR="006F4EE1" w:rsidRDefault="000A6798">
            <w:pPr>
              <w:spacing w:after="0" w:line="240" w:lineRule="auto"/>
              <w:jc w:val="right"/>
              <w:rPr>
                <w:color w:val="000000"/>
              </w:rPr>
            </w:pPr>
            <w:r>
              <w:rPr>
                <w:color w:val="000000"/>
              </w:rPr>
              <w:t>5%</w:t>
            </w:r>
          </w:p>
        </w:tc>
        <w:tc>
          <w:tcPr>
            <w:tcW w:w="835" w:type="dxa"/>
            <w:shd w:val="clear" w:color="auto" w:fill="E0F1E7"/>
            <w:vAlign w:val="bottom"/>
          </w:tcPr>
          <w:p w14:paraId="00000332" w14:textId="77777777" w:rsidR="006F4EE1" w:rsidRDefault="000A6798">
            <w:pPr>
              <w:spacing w:after="0" w:line="240" w:lineRule="auto"/>
              <w:jc w:val="right"/>
              <w:rPr>
                <w:color w:val="000000"/>
              </w:rPr>
            </w:pPr>
            <w:r>
              <w:rPr>
                <w:color w:val="000000"/>
              </w:rPr>
              <w:t>17%</w:t>
            </w:r>
          </w:p>
        </w:tc>
        <w:tc>
          <w:tcPr>
            <w:tcW w:w="849" w:type="dxa"/>
            <w:shd w:val="clear" w:color="auto" w:fill="BAE2C6"/>
            <w:vAlign w:val="bottom"/>
          </w:tcPr>
          <w:p w14:paraId="00000333" w14:textId="77777777" w:rsidR="006F4EE1" w:rsidRDefault="000A6798">
            <w:pPr>
              <w:spacing w:after="0" w:line="240" w:lineRule="auto"/>
              <w:jc w:val="right"/>
              <w:rPr>
                <w:color w:val="000000"/>
              </w:rPr>
            </w:pPr>
            <w:r>
              <w:rPr>
                <w:color w:val="000000"/>
              </w:rPr>
              <w:t>38%</w:t>
            </w:r>
          </w:p>
        </w:tc>
        <w:tc>
          <w:tcPr>
            <w:tcW w:w="835" w:type="dxa"/>
            <w:shd w:val="clear" w:color="auto" w:fill="C2E5CD"/>
            <w:vAlign w:val="bottom"/>
          </w:tcPr>
          <w:p w14:paraId="00000334" w14:textId="77777777" w:rsidR="006F4EE1" w:rsidRDefault="000A6798">
            <w:pPr>
              <w:spacing w:after="0" w:line="240" w:lineRule="auto"/>
              <w:jc w:val="right"/>
              <w:rPr>
                <w:color w:val="000000"/>
              </w:rPr>
            </w:pPr>
            <w:r>
              <w:rPr>
                <w:color w:val="000000"/>
              </w:rPr>
              <w:t>34%</w:t>
            </w:r>
          </w:p>
        </w:tc>
      </w:tr>
    </w:tbl>
    <w:p w14:paraId="00000335" w14:textId="77777777" w:rsidR="006F4EE1" w:rsidRDefault="006F4EE1">
      <w:pPr>
        <w:rPr>
          <w:sz w:val="20"/>
          <w:szCs w:val="20"/>
        </w:rPr>
      </w:pPr>
    </w:p>
    <w:tbl>
      <w:tblPr>
        <w:tblStyle w:val="a7"/>
        <w:tblW w:w="9530" w:type="dxa"/>
        <w:jc w:val="center"/>
        <w:tblBorders>
          <w:top w:val="single" w:sz="4" w:space="0" w:color="D0CECE"/>
          <w:left w:val="single" w:sz="4" w:space="0" w:color="D0CECE"/>
          <w:bottom w:val="single" w:sz="4" w:space="0" w:color="D0CECE"/>
          <w:right w:val="single" w:sz="4" w:space="0" w:color="D0CECE"/>
          <w:insideH w:val="single" w:sz="4" w:space="0" w:color="D0CECE"/>
          <w:insideV w:val="single" w:sz="4" w:space="0" w:color="D0CECE"/>
        </w:tblBorders>
        <w:tblLayout w:type="fixed"/>
        <w:tblLook w:val="0400" w:firstRow="0" w:lastRow="0" w:firstColumn="0" w:lastColumn="0" w:noHBand="0" w:noVBand="1"/>
      </w:tblPr>
      <w:tblGrid>
        <w:gridCol w:w="2219"/>
        <w:gridCol w:w="943"/>
        <w:gridCol w:w="920"/>
        <w:gridCol w:w="918"/>
        <w:gridCol w:w="918"/>
        <w:gridCol w:w="1252"/>
        <w:gridCol w:w="1428"/>
        <w:gridCol w:w="932"/>
      </w:tblGrid>
      <w:tr w:rsidR="006F4EE1" w14:paraId="61D6A98C" w14:textId="77777777">
        <w:trPr>
          <w:trHeight w:val="716"/>
          <w:jc w:val="center"/>
        </w:trPr>
        <w:tc>
          <w:tcPr>
            <w:tcW w:w="2219" w:type="dxa"/>
            <w:shd w:val="clear" w:color="auto" w:fill="FFF2CC"/>
            <w:vAlign w:val="bottom"/>
          </w:tcPr>
          <w:p w14:paraId="00000336" w14:textId="77777777" w:rsidR="006F4EE1" w:rsidRDefault="000A6798">
            <w:pPr>
              <w:spacing w:after="0" w:line="240" w:lineRule="auto"/>
            </w:pPr>
            <w:r>
              <w:rPr>
                <w:b/>
              </w:rPr>
              <w:t>Formatul de conținut pe care preponderent îl consumă tinerii pe</w:t>
            </w:r>
          </w:p>
        </w:tc>
        <w:tc>
          <w:tcPr>
            <w:tcW w:w="943" w:type="dxa"/>
            <w:shd w:val="clear" w:color="auto" w:fill="FFF2CC"/>
            <w:vAlign w:val="center"/>
          </w:tcPr>
          <w:p w14:paraId="00000337" w14:textId="56F574CB" w:rsidR="006F4EE1" w:rsidRDefault="009571C5">
            <w:pPr>
              <w:spacing w:after="0" w:line="240" w:lineRule="auto"/>
              <w:ind w:left="-110" w:right="-110"/>
              <w:jc w:val="center"/>
              <w:rPr>
                <w:b/>
                <w:color w:val="000000"/>
              </w:rPr>
            </w:pPr>
            <w:r>
              <w:rPr>
                <w:b/>
                <w:color w:val="000000"/>
              </w:rPr>
              <w:t>Video Scurt</w:t>
            </w:r>
          </w:p>
        </w:tc>
        <w:tc>
          <w:tcPr>
            <w:tcW w:w="920" w:type="dxa"/>
            <w:shd w:val="clear" w:color="auto" w:fill="FFF2CC"/>
            <w:vAlign w:val="center"/>
          </w:tcPr>
          <w:p w14:paraId="00000338" w14:textId="218E7713" w:rsidR="006F4EE1" w:rsidRDefault="000A6798">
            <w:pPr>
              <w:spacing w:after="0" w:line="240" w:lineRule="auto"/>
              <w:ind w:left="-110" w:right="-110"/>
              <w:jc w:val="center"/>
              <w:rPr>
                <w:b/>
                <w:color w:val="000000"/>
              </w:rPr>
            </w:pPr>
            <w:r>
              <w:rPr>
                <w:b/>
                <w:color w:val="000000"/>
              </w:rPr>
              <w:t>Video lung</w:t>
            </w:r>
          </w:p>
        </w:tc>
        <w:tc>
          <w:tcPr>
            <w:tcW w:w="918" w:type="dxa"/>
            <w:shd w:val="clear" w:color="auto" w:fill="FFF2CC"/>
            <w:vAlign w:val="center"/>
          </w:tcPr>
          <w:p w14:paraId="7FB7A659" w14:textId="77777777" w:rsidR="009571C5" w:rsidRDefault="000A6798">
            <w:pPr>
              <w:spacing w:after="0" w:line="240" w:lineRule="auto"/>
              <w:ind w:left="-110" w:right="-110"/>
              <w:jc w:val="center"/>
              <w:rPr>
                <w:b/>
                <w:color w:val="000000"/>
              </w:rPr>
            </w:pPr>
            <w:r>
              <w:rPr>
                <w:b/>
                <w:color w:val="000000"/>
              </w:rPr>
              <w:t xml:space="preserve">Text </w:t>
            </w:r>
          </w:p>
          <w:p w14:paraId="00000339" w14:textId="65F19395" w:rsidR="006F4EE1" w:rsidRDefault="000A6798">
            <w:pPr>
              <w:spacing w:after="0" w:line="240" w:lineRule="auto"/>
              <w:ind w:left="-110" w:right="-110"/>
              <w:jc w:val="center"/>
              <w:rPr>
                <w:b/>
                <w:color w:val="000000"/>
              </w:rPr>
            </w:pPr>
            <w:r>
              <w:rPr>
                <w:b/>
                <w:color w:val="000000"/>
              </w:rPr>
              <w:t>scurt</w:t>
            </w:r>
          </w:p>
        </w:tc>
        <w:tc>
          <w:tcPr>
            <w:tcW w:w="918" w:type="dxa"/>
            <w:shd w:val="clear" w:color="auto" w:fill="FFF2CC"/>
            <w:vAlign w:val="center"/>
          </w:tcPr>
          <w:p w14:paraId="12CB9261" w14:textId="77777777" w:rsidR="009571C5" w:rsidRDefault="000A6798">
            <w:pPr>
              <w:spacing w:after="0" w:line="240" w:lineRule="auto"/>
              <w:ind w:left="-110" w:right="-110"/>
              <w:jc w:val="center"/>
              <w:rPr>
                <w:b/>
                <w:color w:val="000000"/>
              </w:rPr>
            </w:pPr>
            <w:r>
              <w:rPr>
                <w:b/>
                <w:color w:val="000000"/>
              </w:rPr>
              <w:t xml:space="preserve">Text </w:t>
            </w:r>
          </w:p>
          <w:p w14:paraId="0000033A" w14:textId="4375A1C3" w:rsidR="006F4EE1" w:rsidRDefault="000A6798">
            <w:pPr>
              <w:spacing w:after="0" w:line="240" w:lineRule="auto"/>
              <w:ind w:left="-110" w:right="-110"/>
              <w:jc w:val="center"/>
              <w:rPr>
                <w:b/>
                <w:color w:val="000000"/>
              </w:rPr>
            </w:pPr>
            <w:r>
              <w:rPr>
                <w:b/>
                <w:color w:val="000000"/>
              </w:rPr>
              <w:t>lung</w:t>
            </w:r>
          </w:p>
        </w:tc>
        <w:tc>
          <w:tcPr>
            <w:tcW w:w="1252" w:type="dxa"/>
            <w:shd w:val="clear" w:color="auto" w:fill="FFF2CC"/>
            <w:vAlign w:val="center"/>
          </w:tcPr>
          <w:p w14:paraId="18FF9370" w14:textId="77777777" w:rsidR="009571C5" w:rsidRDefault="000A6798">
            <w:pPr>
              <w:spacing w:after="0" w:line="240" w:lineRule="auto"/>
              <w:ind w:left="-110" w:right="-110"/>
              <w:jc w:val="center"/>
              <w:rPr>
                <w:b/>
                <w:color w:val="000000"/>
              </w:rPr>
            </w:pPr>
            <w:r>
              <w:rPr>
                <w:b/>
                <w:color w:val="000000"/>
              </w:rPr>
              <w:t>Imagini/</w:t>
            </w:r>
          </w:p>
          <w:p w14:paraId="0000033B" w14:textId="03DEE4E3" w:rsidR="006F4EE1" w:rsidRDefault="000A6798">
            <w:pPr>
              <w:spacing w:after="0" w:line="240" w:lineRule="auto"/>
              <w:ind w:left="-110" w:right="-110"/>
              <w:jc w:val="center"/>
              <w:rPr>
                <w:b/>
                <w:color w:val="000000"/>
              </w:rPr>
            </w:pPr>
            <w:r>
              <w:rPr>
                <w:b/>
                <w:color w:val="000000"/>
              </w:rPr>
              <w:t>foto</w:t>
            </w:r>
          </w:p>
        </w:tc>
        <w:tc>
          <w:tcPr>
            <w:tcW w:w="1428" w:type="dxa"/>
            <w:shd w:val="clear" w:color="auto" w:fill="FFF2CC"/>
            <w:vAlign w:val="center"/>
          </w:tcPr>
          <w:p w14:paraId="521AB729" w14:textId="77777777" w:rsidR="009571C5" w:rsidRDefault="000A6798">
            <w:pPr>
              <w:spacing w:after="0" w:line="240" w:lineRule="auto"/>
              <w:ind w:left="-110" w:right="-110"/>
              <w:jc w:val="center"/>
              <w:rPr>
                <w:b/>
                <w:color w:val="000000"/>
              </w:rPr>
            </w:pPr>
            <w:r>
              <w:rPr>
                <w:b/>
                <w:color w:val="000000"/>
              </w:rPr>
              <w:t>Audio</w:t>
            </w:r>
          </w:p>
          <w:p w14:paraId="0000033C" w14:textId="1FC7E14B" w:rsidR="006F4EE1" w:rsidRDefault="000A6798">
            <w:pPr>
              <w:spacing w:after="0" w:line="240" w:lineRule="auto"/>
              <w:ind w:left="-110" w:right="-110"/>
              <w:jc w:val="center"/>
              <w:rPr>
                <w:b/>
                <w:color w:val="000000"/>
              </w:rPr>
            </w:pPr>
            <w:r>
              <w:rPr>
                <w:b/>
                <w:color w:val="000000"/>
              </w:rPr>
              <w:t>/podcast</w:t>
            </w:r>
          </w:p>
        </w:tc>
        <w:tc>
          <w:tcPr>
            <w:tcW w:w="932" w:type="dxa"/>
            <w:shd w:val="clear" w:color="auto" w:fill="FFF2CC"/>
            <w:vAlign w:val="center"/>
          </w:tcPr>
          <w:p w14:paraId="0000033D" w14:textId="77777777" w:rsidR="006F4EE1" w:rsidRDefault="000A6798">
            <w:pPr>
              <w:spacing w:after="0" w:line="240" w:lineRule="auto"/>
              <w:ind w:left="-110" w:right="-110"/>
              <w:jc w:val="center"/>
              <w:rPr>
                <w:b/>
                <w:color w:val="000000"/>
              </w:rPr>
            </w:pPr>
            <w:r>
              <w:rPr>
                <w:b/>
                <w:color w:val="000000"/>
              </w:rPr>
              <w:t>Niciunul</w:t>
            </w:r>
          </w:p>
        </w:tc>
      </w:tr>
      <w:tr w:rsidR="006F4EE1" w14:paraId="03334D2F" w14:textId="77777777">
        <w:trPr>
          <w:trHeight w:val="284"/>
          <w:jc w:val="center"/>
        </w:trPr>
        <w:tc>
          <w:tcPr>
            <w:tcW w:w="2219" w:type="dxa"/>
            <w:shd w:val="clear" w:color="auto" w:fill="auto"/>
            <w:vAlign w:val="bottom"/>
          </w:tcPr>
          <w:p w14:paraId="0000033E" w14:textId="77777777" w:rsidR="006F4EE1" w:rsidRDefault="000A6798">
            <w:pPr>
              <w:spacing w:after="0" w:line="240" w:lineRule="auto"/>
              <w:rPr>
                <w:color w:val="000000"/>
              </w:rPr>
            </w:pPr>
            <w:r>
              <w:rPr>
                <w:color w:val="000000"/>
              </w:rPr>
              <w:t>YouTube</w:t>
            </w:r>
          </w:p>
        </w:tc>
        <w:tc>
          <w:tcPr>
            <w:tcW w:w="943" w:type="dxa"/>
            <w:shd w:val="clear" w:color="auto" w:fill="CBE8D5"/>
            <w:vAlign w:val="bottom"/>
          </w:tcPr>
          <w:p w14:paraId="0000033F" w14:textId="77777777" w:rsidR="006F4EE1" w:rsidRDefault="000A6798">
            <w:pPr>
              <w:spacing w:after="0" w:line="240" w:lineRule="auto"/>
              <w:jc w:val="right"/>
              <w:rPr>
                <w:color w:val="000000"/>
              </w:rPr>
            </w:pPr>
            <w:r>
              <w:rPr>
                <w:color w:val="000000"/>
              </w:rPr>
              <w:t>29%</w:t>
            </w:r>
          </w:p>
        </w:tc>
        <w:tc>
          <w:tcPr>
            <w:tcW w:w="920" w:type="dxa"/>
            <w:shd w:val="clear" w:color="auto" w:fill="63BE7B"/>
            <w:vAlign w:val="bottom"/>
          </w:tcPr>
          <w:p w14:paraId="00000340" w14:textId="77777777" w:rsidR="006F4EE1" w:rsidRDefault="000A6798">
            <w:pPr>
              <w:spacing w:after="0" w:line="240" w:lineRule="auto"/>
              <w:jc w:val="right"/>
              <w:rPr>
                <w:color w:val="000000"/>
              </w:rPr>
            </w:pPr>
            <w:r>
              <w:rPr>
                <w:color w:val="000000"/>
              </w:rPr>
              <w:t>87%</w:t>
            </w:r>
          </w:p>
        </w:tc>
        <w:tc>
          <w:tcPr>
            <w:tcW w:w="918" w:type="dxa"/>
            <w:shd w:val="clear" w:color="auto" w:fill="F3F8F7"/>
            <w:vAlign w:val="bottom"/>
          </w:tcPr>
          <w:p w14:paraId="00000341" w14:textId="77777777" w:rsidR="006F4EE1" w:rsidRDefault="000A6798">
            <w:pPr>
              <w:spacing w:after="0" w:line="240" w:lineRule="auto"/>
              <w:jc w:val="right"/>
              <w:rPr>
                <w:color w:val="000000"/>
              </w:rPr>
            </w:pPr>
            <w:r>
              <w:rPr>
                <w:color w:val="000000"/>
              </w:rPr>
              <w:t>7%</w:t>
            </w:r>
          </w:p>
        </w:tc>
        <w:tc>
          <w:tcPr>
            <w:tcW w:w="918" w:type="dxa"/>
            <w:shd w:val="clear" w:color="auto" w:fill="F6FAFA"/>
            <w:vAlign w:val="bottom"/>
          </w:tcPr>
          <w:p w14:paraId="00000342" w14:textId="77777777" w:rsidR="006F4EE1" w:rsidRDefault="000A6798">
            <w:pPr>
              <w:spacing w:after="0" w:line="240" w:lineRule="auto"/>
              <w:jc w:val="right"/>
              <w:rPr>
                <w:color w:val="000000"/>
              </w:rPr>
            </w:pPr>
            <w:r>
              <w:rPr>
                <w:color w:val="000000"/>
              </w:rPr>
              <w:t>5%</w:t>
            </w:r>
          </w:p>
        </w:tc>
        <w:tc>
          <w:tcPr>
            <w:tcW w:w="1252" w:type="dxa"/>
            <w:shd w:val="clear" w:color="auto" w:fill="F3F9F7"/>
            <w:vAlign w:val="bottom"/>
          </w:tcPr>
          <w:p w14:paraId="00000343" w14:textId="77777777" w:rsidR="006F4EE1" w:rsidRDefault="000A6798">
            <w:pPr>
              <w:spacing w:after="0" w:line="240" w:lineRule="auto"/>
              <w:jc w:val="right"/>
              <w:rPr>
                <w:color w:val="000000"/>
              </w:rPr>
            </w:pPr>
            <w:r>
              <w:rPr>
                <w:color w:val="000000"/>
              </w:rPr>
              <w:t>6%</w:t>
            </w:r>
          </w:p>
        </w:tc>
        <w:tc>
          <w:tcPr>
            <w:tcW w:w="1428" w:type="dxa"/>
            <w:shd w:val="clear" w:color="auto" w:fill="C2E5CD"/>
            <w:vAlign w:val="bottom"/>
          </w:tcPr>
          <w:p w14:paraId="00000344" w14:textId="77777777" w:rsidR="006F4EE1" w:rsidRDefault="000A6798">
            <w:pPr>
              <w:spacing w:after="0" w:line="240" w:lineRule="auto"/>
              <w:jc w:val="right"/>
              <w:rPr>
                <w:color w:val="000000"/>
              </w:rPr>
            </w:pPr>
            <w:r>
              <w:rPr>
                <w:color w:val="000000"/>
              </w:rPr>
              <w:t>34%</w:t>
            </w:r>
          </w:p>
        </w:tc>
        <w:tc>
          <w:tcPr>
            <w:tcW w:w="932" w:type="dxa"/>
            <w:shd w:val="clear" w:color="auto" w:fill="FCFCFF"/>
            <w:vAlign w:val="bottom"/>
          </w:tcPr>
          <w:p w14:paraId="00000345" w14:textId="77777777" w:rsidR="006F4EE1" w:rsidRDefault="000A6798">
            <w:pPr>
              <w:spacing w:after="0" w:line="240" w:lineRule="auto"/>
              <w:jc w:val="right"/>
              <w:rPr>
                <w:color w:val="000000"/>
              </w:rPr>
            </w:pPr>
            <w:r>
              <w:rPr>
                <w:color w:val="000000"/>
              </w:rPr>
              <w:t>1%</w:t>
            </w:r>
          </w:p>
        </w:tc>
      </w:tr>
      <w:tr w:rsidR="006F4EE1" w14:paraId="6224B813" w14:textId="77777777">
        <w:trPr>
          <w:trHeight w:val="284"/>
          <w:jc w:val="center"/>
        </w:trPr>
        <w:tc>
          <w:tcPr>
            <w:tcW w:w="2219" w:type="dxa"/>
            <w:shd w:val="clear" w:color="auto" w:fill="auto"/>
            <w:vAlign w:val="bottom"/>
          </w:tcPr>
          <w:p w14:paraId="00000346" w14:textId="77777777" w:rsidR="006F4EE1" w:rsidRDefault="000A6798">
            <w:pPr>
              <w:spacing w:after="0" w:line="240" w:lineRule="auto"/>
              <w:rPr>
                <w:color w:val="000000"/>
              </w:rPr>
            </w:pPr>
            <w:r>
              <w:rPr>
                <w:color w:val="000000"/>
              </w:rPr>
              <w:t>TikTok</w:t>
            </w:r>
          </w:p>
        </w:tc>
        <w:tc>
          <w:tcPr>
            <w:tcW w:w="943" w:type="dxa"/>
            <w:shd w:val="clear" w:color="auto" w:fill="67C07F"/>
            <w:vAlign w:val="bottom"/>
          </w:tcPr>
          <w:p w14:paraId="00000347" w14:textId="77777777" w:rsidR="006F4EE1" w:rsidRDefault="000A6798">
            <w:pPr>
              <w:spacing w:after="0" w:line="240" w:lineRule="auto"/>
              <w:jc w:val="right"/>
              <w:rPr>
                <w:color w:val="000000"/>
              </w:rPr>
            </w:pPr>
            <w:r>
              <w:rPr>
                <w:color w:val="000000"/>
              </w:rPr>
              <w:t>85%</w:t>
            </w:r>
          </w:p>
        </w:tc>
        <w:tc>
          <w:tcPr>
            <w:tcW w:w="920" w:type="dxa"/>
            <w:shd w:val="clear" w:color="auto" w:fill="DBEFE3"/>
            <w:vAlign w:val="bottom"/>
          </w:tcPr>
          <w:p w14:paraId="00000348" w14:textId="77777777" w:rsidR="006F4EE1" w:rsidRDefault="000A6798">
            <w:pPr>
              <w:spacing w:after="0" w:line="240" w:lineRule="auto"/>
              <w:jc w:val="right"/>
              <w:rPr>
                <w:color w:val="000000"/>
              </w:rPr>
            </w:pPr>
            <w:r>
              <w:rPr>
                <w:color w:val="000000"/>
              </w:rPr>
              <w:t>20%</w:t>
            </w:r>
          </w:p>
        </w:tc>
        <w:tc>
          <w:tcPr>
            <w:tcW w:w="918" w:type="dxa"/>
            <w:shd w:val="clear" w:color="auto" w:fill="DEF0E5"/>
            <w:vAlign w:val="bottom"/>
          </w:tcPr>
          <w:p w14:paraId="00000349" w14:textId="77777777" w:rsidR="006F4EE1" w:rsidRDefault="000A6798">
            <w:pPr>
              <w:spacing w:after="0" w:line="240" w:lineRule="auto"/>
              <w:jc w:val="right"/>
              <w:rPr>
                <w:color w:val="000000"/>
              </w:rPr>
            </w:pPr>
            <w:r>
              <w:rPr>
                <w:color w:val="000000"/>
              </w:rPr>
              <w:t>18%</w:t>
            </w:r>
          </w:p>
        </w:tc>
        <w:tc>
          <w:tcPr>
            <w:tcW w:w="918" w:type="dxa"/>
            <w:shd w:val="clear" w:color="auto" w:fill="EDF6F2"/>
            <w:vAlign w:val="bottom"/>
          </w:tcPr>
          <w:p w14:paraId="0000034A" w14:textId="77777777" w:rsidR="006F4EE1" w:rsidRDefault="000A6798">
            <w:pPr>
              <w:spacing w:after="0" w:line="240" w:lineRule="auto"/>
              <w:jc w:val="right"/>
              <w:rPr>
                <w:color w:val="000000"/>
              </w:rPr>
            </w:pPr>
            <w:r>
              <w:rPr>
                <w:color w:val="000000"/>
              </w:rPr>
              <w:t>10%</w:t>
            </w:r>
          </w:p>
        </w:tc>
        <w:tc>
          <w:tcPr>
            <w:tcW w:w="1252" w:type="dxa"/>
            <w:shd w:val="clear" w:color="auto" w:fill="D4ECDD"/>
            <w:vAlign w:val="bottom"/>
          </w:tcPr>
          <w:p w14:paraId="0000034B" w14:textId="77777777" w:rsidR="006F4EE1" w:rsidRDefault="000A6798">
            <w:pPr>
              <w:spacing w:after="0" w:line="240" w:lineRule="auto"/>
              <w:jc w:val="right"/>
              <w:rPr>
                <w:color w:val="000000"/>
              </w:rPr>
            </w:pPr>
            <w:r>
              <w:rPr>
                <w:color w:val="000000"/>
              </w:rPr>
              <w:t>24%</w:t>
            </w:r>
          </w:p>
        </w:tc>
        <w:tc>
          <w:tcPr>
            <w:tcW w:w="1428" w:type="dxa"/>
            <w:shd w:val="clear" w:color="auto" w:fill="E4F3EA"/>
            <w:vAlign w:val="bottom"/>
          </w:tcPr>
          <w:p w14:paraId="0000034C" w14:textId="77777777" w:rsidR="006F4EE1" w:rsidRDefault="000A6798">
            <w:pPr>
              <w:spacing w:after="0" w:line="240" w:lineRule="auto"/>
              <w:jc w:val="right"/>
              <w:rPr>
                <w:color w:val="000000"/>
              </w:rPr>
            </w:pPr>
            <w:r>
              <w:rPr>
                <w:color w:val="000000"/>
              </w:rPr>
              <w:t>15%</w:t>
            </w:r>
          </w:p>
        </w:tc>
        <w:tc>
          <w:tcPr>
            <w:tcW w:w="932" w:type="dxa"/>
            <w:shd w:val="clear" w:color="auto" w:fill="F2F8F7"/>
            <w:vAlign w:val="bottom"/>
          </w:tcPr>
          <w:p w14:paraId="0000034D" w14:textId="77777777" w:rsidR="006F4EE1" w:rsidRDefault="000A6798">
            <w:pPr>
              <w:spacing w:after="0" w:line="240" w:lineRule="auto"/>
              <w:jc w:val="right"/>
              <w:rPr>
                <w:color w:val="000000"/>
              </w:rPr>
            </w:pPr>
            <w:r>
              <w:rPr>
                <w:color w:val="000000"/>
              </w:rPr>
              <w:t>7%</w:t>
            </w:r>
          </w:p>
        </w:tc>
      </w:tr>
      <w:tr w:rsidR="006F4EE1" w14:paraId="35B68CFE" w14:textId="77777777">
        <w:trPr>
          <w:trHeight w:val="284"/>
          <w:jc w:val="center"/>
        </w:trPr>
        <w:tc>
          <w:tcPr>
            <w:tcW w:w="2219" w:type="dxa"/>
            <w:shd w:val="clear" w:color="auto" w:fill="auto"/>
            <w:vAlign w:val="bottom"/>
          </w:tcPr>
          <w:p w14:paraId="0000034E" w14:textId="77777777" w:rsidR="006F4EE1" w:rsidRDefault="000A6798">
            <w:pPr>
              <w:spacing w:after="0" w:line="240" w:lineRule="auto"/>
              <w:rPr>
                <w:color w:val="000000"/>
              </w:rPr>
            </w:pPr>
            <w:r>
              <w:rPr>
                <w:color w:val="000000"/>
              </w:rPr>
              <w:t>Facebook</w:t>
            </w:r>
          </w:p>
        </w:tc>
        <w:tc>
          <w:tcPr>
            <w:tcW w:w="943" w:type="dxa"/>
            <w:shd w:val="clear" w:color="auto" w:fill="D2EBDB"/>
            <w:vAlign w:val="bottom"/>
          </w:tcPr>
          <w:p w14:paraId="0000034F" w14:textId="77777777" w:rsidR="006F4EE1" w:rsidRDefault="000A6798">
            <w:pPr>
              <w:spacing w:after="0" w:line="240" w:lineRule="auto"/>
              <w:jc w:val="right"/>
              <w:rPr>
                <w:color w:val="000000"/>
              </w:rPr>
            </w:pPr>
            <w:r>
              <w:rPr>
                <w:color w:val="000000"/>
              </w:rPr>
              <w:t>25%</w:t>
            </w:r>
          </w:p>
        </w:tc>
        <w:tc>
          <w:tcPr>
            <w:tcW w:w="920" w:type="dxa"/>
            <w:shd w:val="clear" w:color="auto" w:fill="ECF6F1"/>
            <w:vAlign w:val="bottom"/>
          </w:tcPr>
          <w:p w14:paraId="00000350" w14:textId="77777777" w:rsidR="006F4EE1" w:rsidRDefault="000A6798">
            <w:pPr>
              <w:spacing w:after="0" w:line="240" w:lineRule="auto"/>
              <w:jc w:val="right"/>
              <w:rPr>
                <w:color w:val="000000"/>
              </w:rPr>
            </w:pPr>
            <w:r>
              <w:rPr>
                <w:color w:val="000000"/>
              </w:rPr>
              <w:t>11%</w:t>
            </w:r>
          </w:p>
        </w:tc>
        <w:tc>
          <w:tcPr>
            <w:tcW w:w="918" w:type="dxa"/>
            <w:shd w:val="clear" w:color="auto" w:fill="C8E7D2"/>
            <w:vAlign w:val="bottom"/>
          </w:tcPr>
          <w:p w14:paraId="00000351" w14:textId="77777777" w:rsidR="006F4EE1" w:rsidRDefault="000A6798">
            <w:pPr>
              <w:spacing w:after="0" w:line="240" w:lineRule="auto"/>
              <w:jc w:val="right"/>
              <w:rPr>
                <w:color w:val="000000"/>
              </w:rPr>
            </w:pPr>
            <w:r>
              <w:rPr>
                <w:color w:val="000000"/>
              </w:rPr>
              <w:t>31%</w:t>
            </w:r>
          </w:p>
        </w:tc>
        <w:tc>
          <w:tcPr>
            <w:tcW w:w="918" w:type="dxa"/>
            <w:shd w:val="clear" w:color="auto" w:fill="E4F3EA"/>
            <w:vAlign w:val="bottom"/>
          </w:tcPr>
          <w:p w14:paraId="00000352" w14:textId="77777777" w:rsidR="006F4EE1" w:rsidRDefault="000A6798">
            <w:pPr>
              <w:spacing w:after="0" w:line="240" w:lineRule="auto"/>
              <w:jc w:val="right"/>
              <w:rPr>
                <w:color w:val="000000"/>
              </w:rPr>
            </w:pPr>
            <w:r>
              <w:rPr>
                <w:color w:val="000000"/>
              </w:rPr>
              <w:t>15%</w:t>
            </w:r>
          </w:p>
        </w:tc>
        <w:tc>
          <w:tcPr>
            <w:tcW w:w="1252" w:type="dxa"/>
            <w:shd w:val="clear" w:color="auto" w:fill="C8E7D3"/>
            <w:vAlign w:val="bottom"/>
          </w:tcPr>
          <w:p w14:paraId="00000353" w14:textId="77777777" w:rsidR="006F4EE1" w:rsidRDefault="000A6798">
            <w:pPr>
              <w:spacing w:after="0" w:line="240" w:lineRule="auto"/>
              <w:jc w:val="right"/>
              <w:rPr>
                <w:color w:val="000000"/>
              </w:rPr>
            </w:pPr>
            <w:r>
              <w:rPr>
                <w:color w:val="000000"/>
              </w:rPr>
              <w:t>30%</w:t>
            </w:r>
          </w:p>
        </w:tc>
        <w:tc>
          <w:tcPr>
            <w:tcW w:w="1428" w:type="dxa"/>
            <w:shd w:val="clear" w:color="auto" w:fill="F7FAFB"/>
            <w:vAlign w:val="bottom"/>
          </w:tcPr>
          <w:p w14:paraId="00000354" w14:textId="77777777" w:rsidR="006F4EE1" w:rsidRDefault="000A6798">
            <w:pPr>
              <w:spacing w:after="0" w:line="240" w:lineRule="auto"/>
              <w:jc w:val="right"/>
              <w:rPr>
                <w:color w:val="000000"/>
              </w:rPr>
            </w:pPr>
            <w:r>
              <w:rPr>
                <w:color w:val="000000"/>
              </w:rPr>
              <w:t>4%</w:t>
            </w:r>
          </w:p>
        </w:tc>
        <w:tc>
          <w:tcPr>
            <w:tcW w:w="932" w:type="dxa"/>
            <w:shd w:val="clear" w:color="auto" w:fill="C4E5CF"/>
            <w:vAlign w:val="bottom"/>
          </w:tcPr>
          <w:p w14:paraId="00000355" w14:textId="77777777" w:rsidR="006F4EE1" w:rsidRDefault="000A6798">
            <w:pPr>
              <w:spacing w:after="0" w:line="240" w:lineRule="auto"/>
              <w:jc w:val="right"/>
              <w:rPr>
                <w:color w:val="000000"/>
              </w:rPr>
            </w:pPr>
            <w:r>
              <w:rPr>
                <w:color w:val="000000"/>
              </w:rPr>
              <w:t>33%</w:t>
            </w:r>
          </w:p>
        </w:tc>
      </w:tr>
      <w:tr w:rsidR="006F4EE1" w14:paraId="374BBFD2" w14:textId="77777777">
        <w:trPr>
          <w:trHeight w:val="284"/>
          <w:jc w:val="center"/>
        </w:trPr>
        <w:tc>
          <w:tcPr>
            <w:tcW w:w="2219" w:type="dxa"/>
            <w:shd w:val="clear" w:color="auto" w:fill="auto"/>
            <w:vAlign w:val="bottom"/>
          </w:tcPr>
          <w:p w14:paraId="00000356" w14:textId="77777777" w:rsidR="006F4EE1" w:rsidRDefault="000A6798">
            <w:pPr>
              <w:spacing w:after="0" w:line="240" w:lineRule="auto"/>
              <w:rPr>
                <w:color w:val="000000"/>
              </w:rPr>
            </w:pPr>
            <w:r>
              <w:rPr>
                <w:color w:val="000000"/>
              </w:rPr>
              <w:t>Telegram</w:t>
            </w:r>
          </w:p>
        </w:tc>
        <w:tc>
          <w:tcPr>
            <w:tcW w:w="943" w:type="dxa"/>
            <w:shd w:val="clear" w:color="auto" w:fill="CBE8D5"/>
            <w:vAlign w:val="bottom"/>
          </w:tcPr>
          <w:p w14:paraId="00000357" w14:textId="77777777" w:rsidR="006F4EE1" w:rsidRDefault="000A6798">
            <w:pPr>
              <w:spacing w:after="0" w:line="240" w:lineRule="auto"/>
              <w:jc w:val="right"/>
              <w:rPr>
                <w:color w:val="000000"/>
              </w:rPr>
            </w:pPr>
            <w:r>
              <w:rPr>
                <w:color w:val="000000"/>
              </w:rPr>
              <w:t>29%</w:t>
            </w:r>
          </w:p>
        </w:tc>
        <w:tc>
          <w:tcPr>
            <w:tcW w:w="920" w:type="dxa"/>
            <w:shd w:val="clear" w:color="auto" w:fill="DEF0E5"/>
            <w:vAlign w:val="bottom"/>
          </w:tcPr>
          <w:p w14:paraId="00000358" w14:textId="77777777" w:rsidR="006F4EE1" w:rsidRDefault="000A6798">
            <w:pPr>
              <w:spacing w:after="0" w:line="240" w:lineRule="auto"/>
              <w:jc w:val="right"/>
              <w:rPr>
                <w:color w:val="000000"/>
              </w:rPr>
            </w:pPr>
            <w:r>
              <w:rPr>
                <w:color w:val="000000"/>
              </w:rPr>
              <w:t>18%</w:t>
            </w:r>
          </w:p>
        </w:tc>
        <w:tc>
          <w:tcPr>
            <w:tcW w:w="918" w:type="dxa"/>
            <w:shd w:val="clear" w:color="auto" w:fill="ADDCBB"/>
            <w:vAlign w:val="bottom"/>
          </w:tcPr>
          <w:p w14:paraId="00000359" w14:textId="77777777" w:rsidR="006F4EE1" w:rsidRDefault="000A6798">
            <w:pPr>
              <w:spacing w:after="0" w:line="240" w:lineRule="auto"/>
              <w:jc w:val="right"/>
              <w:rPr>
                <w:color w:val="000000"/>
              </w:rPr>
            </w:pPr>
            <w:r>
              <w:rPr>
                <w:color w:val="000000"/>
              </w:rPr>
              <w:t>46%</w:t>
            </w:r>
          </w:p>
        </w:tc>
        <w:tc>
          <w:tcPr>
            <w:tcW w:w="918" w:type="dxa"/>
            <w:shd w:val="clear" w:color="auto" w:fill="C2E5CD"/>
            <w:vAlign w:val="bottom"/>
          </w:tcPr>
          <w:p w14:paraId="0000035A" w14:textId="77777777" w:rsidR="006F4EE1" w:rsidRDefault="000A6798">
            <w:pPr>
              <w:spacing w:after="0" w:line="240" w:lineRule="auto"/>
              <w:jc w:val="right"/>
              <w:rPr>
                <w:color w:val="000000"/>
              </w:rPr>
            </w:pPr>
            <w:r>
              <w:rPr>
                <w:color w:val="000000"/>
              </w:rPr>
              <w:t>34%</w:t>
            </w:r>
          </w:p>
        </w:tc>
        <w:tc>
          <w:tcPr>
            <w:tcW w:w="1252" w:type="dxa"/>
            <w:shd w:val="clear" w:color="auto" w:fill="C4E6CF"/>
            <w:vAlign w:val="bottom"/>
          </w:tcPr>
          <w:p w14:paraId="0000035B" w14:textId="77777777" w:rsidR="006F4EE1" w:rsidRDefault="000A6798">
            <w:pPr>
              <w:spacing w:after="0" w:line="240" w:lineRule="auto"/>
              <w:jc w:val="right"/>
              <w:rPr>
                <w:color w:val="000000"/>
              </w:rPr>
            </w:pPr>
            <w:r>
              <w:rPr>
                <w:color w:val="000000"/>
              </w:rPr>
              <w:t>33%</w:t>
            </w:r>
          </w:p>
        </w:tc>
        <w:tc>
          <w:tcPr>
            <w:tcW w:w="1428" w:type="dxa"/>
            <w:shd w:val="clear" w:color="auto" w:fill="EBF5F0"/>
            <w:vAlign w:val="bottom"/>
          </w:tcPr>
          <w:p w14:paraId="0000035C" w14:textId="77777777" w:rsidR="006F4EE1" w:rsidRDefault="000A6798">
            <w:pPr>
              <w:spacing w:after="0" w:line="240" w:lineRule="auto"/>
              <w:jc w:val="right"/>
              <w:rPr>
                <w:color w:val="000000"/>
              </w:rPr>
            </w:pPr>
            <w:r>
              <w:rPr>
                <w:color w:val="000000"/>
              </w:rPr>
              <w:t>11%</w:t>
            </w:r>
          </w:p>
        </w:tc>
        <w:tc>
          <w:tcPr>
            <w:tcW w:w="932" w:type="dxa"/>
            <w:shd w:val="clear" w:color="auto" w:fill="D9EEE1"/>
            <w:vAlign w:val="bottom"/>
          </w:tcPr>
          <w:p w14:paraId="0000035D" w14:textId="77777777" w:rsidR="006F4EE1" w:rsidRDefault="000A6798">
            <w:pPr>
              <w:spacing w:after="0" w:line="240" w:lineRule="auto"/>
              <w:jc w:val="right"/>
              <w:rPr>
                <w:color w:val="000000"/>
              </w:rPr>
            </w:pPr>
            <w:r>
              <w:rPr>
                <w:color w:val="000000"/>
              </w:rPr>
              <w:t>21%</w:t>
            </w:r>
          </w:p>
        </w:tc>
      </w:tr>
      <w:tr w:rsidR="006F4EE1" w14:paraId="700AA311" w14:textId="77777777">
        <w:trPr>
          <w:trHeight w:val="284"/>
          <w:jc w:val="center"/>
        </w:trPr>
        <w:tc>
          <w:tcPr>
            <w:tcW w:w="2219" w:type="dxa"/>
            <w:shd w:val="clear" w:color="auto" w:fill="auto"/>
            <w:vAlign w:val="bottom"/>
          </w:tcPr>
          <w:p w14:paraId="0000035E" w14:textId="77777777" w:rsidR="006F4EE1" w:rsidRDefault="000A6798">
            <w:pPr>
              <w:spacing w:after="0" w:line="240" w:lineRule="auto"/>
              <w:rPr>
                <w:color w:val="000000"/>
              </w:rPr>
            </w:pPr>
            <w:r>
              <w:rPr>
                <w:color w:val="000000"/>
              </w:rPr>
              <w:t>Instagram</w:t>
            </w:r>
          </w:p>
        </w:tc>
        <w:tc>
          <w:tcPr>
            <w:tcW w:w="943" w:type="dxa"/>
            <w:shd w:val="clear" w:color="auto" w:fill="80CA94"/>
            <w:vAlign w:val="bottom"/>
          </w:tcPr>
          <w:p w14:paraId="0000035F" w14:textId="77777777" w:rsidR="006F4EE1" w:rsidRDefault="000A6798">
            <w:pPr>
              <w:spacing w:after="0" w:line="240" w:lineRule="auto"/>
              <w:jc w:val="right"/>
              <w:rPr>
                <w:color w:val="000000"/>
              </w:rPr>
            </w:pPr>
            <w:r>
              <w:rPr>
                <w:color w:val="000000"/>
              </w:rPr>
              <w:t>71%</w:t>
            </w:r>
          </w:p>
        </w:tc>
        <w:tc>
          <w:tcPr>
            <w:tcW w:w="920" w:type="dxa"/>
            <w:shd w:val="clear" w:color="auto" w:fill="DBEFE2"/>
            <w:vAlign w:val="bottom"/>
          </w:tcPr>
          <w:p w14:paraId="00000360" w14:textId="77777777" w:rsidR="006F4EE1" w:rsidRDefault="000A6798">
            <w:pPr>
              <w:spacing w:after="0" w:line="240" w:lineRule="auto"/>
              <w:jc w:val="right"/>
              <w:rPr>
                <w:color w:val="000000"/>
              </w:rPr>
            </w:pPr>
            <w:r>
              <w:rPr>
                <w:color w:val="000000"/>
              </w:rPr>
              <w:t>20%</w:t>
            </w:r>
          </w:p>
        </w:tc>
        <w:tc>
          <w:tcPr>
            <w:tcW w:w="918" w:type="dxa"/>
            <w:shd w:val="clear" w:color="auto" w:fill="ABDBB9"/>
            <w:vAlign w:val="bottom"/>
          </w:tcPr>
          <w:p w14:paraId="00000361" w14:textId="77777777" w:rsidR="006F4EE1" w:rsidRDefault="000A6798">
            <w:pPr>
              <w:spacing w:after="0" w:line="240" w:lineRule="auto"/>
              <w:jc w:val="right"/>
              <w:rPr>
                <w:color w:val="000000"/>
              </w:rPr>
            </w:pPr>
            <w:r>
              <w:rPr>
                <w:color w:val="000000"/>
              </w:rPr>
              <w:t>47%</w:t>
            </w:r>
          </w:p>
        </w:tc>
        <w:tc>
          <w:tcPr>
            <w:tcW w:w="918" w:type="dxa"/>
            <w:shd w:val="clear" w:color="auto" w:fill="CCE9D5"/>
            <w:vAlign w:val="bottom"/>
          </w:tcPr>
          <w:p w14:paraId="00000362" w14:textId="77777777" w:rsidR="006F4EE1" w:rsidRDefault="000A6798">
            <w:pPr>
              <w:spacing w:after="0" w:line="240" w:lineRule="auto"/>
              <w:jc w:val="right"/>
              <w:rPr>
                <w:color w:val="000000"/>
              </w:rPr>
            </w:pPr>
            <w:r>
              <w:rPr>
                <w:color w:val="000000"/>
              </w:rPr>
              <w:t>29%</w:t>
            </w:r>
          </w:p>
        </w:tc>
        <w:tc>
          <w:tcPr>
            <w:tcW w:w="1252" w:type="dxa"/>
            <w:shd w:val="clear" w:color="auto" w:fill="A8DAB6"/>
            <w:vAlign w:val="bottom"/>
          </w:tcPr>
          <w:p w14:paraId="00000363" w14:textId="77777777" w:rsidR="006F4EE1" w:rsidRDefault="000A6798">
            <w:pPr>
              <w:spacing w:after="0" w:line="240" w:lineRule="auto"/>
              <w:jc w:val="right"/>
              <w:rPr>
                <w:color w:val="000000"/>
              </w:rPr>
            </w:pPr>
            <w:r>
              <w:rPr>
                <w:color w:val="000000"/>
              </w:rPr>
              <w:t>49%</w:t>
            </w:r>
          </w:p>
        </w:tc>
        <w:tc>
          <w:tcPr>
            <w:tcW w:w="1428" w:type="dxa"/>
            <w:shd w:val="clear" w:color="auto" w:fill="E7F4ED"/>
            <w:vAlign w:val="bottom"/>
          </w:tcPr>
          <w:p w14:paraId="00000364" w14:textId="77777777" w:rsidR="006F4EE1" w:rsidRDefault="000A6798">
            <w:pPr>
              <w:spacing w:after="0" w:line="240" w:lineRule="auto"/>
              <w:jc w:val="right"/>
              <w:rPr>
                <w:color w:val="000000"/>
              </w:rPr>
            </w:pPr>
            <w:r>
              <w:rPr>
                <w:color w:val="000000"/>
              </w:rPr>
              <w:t>13%</w:t>
            </w:r>
          </w:p>
        </w:tc>
        <w:tc>
          <w:tcPr>
            <w:tcW w:w="932" w:type="dxa"/>
            <w:shd w:val="clear" w:color="auto" w:fill="F5FAF9"/>
            <w:vAlign w:val="bottom"/>
          </w:tcPr>
          <w:p w14:paraId="00000365" w14:textId="77777777" w:rsidR="006F4EE1" w:rsidRDefault="000A6798">
            <w:pPr>
              <w:spacing w:after="0" w:line="240" w:lineRule="auto"/>
              <w:jc w:val="right"/>
              <w:rPr>
                <w:color w:val="000000"/>
              </w:rPr>
            </w:pPr>
            <w:r>
              <w:rPr>
                <w:color w:val="000000"/>
              </w:rPr>
              <w:t>5%</w:t>
            </w:r>
          </w:p>
        </w:tc>
      </w:tr>
      <w:tr w:rsidR="006F4EE1" w14:paraId="631EC3D3" w14:textId="77777777">
        <w:trPr>
          <w:trHeight w:val="284"/>
          <w:jc w:val="center"/>
        </w:trPr>
        <w:tc>
          <w:tcPr>
            <w:tcW w:w="2219" w:type="dxa"/>
            <w:shd w:val="clear" w:color="auto" w:fill="auto"/>
            <w:vAlign w:val="bottom"/>
          </w:tcPr>
          <w:p w14:paraId="00000366" w14:textId="77777777" w:rsidR="006F4EE1" w:rsidRDefault="000A6798">
            <w:pPr>
              <w:spacing w:after="0" w:line="240" w:lineRule="auto"/>
              <w:rPr>
                <w:color w:val="000000"/>
              </w:rPr>
            </w:pPr>
            <w:r>
              <w:rPr>
                <w:color w:val="000000"/>
              </w:rPr>
              <w:t>Viber</w:t>
            </w:r>
          </w:p>
        </w:tc>
        <w:tc>
          <w:tcPr>
            <w:tcW w:w="943" w:type="dxa"/>
            <w:shd w:val="clear" w:color="auto" w:fill="DBEFE3"/>
            <w:vAlign w:val="bottom"/>
          </w:tcPr>
          <w:p w14:paraId="00000367" w14:textId="77777777" w:rsidR="006F4EE1" w:rsidRDefault="000A6798">
            <w:pPr>
              <w:spacing w:after="0" w:line="240" w:lineRule="auto"/>
              <w:jc w:val="right"/>
              <w:rPr>
                <w:color w:val="000000"/>
              </w:rPr>
            </w:pPr>
            <w:r>
              <w:rPr>
                <w:color w:val="000000"/>
              </w:rPr>
              <w:t>20%</w:t>
            </w:r>
          </w:p>
        </w:tc>
        <w:tc>
          <w:tcPr>
            <w:tcW w:w="920" w:type="dxa"/>
            <w:shd w:val="clear" w:color="auto" w:fill="E8F4EE"/>
            <w:vAlign w:val="bottom"/>
          </w:tcPr>
          <w:p w14:paraId="00000368" w14:textId="77777777" w:rsidR="006F4EE1" w:rsidRDefault="000A6798">
            <w:pPr>
              <w:spacing w:after="0" w:line="240" w:lineRule="auto"/>
              <w:jc w:val="right"/>
              <w:rPr>
                <w:color w:val="000000"/>
              </w:rPr>
            </w:pPr>
            <w:r>
              <w:rPr>
                <w:color w:val="000000"/>
              </w:rPr>
              <w:t>13%</w:t>
            </w:r>
          </w:p>
        </w:tc>
        <w:tc>
          <w:tcPr>
            <w:tcW w:w="918" w:type="dxa"/>
            <w:shd w:val="clear" w:color="auto" w:fill="9AD4AA"/>
            <w:vAlign w:val="bottom"/>
          </w:tcPr>
          <w:p w14:paraId="00000369" w14:textId="77777777" w:rsidR="006F4EE1" w:rsidRDefault="000A6798">
            <w:pPr>
              <w:spacing w:after="0" w:line="240" w:lineRule="auto"/>
              <w:jc w:val="right"/>
              <w:rPr>
                <w:color w:val="000000"/>
              </w:rPr>
            </w:pPr>
            <w:r>
              <w:rPr>
                <w:color w:val="000000"/>
              </w:rPr>
              <w:t>57%</w:t>
            </w:r>
          </w:p>
        </w:tc>
        <w:tc>
          <w:tcPr>
            <w:tcW w:w="918" w:type="dxa"/>
            <w:shd w:val="clear" w:color="auto" w:fill="BFE4CB"/>
            <w:vAlign w:val="bottom"/>
          </w:tcPr>
          <w:p w14:paraId="0000036A" w14:textId="77777777" w:rsidR="006F4EE1" w:rsidRDefault="000A6798">
            <w:pPr>
              <w:spacing w:after="0" w:line="240" w:lineRule="auto"/>
              <w:jc w:val="right"/>
              <w:rPr>
                <w:color w:val="000000"/>
              </w:rPr>
            </w:pPr>
            <w:r>
              <w:rPr>
                <w:color w:val="000000"/>
              </w:rPr>
              <w:t>35%</w:t>
            </w:r>
          </w:p>
        </w:tc>
        <w:tc>
          <w:tcPr>
            <w:tcW w:w="1252" w:type="dxa"/>
            <w:shd w:val="clear" w:color="auto" w:fill="C9E8D3"/>
            <w:vAlign w:val="bottom"/>
          </w:tcPr>
          <w:p w14:paraId="0000036B" w14:textId="77777777" w:rsidR="006F4EE1" w:rsidRDefault="000A6798">
            <w:pPr>
              <w:spacing w:after="0" w:line="240" w:lineRule="auto"/>
              <w:jc w:val="right"/>
              <w:rPr>
                <w:color w:val="000000"/>
              </w:rPr>
            </w:pPr>
            <w:r>
              <w:rPr>
                <w:color w:val="000000"/>
              </w:rPr>
              <w:t>30%</w:t>
            </w:r>
          </w:p>
        </w:tc>
        <w:tc>
          <w:tcPr>
            <w:tcW w:w="1428" w:type="dxa"/>
            <w:shd w:val="clear" w:color="auto" w:fill="F7FAFB"/>
            <w:vAlign w:val="bottom"/>
          </w:tcPr>
          <w:p w14:paraId="0000036C" w14:textId="77777777" w:rsidR="006F4EE1" w:rsidRDefault="000A6798">
            <w:pPr>
              <w:spacing w:after="0" w:line="240" w:lineRule="auto"/>
              <w:jc w:val="right"/>
              <w:rPr>
                <w:color w:val="000000"/>
              </w:rPr>
            </w:pPr>
            <w:r>
              <w:rPr>
                <w:color w:val="000000"/>
              </w:rPr>
              <w:t>4%</w:t>
            </w:r>
          </w:p>
        </w:tc>
        <w:tc>
          <w:tcPr>
            <w:tcW w:w="932" w:type="dxa"/>
            <w:shd w:val="clear" w:color="auto" w:fill="E0F1E7"/>
            <w:vAlign w:val="bottom"/>
          </w:tcPr>
          <w:p w14:paraId="0000036D" w14:textId="77777777" w:rsidR="006F4EE1" w:rsidRDefault="000A6798">
            <w:pPr>
              <w:spacing w:after="0" w:line="240" w:lineRule="auto"/>
              <w:jc w:val="right"/>
              <w:rPr>
                <w:color w:val="000000"/>
              </w:rPr>
            </w:pPr>
            <w:r>
              <w:rPr>
                <w:color w:val="000000"/>
              </w:rPr>
              <w:t>17%</w:t>
            </w:r>
          </w:p>
        </w:tc>
      </w:tr>
      <w:tr w:rsidR="006F4EE1" w14:paraId="2E4B7136" w14:textId="77777777">
        <w:trPr>
          <w:trHeight w:val="284"/>
          <w:jc w:val="center"/>
        </w:trPr>
        <w:tc>
          <w:tcPr>
            <w:tcW w:w="2219" w:type="dxa"/>
            <w:shd w:val="clear" w:color="auto" w:fill="auto"/>
            <w:vAlign w:val="bottom"/>
          </w:tcPr>
          <w:p w14:paraId="0000036E" w14:textId="77777777" w:rsidR="006F4EE1" w:rsidRDefault="000A6798">
            <w:pPr>
              <w:spacing w:after="0" w:line="240" w:lineRule="auto"/>
              <w:rPr>
                <w:color w:val="000000"/>
              </w:rPr>
            </w:pPr>
            <w:r>
              <w:rPr>
                <w:color w:val="000000"/>
              </w:rPr>
              <w:t>WhatsApp</w:t>
            </w:r>
          </w:p>
        </w:tc>
        <w:tc>
          <w:tcPr>
            <w:tcW w:w="943" w:type="dxa"/>
            <w:shd w:val="clear" w:color="auto" w:fill="E1F1E8"/>
            <w:vAlign w:val="bottom"/>
          </w:tcPr>
          <w:p w14:paraId="0000036F" w14:textId="77777777" w:rsidR="006F4EE1" w:rsidRDefault="000A6798">
            <w:pPr>
              <w:spacing w:after="0" w:line="240" w:lineRule="auto"/>
              <w:jc w:val="right"/>
              <w:rPr>
                <w:color w:val="000000"/>
              </w:rPr>
            </w:pPr>
            <w:r>
              <w:rPr>
                <w:color w:val="000000"/>
              </w:rPr>
              <w:t>16%</w:t>
            </w:r>
          </w:p>
        </w:tc>
        <w:tc>
          <w:tcPr>
            <w:tcW w:w="920" w:type="dxa"/>
            <w:shd w:val="clear" w:color="auto" w:fill="ECF6F2"/>
            <w:vAlign w:val="bottom"/>
          </w:tcPr>
          <w:p w14:paraId="00000370" w14:textId="77777777" w:rsidR="006F4EE1" w:rsidRDefault="000A6798">
            <w:pPr>
              <w:spacing w:after="0" w:line="240" w:lineRule="auto"/>
              <w:jc w:val="right"/>
              <w:rPr>
                <w:color w:val="000000"/>
              </w:rPr>
            </w:pPr>
            <w:r>
              <w:rPr>
                <w:color w:val="000000"/>
              </w:rPr>
              <w:t>10%</w:t>
            </w:r>
          </w:p>
        </w:tc>
        <w:tc>
          <w:tcPr>
            <w:tcW w:w="918" w:type="dxa"/>
            <w:shd w:val="clear" w:color="auto" w:fill="B7E0C4"/>
            <w:vAlign w:val="bottom"/>
          </w:tcPr>
          <w:p w14:paraId="00000371" w14:textId="77777777" w:rsidR="006F4EE1" w:rsidRDefault="000A6798">
            <w:pPr>
              <w:spacing w:after="0" w:line="240" w:lineRule="auto"/>
              <w:jc w:val="right"/>
              <w:rPr>
                <w:color w:val="000000"/>
              </w:rPr>
            </w:pPr>
            <w:r>
              <w:rPr>
                <w:color w:val="000000"/>
              </w:rPr>
              <w:t>40%</w:t>
            </w:r>
          </w:p>
        </w:tc>
        <w:tc>
          <w:tcPr>
            <w:tcW w:w="918" w:type="dxa"/>
            <w:shd w:val="clear" w:color="auto" w:fill="DAEEE1"/>
            <w:vAlign w:val="bottom"/>
          </w:tcPr>
          <w:p w14:paraId="00000372" w14:textId="77777777" w:rsidR="006F4EE1" w:rsidRDefault="000A6798">
            <w:pPr>
              <w:spacing w:after="0" w:line="240" w:lineRule="auto"/>
              <w:jc w:val="right"/>
              <w:rPr>
                <w:color w:val="000000"/>
              </w:rPr>
            </w:pPr>
            <w:r>
              <w:rPr>
                <w:color w:val="000000"/>
              </w:rPr>
              <w:t>21%</w:t>
            </w:r>
          </w:p>
        </w:tc>
        <w:tc>
          <w:tcPr>
            <w:tcW w:w="1252" w:type="dxa"/>
            <w:shd w:val="clear" w:color="auto" w:fill="DEF0E5"/>
            <w:vAlign w:val="bottom"/>
          </w:tcPr>
          <w:p w14:paraId="00000373" w14:textId="77777777" w:rsidR="006F4EE1" w:rsidRDefault="000A6798">
            <w:pPr>
              <w:spacing w:after="0" w:line="240" w:lineRule="auto"/>
              <w:jc w:val="right"/>
              <w:rPr>
                <w:color w:val="000000"/>
              </w:rPr>
            </w:pPr>
            <w:r>
              <w:rPr>
                <w:color w:val="000000"/>
              </w:rPr>
              <w:t>18%</w:t>
            </w:r>
          </w:p>
        </w:tc>
        <w:tc>
          <w:tcPr>
            <w:tcW w:w="1428" w:type="dxa"/>
            <w:shd w:val="clear" w:color="auto" w:fill="F8FBFC"/>
            <w:vAlign w:val="bottom"/>
          </w:tcPr>
          <w:p w14:paraId="00000374" w14:textId="77777777" w:rsidR="006F4EE1" w:rsidRDefault="000A6798">
            <w:pPr>
              <w:spacing w:after="0" w:line="240" w:lineRule="auto"/>
              <w:jc w:val="right"/>
              <w:rPr>
                <w:color w:val="000000"/>
              </w:rPr>
            </w:pPr>
            <w:r>
              <w:rPr>
                <w:color w:val="000000"/>
              </w:rPr>
              <w:t>4%</w:t>
            </w:r>
          </w:p>
        </w:tc>
        <w:tc>
          <w:tcPr>
            <w:tcW w:w="932" w:type="dxa"/>
            <w:shd w:val="clear" w:color="auto" w:fill="BAE2C6"/>
            <w:vAlign w:val="bottom"/>
          </w:tcPr>
          <w:p w14:paraId="00000375" w14:textId="77777777" w:rsidR="006F4EE1" w:rsidRDefault="000A6798">
            <w:pPr>
              <w:spacing w:after="0" w:line="240" w:lineRule="auto"/>
              <w:jc w:val="right"/>
              <w:rPr>
                <w:color w:val="000000"/>
              </w:rPr>
            </w:pPr>
            <w:r>
              <w:rPr>
                <w:color w:val="000000"/>
              </w:rPr>
              <w:t>38%</w:t>
            </w:r>
          </w:p>
        </w:tc>
      </w:tr>
      <w:tr w:rsidR="006F4EE1" w14:paraId="1F42EC40" w14:textId="77777777">
        <w:trPr>
          <w:trHeight w:val="284"/>
          <w:jc w:val="center"/>
        </w:trPr>
        <w:tc>
          <w:tcPr>
            <w:tcW w:w="2219" w:type="dxa"/>
            <w:shd w:val="clear" w:color="auto" w:fill="auto"/>
            <w:vAlign w:val="bottom"/>
          </w:tcPr>
          <w:p w14:paraId="00000376" w14:textId="77777777" w:rsidR="006F4EE1" w:rsidRDefault="000A6798">
            <w:pPr>
              <w:spacing w:after="0" w:line="240" w:lineRule="auto"/>
              <w:rPr>
                <w:color w:val="000000"/>
              </w:rPr>
            </w:pPr>
            <w:r>
              <w:rPr>
                <w:color w:val="000000"/>
              </w:rPr>
              <w:t>Site-uri de știri</w:t>
            </w:r>
          </w:p>
        </w:tc>
        <w:tc>
          <w:tcPr>
            <w:tcW w:w="943" w:type="dxa"/>
            <w:shd w:val="clear" w:color="auto" w:fill="D4ECDD"/>
            <w:vAlign w:val="bottom"/>
          </w:tcPr>
          <w:p w14:paraId="00000377" w14:textId="77777777" w:rsidR="006F4EE1" w:rsidRDefault="000A6798">
            <w:pPr>
              <w:spacing w:after="0" w:line="240" w:lineRule="auto"/>
              <w:jc w:val="right"/>
              <w:rPr>
                <w:color w:val="000000"/>
              </w:rPr>
            </w:pPr>
            <w:r>
              <w:rPr>
                <w:color w:val="000000"/>
              </w:rPr>
              <w:t>24%</w:t>
            </w:r>
          </w:p>
        </w:tc>
        <w:tc>
          <w:tcPr>
            <w:tcW w:w="920" w:type="dxa"/>
            <w:shd w:val="clear" w:color="auto" w:fill="D1EBDA"/>
            <w:vAlign w:val="bottom"/>
          </w:tcPr>
          <w:p w14:paraId="00000378" w14:textId="77777777" w:rsidR="006F4EE1" w:rsidRDefault="000A6798">
            <w:pPr>
              <w:spacing w:after="0" w:line="240" w:lineRule="auto"/>
              <w:jc w:val="right"/>
              <w:rPr>
                <w:color w:val="000000"/>
              </w:rPr>
            </w:pPr>
            <w:r>
              <w:rPr>
                <w:color w:val="000000"/>
              </w:rPr>
              <w:t>26%</w:t>
            </w:r>
          </w:p>
        </w:tc>
        <w:tc>
          <w:tcPr>
            <w:tcW w:w="918" w:type="dxa"/>
            <w:shd w:val="clear" w:color="auto" w:fill="D1EBDA"/>
            <w:vAlign w:val="bottom"/>
          </w:tcPr>
          <w:p w14:paraId="00000379" w14:textId="77777777" w:rsidR="006F4EE1" w:rsidRDefault="000A6798">
            <w:pPr>
              <w:spacing w:after="0" w:line="240" w:lineRule="auto"/>
              <w:jc w:val="right"/>
              <w:rPr>
                <w:color w:val="000000"/>
              </w:rPr>
            </w:pPr>
            <w:r>
              <w:rPr>
                <w:color w:val="000000"/>
              </w:rPr>
              <w:t>26%</w:t>
            </w:r>
          </w:p>
        </w:tc>
        <w:tc>
          <w:tcPr>
            <w:tcW w:w="918" w:type="dxa"/>
            <w:shd w:val="clear" w:color="auto" w:fill="C8E7D2"/>
            <w:vAlign w:val="bottom"/>
          </w:tcPr>
          <w:p w14:paraId="0000037A" w14:textId="77777777" w:rsidR="006F4EE1" w:rsidRDefault="000A6798">
            <w:pPr>
              <w:spacing w:after="0" w:line="240" w:lineRule="auto"/>
              <w:jc w:val="right"/>
              <w:rPr>
                <w:color w:val="000000"/>
              </w:rPr>
            </w:pPr>
            <w:r>
              <w:rPr>
                <w:color w:val="000000"/>
              </w:rPr>
              <w:t>31%</w:t>
            </w:r>
          </w:p>
        </w:tc>
        <w:tc>
          <w:tcPr>
            <w:tcW w:w="1252" w:type="dxa"/>
            <w:shd w:val="clear" w:color="auto" w:fill="DCF0E4"/>
            <w:vAlign w:val="bottom"/>
          </w:tcPr>
          <w:p w14:paraId="0000037B" w14:textId="77777777" w:rsidR="006F4EE1" w:rsidRDefault="000A6798">
            <w:pPr>
              <w:spacing w:after="0" w:line="240" w:lineRule="auto"/>
              <w:jc w:val="right"/>
              <w:rPr>
                <w:color w:val="000000"/>
              </w:rPr>
            </w:pPr>
            <w:r>
              <w:rPr>
                <w:color w:val="000000"/>
              </w:rPr>
              <w:t>19%</w:t>
            </w:r>
          </w:p>
        </w:tc>
        <w:tc>
          <w:tcPr>
            <w:tcW w:w="1428" w:type="dxa"/>
            <w:shd w:val="clear" w:color="auto" w:fill="EDF6F2"/>
            <w:vAlign w:val="bottom"/>
          </w:tcPr>
          <w:p w14:paraId="0000037C" w14:textId="77777777" w:rsidR="006F4EE1" w:rsidRDefault="000A6798">
            <w:pPr>
              <w:spacing w:after="0" w:line="240" w:lineRule="auto"/>
              <w:jc w:val="right"/>
              <w:rPr>
                <w:color w:val="000000"/>
              </w:rPr>
            </w:pPr>
            <w:r>
              <w:rPr>
                <w:color w:val="000000"/>
              </w:rPr>
              <w:t>10%</w:t>
            </w:r>
          </w:p>
        </w:tc>
        <w:tc>
          <w:tcPr>
            <w:tcW w:w="932" w:type="dxa"/>
            <w:shd w:val="clear" w:color="auto" w:fill="C2E5CD"/>
            <w:vAlign w:val="bottom"/>
          </w:tcPr>
          <w:p w14:paraId="0000037D" w14:textId="77777777" w:rsidR="006F4EE1" w:rsidRDefault="000A6798">
            <w:pPr>
              <w:spacing w:after="0" w:line="240" w:lineRule="auto"/>
              <w:jc w:val="right"/>
              <w:rPr>
                <w:color w:val="000000"/>
              </w:rPr>
            </w:pPr>
            <w:r>
              <w:rPr>
                <w:color w:val="000000"/>
              </w:rPr>
              <w:t>34%</w:t>
            </w:r>
          </w:p>
        </w:tc>
      </w:tr>
    </w:tbl>
    <w:p w14:paraId="2D1B2616" w14:textId="77777777" w:rsidR="000D7726" w:rsidRDefault="000A6798" w:rsidP="005678AD">
      <w:pPr>
        <w:rPr>
          <w:color w:val="1F3863"/>
          <w:sz w:val="24"/>
          <w:szCs w:val="24"/>
        </w:rPr>
      </w:pPr>
      <w:r>
        <w:br/>
      </w:r>
    </w:p>
    <w:p w14:paraId="3289B072" w14:textId="77777777" w:rsidR="000D7726" w:rsidRDefault="005678AD" w:rsidP="000D7726">
      <w:pPr>
        <w:pStyle w:val="Heading3"/>
      </w:pPr>
      <w:bookmarkStart w:id="10" w:name="_Toc196751176"/>
      <w:r w:rsidRPr="000D7726">
        <w:lastRenderedPageBreak/>
        <w:t>COMUNICAREA ȘI CONSUMUL DE INFORMAȚIE ONLINE ȘI OFFLINE</w:t>
      </w:r>
      <w:bookmarkEnd w:id="10"/>
    </w:p>
    <w:p w14:paraId="5EAB33E1" w14:textId="77777777" w:rsidR="00A339FE" w:rsidRDefault="00A339FE" w:rsidP="00A339FE">
      <w:pPr>
        <w:spacing w:after="0" w:line="240" w:lineRule="auto"/>
        <w:jc w:val="both"/>
      </w:pPr>
    </w:p>
    <w:p w14:paraId="03D0025D" w14:textId="40122238" w:rsidR="00A339FE" w:rsidRDefault="009571C5" w:rsidP="00A339FE">
      <w:pPr>
        <w:spacing w:after="0" w:line="240" w:lineRule="auto"/>
        <w:jc w:val="both"/>
        <w:rPr>
          <w:color w:val="000000"/>
        </w:rPr>
      </w:pPr>
      <w:r>
        <w:t>Majoritatea t</w:t>
      </w:r>
      <w:r w:rsidR="000D7726">
        <w:t>ineri</w:t>
      </w:r>
      <w:r>
        <w:t>lor</w:t>
      </w:r>
      <w:r w:rsidR="000D7726">
        <w:t xml:space="preserve"> </w:t>
      </w:r>
      <w:r>
        <w:t xml:space="preserve">(89%) </w:t>
      </w:r>
      <w:r w:rsidR="000D7726">
        <w:t>zilnic comunică cu prietenii pe rețelele de socializare</w:t>
      </w:r>
      <w:r w:rsidR="005C3140">
        <w:t>,</w:t>
      </w:r>
      <w:r w:rsidR="00A339FE">
        <w:t xml:space="preserve"> iar aproape jumate (45%) niciodată nu </w:t>
      </w:r>
      <w:r w:rsidR="00A339FE">
        <w:rPr>
          <w:color w:val="000000"/>
        </w:rPr>
        <w:t xml:space="preserve">comunică cu persoane </w:t>
      </w:r>
      <w:r>
        <w:rPr>
          <w:color w:val="000000"/>
        </w:rPr>
        <w:t xml:space="preserve">pe </w:t>
      </w:r>
      <w:r w:rsidR="00A339FE">
        <w:rPr>
          <w:color w:val="000000"/>
        </w:rPr>
        <w:t xml:space="preserve">care nu le cunosc personal. </w:t>
      </w:r>
      <w:r>
        <w:rPr>
          <w:color w:val="000000"/>
        </w:rPr>
        <w:t xml:space="preserve">Zilnic doar </w:t>
      </w:r>
      <w:r>
        <w:t xml:space="preserve">34% </w:t>
      </w:r>
      <w:r w:rsidR="005C3140">
        <w:rPr>
          <w:color w:val="000000"/>
        </w:rPr>
        <w:t>ie</w:t>
      </w:r>
      <w:r w:rsidR="000D7726">
        <w:rPr>
          <w:color w:val="000000"/>
        </w:rPr>
        <w:t xml:space="preserve">s cu prietenii la plimbare, în oraș, activități comune </w:t>
      </w:r>
      <w:r w:rsidR="000D7726">
        <w:t xml:space="preserve">și săptămânal 44%. </w:t>
      </w:r>
      <w:r w:rsidR="005C3140">
        <w:t>Pe rețele de socializare tinerii sunt</w:t>
      </w:r>
      <w:r>
        <w:t xml:space="preserve"> mai puțin creatori de conținut, ci </w:t>
      </w:r>
      <w:r w:rsidR="005C3140">
        <w:t xml:space="preserve">preponderent consumatori de informație, </w:t>
      </w:r>
      <w:r w:rsidR="005C3140" w:rsidRPr="005C3140">
        <w:t>83%</w:t>
      </w:r>
      <w:r w:rsidR="005C3140">
        <w:t xml:space="preserve"> zilnic </w:t>
      </w:r>
      <w:r w:rsidR="005C3140" w:rsidRPr="005C3140">
        <w:t>citesc/privesc/fac scroll</w:t>
      </w:r>
      <w:r w:rsidR="005C3140">
        <w:t xml:space="preserve"> și doar 8% </w:t>
      </w:r>
      <w:r w:rsidR="005C3140">
        <w:rPr>
          <w:color w:val="000000"/>
        </w:rPr>
        <w:t xml:space="preserve">scriu zilnic postări pe rețele de socializare. Activitățile de creare de conținut sau comentarii este cel mai frecvent una lunară, astfel lunar 34% </w:t>
      </w:r>
      <w:r w:rsidR="00A339FE">
        <w:rPr>
          <w:color w:val="000000"/>
        </w:rPr>
        <w:t>postează</w:t>
      </w:r>
      <w:r w:rsidR="005C3140">
        <w:rPr>
          <w:color w:val="000000"/>
        </w:rPr>
        <w:t xml:space="preserve"> foto sau video pe rețele de socializare</w:t>
      </w:r>
      <w:r w:rsidR="00A339FE">
        <w:rPr>
          <w:color w:val="000000"/>
        </w:rPr>
        <w:t>, 26% s</w:t>
      </w:r>
      <w:r w:rsidR="00A339FE" w:rsidRPr="00A339FE">
        <w:rPr>
          <w:color w:val="000000"/>
        </w:rPr>
        <w:t>criu postări pe rețele de socializare</w:t>
      </w:r>
      <w:r w:rsidR="00A339FE">
        <w:rPr>
          <w:color w:val="000000"/>
        </w:rPr>
        <w:t xml:space="preserve">, 25% comentează la postări în rețele sociale. </w:t>
      </w:r>
    </w:p>
    <w:p w14:paraId="3FAF1707" w14:textId="7178A5AE" w:rsidR="000D7726" w:rsidRDefault="000D7726" w:rsidP="005C3140">
      <w:pPr>
        <w:spacing w:after="0" w:line="240" w:lineRule="auto"/>
        <w:jc w:val="both"/>
      </w:pPr>
    </w:p>
    <w:p w14:paraId="78881732" w14:textId="0422FE8A" w:rsidR="000D7726" w:rsidRDefault="005C3140" w:rsidP="005C3140">
      <w:pPr>
        <w:jc w:val="both"/>
      </w:pPr>
      <w:r>
        <w:t>O parte din tinerii respondenți au menționat că niciodată nu merg la concerte (21%), la spectacole de teatru (30%),</w:t>
      </w:r>
      <w:r w:rsidR="00A339FE">
        <w:t xml:space="preserve"> la</w:t>
      </w:r>
      <w:r>
        <w:t xml:space="preserve"> cinema (32%), la muzee, expoziții (25%) și nu m</w:t>
      </w:r>
      <w:r w:rsidR="000D7726">
        <w:t xml:space="preserve">erg </w:t>
      </w:r>
      <w:r>
        <w:t>în</w:t>
      </w:r>
      <w:r w:rsidR="000D7726">
        <w:t xml:space="preserve"> excursii, călător</w:t>
      </w:r>
      <w:r>
        <w:t>ii</w:t>
      </w:r>
      <w:r w:rsidR="000D7726">
        <w:t xml:space="preserve"> prin Moldova</w:t>
      </w:r>
      <w:r>
        <w:t xml:space="preserve"> (</w:t>
      </w:r>
      <w:r w:rsidR="000D7726">
        <w:t>13%</w:t>
      </w:r>
      <w:r>
        <w:t>), iar</w:t>
      </w:r>
      <w:r w:rsidR="000D7726">
        <w:t xml:space="preserve"> în afara țării</w:t>
      </w:r>
      <w:r>
        <w:t xml:space="preserve"> nu au călătorit niciodată </w:t>
      </w:r>
      <w:r w:rsidR="000D7726">
        <w:t>25%</w:t>
      </w:r>
      <w:r>
        <w:t>.</w:t>
      </w:r>
    </w:p>
    <w:p w14:paraId="4D8BA0F0" w14:textId="2FB9645E" w:rsidR="00A339FE" w:rsidRDefault="00A339FE" w:rsidP="006C470C">
      <w:pPr>
        <w:jc w:val="both"/>
      </w:pPr>
      <w:r>
        <w:t xml:space="preserve">Deși 36% din tineri au răspuns că niciodată nu au raportat </w:t>
      </w:r>
      <w:r w:rsidRPr="00A339FE">
        <w:t>online profilurile false sau postări false, agresive, neadevărată, jignitoare</w:t>
      </w:r>
      <w:r>
        <w:t xml:space="preserve">, </w:t>
      </w:r>
      <w:r w:rsidR="009571C5">
        <w:t xml:space="preserve">totuși </w:t>
      </w:r>
      <w:r>
        <w:t xml:space="preserve">majoritatea tinerilor fac astfel de raportări </w:t>
      </w:r>
      <w:r w:rsidR="009571C5">
        <w:t xml:space="preserve">cu diferite frecvențe - </w:t>
      </w:r>
      <w:r>
        <w:t>zilnic</w:t>
      </w:r>
      <w:r w:rsidR="006C470C">
        <w:t xml:space="preserve"> (18%)</w:t>
      </w:r>
      <w:r>
        <w:t>, săptămânal</w:t>
      </w:r>
      <w:r w:rsidR="006C470C">
        <w:t xml:space="preserve"> (17%),</w:t>
      </w:r>
      <w:r>
        <w:t xml:space="preserve"> lunar </w:t>
      </w:r>
      <w:r w:rsidR="006C470C">
        <w:t>(17%)</w:t>
      </w:r>
      <w:r w:rsidR="009571C5">
        <w:t xml:space="preserve">, </w:t>
      </w:r>
      <w:r>
        <w:t>anual</w:t>
      </w:r>
      <w:r w:rsidR="006C470C">
        <w:t xml:space="preserve"> (12%)</w:t>
      </w:r>
      <w:r>
        <w:t>.</w:t>
      </w:r>
      <w:r w:rsidR="006C470C">
        <w:t xml:space="preserve"> De asemenea, marea majoritate a tinerilor </w:t>
      </w:r>
      <w:r w:rsidR="009571C5">
        <w:t xml:space="preserve">susțin că </w:t>
      </w:r>
      <w:r w:rsidR="006C470C">
        <w:t xml:space="preserve">verifică dacă o informație e adevărată sau falsă, mai ales dacă o distribuie. </w:t>
      </w:r>
    </w:p>
    <w:p w14:paraId="5CF85363" w14:textId="57019635" w:rsidR="006C470C" w:rsidRPr="000D7726" w:rsidRDefault="006C470C" w:rsidP="006C470C">
      <w:pPr>
        <w:jc w:val="both"/>
      </w:pPr>
      <w:r>
        <w:t xml:space="preserve">Astfel, putem concluziona că </w:t>
      </w:r>
      <w:r w:rsidR="009571C5">
        <w:t xml:space="preserve">majoritar </w:t>
      </w:r>
      <w:r>
        <w:t>tinerii sunt zilnic</w:t>
      </w:r>
      <w:r w:rsidR="009571C5">
        <w:t xml:space="preserve"> prezenți</w:t>
      </w:r>
      <w:r>
        <w:t xml:space="preserve"> în mediul online, preponderent pentru comunicarea cu prietenii, consum de conținut și mai puțin pentru creare de conținut. Activitățile offline sunt într-o măsura mai mică desfășurate, iar cum au menționat mulți în cadrul focus grupurilor, acestea au loc de regulă în weekend și vacanțe, când au mai mult timp liber.</w:t>
      </w:r>
    </w:p>
    <w:tbl>
      <w:tblPr>
        <w:tblStyle w:val="a9"/>
        <w:tblW w:w="9714" w:type="dxa"/>
        <w:tblBorders>
          <w:top w:val="single" w:sz="4" w:space="0" w:color="D0CECE"/>
          <w:left w:val="single" w:sz="4" w:space="0" w:color="D0CECE"/>
          <w:bottom w:val="single" w:sz="4" w:space="0" w:color="D0CECE"/>
          <w:right w:val="single" w:sz="4" w:space="0" w:color="D0CECE"/>
          <w:insideH w:val="single" w:sz="4" w:space="0" w:color="D0CECE"/>
          <w:insideV w:val="single" w:sz="4" w:space="0" w:color="D0CECE"/>
        </w:tblBorders>
        <w:tblLayout w:type="fixed"/>
        <w:tblLook w:val="0400" w:firstRow="0" w:lastRow="0" w:firstColumn="0" w:lastColumn="0" w:noHBand="0" w:noVBand="1"/>
      </w:tblPr>
      <w:tblGrid>
        <w:gridCol w:w="5148"/>
        <w:gridCol w:w="694"/>
        <w:gridCol w:w="1263"/>
        <w:gridCol w:w="769"/>
        <w:gridCol w:w="749"/>
        <w:gridCol w:w="1091"/>
      </w:tblGrid>
      <w:tr w:rsidR="005678AD" w14:paraId="5C06CC44" w14:textId="77777777" w:rsidTr="009571C5">
        <w:trPr>
          <w:trHeight w:val="722"/>
        </w:trPr>
        <w:tc>
          <w:tcPr>
            <w:tcW w:w="5148" w:type="dxa"/>
            <w:shd w:val="clear" w:color="auto" w:fill="FFF2CC"/>
            <w:vAlign w:val="center"/>
          </w:tcPr>
          <w:p w14:paraId="1850DA54" w14:textId="77777777" w:rsidR="005678AD" w:rsidRDefault="005678AD" w:rsidP="004273B0">
            <w:pPr>
              <w:spacing w:after="0" w:line="240" w:lineRule="auto"/>
              <w:jc w:val="center"/>
              <w:rPr>
                <w:b/>
              </w:rPr>
            </w:pPr>
            <w:r>
              <w:rPr>
                <w:b/>
              </w:rPr>
              <w:t>CÂT DE DES FACI URMĂTOARELE?</w:t>
            </w:r>
          </w:p>
        </w:tc>
        <w:tc>
          <w:tcPr>
            <w:tcW w:w="694" w:type="dxa"/>
            <w:shd w:val="clear" w:color="auto" w:fill="FFF2CC"/>
            <w:vAlign w:val="center"/>
          </w:tcPr>
          <w:p w14:paraId="70D48FEB" w14:textId="77777777" w:rsidR="005678AD" w:rsidRPr="00FD39AA" w:rsidRDefault="005678AD" w:rsidP="004273B0">
            <w:pPr>
              <w:spacing w:after="0" w:line="240" w:lineRule="auto"/>
              <w:jc w:val="center"/>
              <w:rPr>
                <w:b/>
                <w:color w:val="000000"/>
                <w:sz w:val="20"/>
                <w:szCs w:val="20"/>
              </w:rPr>
            </w:pPr>
            <w:r w:rsidRPr="00FD39AA">
              <w:rPr>
                <w:b/>
                <w:color w:val="000000"/>
                <w:sz w:val="20"/>
                <w:szCs w:val="20"/>
              </w:rPr>
              <w:t>Zilnic</w:t>
            </w:r>
          </w:p>
        </w:tc>
        <w:tc>
          <w:tcPr>
            <w:tcW w:w="1263" w:type="dxa"/>
            <w:shd w:val="clear" w:color="auto" w:fill="FFF2CC"/>
            <w:vAlign w:val="center"/>
          </w:tcPr>
          <w:p w14:paraId="25A22E8C" w14:textId="77777777" w:rsidR="005678AD" w:rsidRPr="00FD39AA" w:rsidRDefault="005678AD" w:rsidP="004273B0">
            <w:pPr>
              <w:spacing w:after="0" w:line="240" w:lineRule="auto"/>
              <w:jc w:val="center"/>
              <w:rPr>
                <w:b/>
                <w:color w:val="000000"/>
                <w:sz w:val="20"/>
                <w:szCs w:val="20"/>
              </w:rPr>
            </w:pPr>
            <w:r w:rsidRPr="00FD39AA">
              <w:rPr>
                <w:b/>
                <w:color w:val="000000"/>
                <w:sz w:val="20"/>
                <w:szCs w:val="20"/>
              </w:rPr>
              <w:t>Săptămânal</w:t>
            </w:r>
          </w:p>
        </w:tc>
        <w:tc>
          <w:tcPr>
            <w:tcW w:w="769" w:type="dxa"/>
            <w:shd w:val="clear" w:color="auto" w:fill="FFF2CC"/>
            <w:vAlign w:val="center"/>
          </w:tcPr>
          <w:p w14:paraId="59E07438" w14:textId="77777777" w:rsidR="005678AD" w:rsidRPr="00FD39AA" w:rsidRDefault="005678AD" w:rsidP="004273B0">
            <w:pPr>
              <w:spacing w:after="0" w:line="240" w:lineRule="auto"/>
              <w:jc w:val="center"/>
              <w:rPr>
                <w:b/>
                <w:color w:val="000000"/>
                <w:sz w:val="20"/>
                <w:szCs w:val="20"/>
              </w:rPr>
            </w:pPr>
            <w:r w:rsidRPr="00FD39AA">
              <w:rPr>
                <w:b/>
                <w:color w:val="000000"/>
                <w:sz w:val="20"/>
                <w:szCs w:val="20"/>
              </w:rPr>
              <w:t>Lunar</w:t>
            </w:r>
          </w:p>
        </w:tc>
        <w:tc>
          <w:tcPr>
            <w:tcW w:w="749" w:type="dxa"/>
            <w:shd w:val="clear" w:color="auto" w:fill="FFF2CC"/>
            <w:vAlign w:val="center"/>
          </w:tcPr>
          <w:p w14:paraId="12D76D80" w14:textId="77777777" w:rsidR="005678AD" w:rsidRPr="00FD39AA" w:rsidRDefault="005678AD" w:rsidP="004273B0">
            <w:pPr>
              <w:spacing w:after="0" w:line="240" w:lineRule="auto"/>
              <w:jc w:val="center"/>
              <w:rPr>
                <w:b/>
                <w:color w:val="000000"/>
                <w:sz w:val="20"/>
                <w:szCs w:val="20"/>
              </w:rPr>
            </w:pPr>
            <w:r w:rsidRPr="00FD39AA">
              <w:rPr>
                <w:b/>
                <w:color w:val="000000"/>
                <w:sz w:val="20"/>
                <w:szCs w:val="20"/>
              </w:rPr>
              <w:t>Anual</w:t>
            </w:r>
          </w:p>
        </w:tc>
        <w:tc>
          <w:tcPr>
            <w:tcW w:w="1091" w:type="dxa"/>
            <w:shd w:val="clear" w:color="auto" w:fill="FFF2CC"/>
            <w:vAlign w:val="center"/>
          </w:tcPr>
          <w:p w14:paraId="6D908337" w14:textId="77777777" w:rsidR="005678AD" w:rsidRPr="00FD39AA" w:rsidRDefault="005678AD" w:rsidP="004273B0">
            <w:pPr>
              <w:spacing w:after="0" w:line="240" w:lineRule="auto"/>
              <w:jc w:val="center"/>
              <w:rPr>
                <w:b/>
                <w:color w:val="000000"/>
                <w:sz w:val="20"/>
                <w:szCs w:val="20"/>
              </w:rPr>
            </w:pPr>
            <w:r w:rsidRPr="00FD39AA">
              <w:rPr>
                <w:b/>
                <w:color w:val="000000"/>
                <w:sz w:val="20"/>
                <w:szCs w:val="20"/>
              </w:rPr>
              <w:t>Niciodată</w:t>
            </w:r>
          </w:p>
        </w:tc>
      </w:tr>
      <w:tr w:rsidR="005678AD" w14:paraId="3C7FC96A" w14:textId="77777777" w:rsidTr="009571C5">
        <w:trPr>
          <w:trHeight w:val="346"/>
        </w:trPr>
        <w:tc>
          <w:tcPr>
            <w:tcW w:w="5148" w:type="dxa"/>
            <w:shd w:val="clear" w:color="auto" w:fill="auto"/>
            <w:vAlign w:val="bottom"/>
          </w:tcPr>
          <w:p w14:paraId="0BD72D24" w14:textId="77777777" w:rsidR="005678AD" w:rsidRDefault="005678AD" w:rsidP="004273B0">
            <w:pPr>
              <w:spacing w:after="0" w:line="240" w:lineRule="auto"/>
              <w:rPr>
                <w:color w:val="000000"/>
              </w:rPr>
            </w:pPr>
            <w:r>
              <w:rPr>
                <w:color w:val="000000"/>
              </w:rPr>
              <w:t>Comunic cu prietenii pe rețele de socializare</w:t>
            </w:r>
          </w:p>
        </w:tc>
        <w:tc>
          <w:tcPr>
            <w:tcW w:w="694" w:type="dxa"/>
            <w:shd w:val="clear" w:color="auto" w:fill="63BE7B"/>
            <w:vAlign w:val="bottom"/>
          </w:tcPr>
          <w:p w14:paraId="58EB68C9" w14:textId="77777777" w:rsidR="005678AD" w:rsidRDefault="005678AD" w:rsidP="004273B0">
            <w:pPr>
              <w:spacing w:after="0" w:line="240" w:lineRule="auto"/>
              <w:jc w:val="right"/>
              <w:rPr>
                <w:color w:val="000000"/>
              </w:rPr>
            </w:pPr>
            <w:r>
              <w:rPr>
                <w:color w:val="000000"/>
              </w:rPr>
              <w:t>89%</w:t>
            </w:r>
          </w:p>
        </w:tc>
        <w:tc>
          <w:tcPr>
            <w:tcW w:w="1263" w:type="dxa"/>
            <w:shd w:val="clear" w:color="auto" w:fill="F0F8F5"/>
            <w:vAlign w:val="bottom"/>
          </w:tcPr>
          <w:p w14:paraId="5A1FD563" w14:textId="77777777" w:rsidR="005678AD" w:rsidRDefault="005678AD" w:rsidP="004273B0">
            <w:pPr>
              <w:spacing w:after="0" w:line="240" w:lineRule="auto"/>
              <w:jc w:val="right"/>
              <w:rPr>
                <w:color w:val="000000"/>
              </w:rPr>
            </w:pPr>
            <w:r>
              <w:rPr>
                <w:color w:val="000000"/>
              </w:rPr>
              <w:t>8%</w:t>
            </w:r>
          </w:p>
        </w:tc>
        <w:tc>
          <w:tcPr>
            <w:tcW w:w="769" w:type="dxa"/>
            <w:shd w:val="clear" w:color="auto" w:fill="FAFCFE"/>
            <w:vAlign w:val="bottom"/>
          </w:tcPr>
          <w:p w14:paraId="124A2629" w14:textId="77777777" w:rsidR="005678AD" w:rsidRDefault="005678AD" w:rsidP="004273B0">
            <w:pPr>
              <w:spacing w:after="0" w:line="240" w:lineRule="auto"/>
              <w:jc w:val="right"/>
              <w:rPr>
                <w:color w:val="000000"/>
              </w:rPr>
            </w:pPr>
            <w:r>
              <w:rPr>
                <w:color w:val="000000"/>
              </w:rPr>
              <w:t>2%</w:t>
            </w:r>
          </w:p>
        </w:tc>
        <w:tc>
          <w:tcPr>
            <w:tcW w:w="749" w:type="dxa"/>
            <w:shd w:val="clear" w:color="auto" w:fill="FCFCFF"/>
            <w:vAlign w:val="bottom"/>
          </w:tcPr>
          <w:p w14:paraId="41A6BBA6" w14:textId="77777777" w:rsidR="005678AD" w:rsidRDefault="005678AD" w:rsidP="004273B0">
            <w:pPr>
              <w:spacing w:after="0" w:line="240" w:lineRule="auto"/>
              <w:jc w:val="right"/>
              <w:rPr>
                <w:color w:val="000000"/>
              </w:rPr>
            </w:pPr>
            <w:r>
              <w:rPr>
                <w:color w:val="000000"/>
              </w:rPr>
              <w:t>0%</w:t>
            </w:r>
          </w:p>
        </w:tc>
        <w:tc>
          <w:tcPr>
            <w:tcW w:w="1091" w:type="dxa"/>
            <w:shd w:val="clear" w:color="auto" w:fill="FBFCFE"/>
            <w:vAlign w:val="bottom"/>
          </w:tcPr>
          <w:p w14:paraId="3479B775" w14:textId="77777777" w:rsidR="005678AD" w:rsidRDefault="005678AD" w:rsidP="004273B0">
            <w:pPr>
              <w:spacing w:after="0" w:line="240" w:lineRule="auto"/>
              <w:jc w:val="right"/>
              <w:rPr>
                <w:color w:val="000000"/>
              </w:rPr>
            </w:pPr>
            <w:r>
              <w:rPr>
                <w:color w:val="000000"/>
              </w:rPr>
              <w:t>1%</w:t>
            </w:r>
          </w:p>
        </w:tc>
      </w:tr>
      <w:tr w:rsidR="005678AD" w14:paraId="0B71D015" w14:textId="77777777" w:rsidTr="009571C5">
        <w:trPr>
          <w:trHeight w:val="346"/>
        </w:trPr>
        <w:tc>
          <w:tcPr>
            <w:tcW w:w="5148" w:type="dxa"/>
            <w:shd w:val="clear" w:color="auto" w:fill="auto"/>
            <w:vAlign w:val="bottom"/>
          </w:tcPr>
          <w:p w14:paraId="0D5EAD0B" w14:textId="77777777" w:rsidR="005678AD" w:rsidRDefault="005678AD" w:rsidP="004273B0">
            <w:pPr>
              <w:spacing w:after="0" w:line="240" w:lineRule="auto"/>
              <w:rPr>
                <w:color w:val="000000"/>
              </w:rPr>
            </w:pPr>
            <w:r>
              <w:rPr>
                <w:color w:val="000000"/>
              </w:rPr>
              <w:t>Citesc/privesc/fac scroll pe rețelele de socializare</w:t>
            </w:r>
          </w:p>
        </w:tc>
        <w:tc>
          <w:tcPr>
            <w:tcW w:w="694" w:type="dxa"/>
            <w:shd w:val="clear" w:color="auto" w:fill="6FC385"/>
            <w:vAlign w:val="bottom"/>
          </w:tcPr>
          <w:p w14:paraId="0421480E" w14:textId="77777777" w:rsidR="005678AD" w:rsidRDefault="005678AD" w:rsidP="004273B0">
            <w:pPr>
              <w:spacing w:after="0" w:line="240" w:lineRule="auto"/>
              <w:jc w:val="right"/>
              <w:rPr>
                <w:color w:val="000000"/>
              </w:rPr>
            </w:pPr>
            <w:r>
              <w:rPr>
                <w:color w:val="000000"/>
              </w:rPr>
              <w:t>83%</w:t>
            </w:r>
          </w:p>
        </w:tc>
        <w:tc>
          <w:tcPr>
            <w:tcW w:w="1263" w:type="dxa"/>
            <w:shd w:val="clear" w:color="auto" w:fill="ECF6F1"/>
            <w:vAlign w:val="bottom"/>
          </w:tcPr>
          <w:p w14:paraId="0BD5F863" w14:textId="77777777" w:rsidR="005678AD" w:rsidRDefault="005678AD" w:rsidP="004273B0">
            <w:pPr>
              <w:spacing w:after="0" w:line="240" w:lineRule="auto"/>
              <w:jc w:val="right"/>
              <w:rPr>
                <w:color w:val="000000"/>
              </w:rPr>
            </w:pPr>
            <w:r>
              <w:rPr>
                <w:color w:val="000000"/>
              </w:rPr>
              <w:t>10%</w:t>
            </w:r>
          </w:p>
        </w:tc>
        <w:tc>
          <w:tcPr>
            <w:tcW w:w="769" w:type="dxa"/>
            <w:shd w:val="clear" w:color="auto" w:fill="F9FBFD"/>
            <w:vAlign w:val="bottom"/>
          </w:tcPr>
          <w:p w14:paraId="2AA6A364" w14:textId="77777777" w:rsidR="005678AD" w:rsidRDefault="005678AD" w:rsidP="004273B0">
            <w:pPr>
              <w:spacing w:after="0" w:line="240" w:lineRule="auto"/>
              <w:jc w:val="right"/>
              <w:rPr>
                <w:color w:val="000000"/>
              </w:rPr>
            </w:pPr>
            <w:r>
              <w:rPr>
                <w:color w:val="000000"/>
              </w:rPr>
              <w:t>2%</w:t>
            </w:r>
          </w:p>
        </w:tc>
        <w:tc>
          <w:tcPr>
            <w:tcW w:w="749" w:type="dxa"/>
            <w:shd w:val="clear" w:color="auto" w:fill="FAFBFD"/>
            <w:vAlign w:val="bottom"/>
          </w:tcPr>
          <w:p w14:paraId="55D6FA5C" w14:textId="77777777" w:rsidR="005678AD" w:rsidRDefault="005678AD" w:rsidP="004273B0">
            <w:pPr>
              <w:spacing w:after="0" w:line="240" w:lineRule="auto"/>
              <w:jc w:val="right"/>
              <w:rPr>
                <w:color w:val="000000"/>
              </w:rPr>
            </w:pPr>
            <w:r>
              <w:rPr>
                <w:color w:val="000000"/>
              </w:rPr>
              <w:t>2%</w:t>
            </w:r>
          </w:p>
        </w:tc>
        <w:tc>
          <w:tcPr>
            <w:tcW w:w="1091" w:type="dxa"/>
            <w:shd w:val="clear" w:color="auto" w:fill="F8FBFC"/>
            <w:vAlign w:val="bottom"/>
          </w:tcPr>
          <w:p w14:paraId="334F7CC1" w14:textId="77777777" w:rsidR="005678AD" w:rsidRDefault="005678AD" w:rsidP="004273B0">
            <w:pPr>
              <w:spacing w:after="0" w:line="240" w:lineRule="auto"/>
              <w:jc w:val="right"/>
              <w:rPr>
                <w:color w:val="000000"/>
              </w:rPr>
            </w:pPr>
            <w:r>
              <w:rPr>
                <w:color w:val="000000"/>
              </w:rPr>
              <w:t>3%</w:t>
            </w:r>
          </w:p>
        </w:tc>
      </w:tr>
      <w:tr w:rsidR="005678AD" w14:paraId="26D51F8C" w14:textId="77777777" w:rsidTr="009571C5">
        <w:trPr>
          <w:trHeight w:val="346"/>
        </w:trPr>
        <w:tc>
          <w:tcPr>
            <w:tcW w:w="5148" w:type="dxa"/>
            <w:shd w:val="clear" w:color="auto" w:fill="auto"/>
            <w:vAlign w:val="bottom"/>
          </w:tcPr>
          <w:p w14:paraId="2848728C" w14:textId="77777777" w:rsidR="005678AD" w:rsidRDefault="005678AD" w:rsidP="004273B0">
            <w:pPr>
              <w:spacing w:after="0" w:line="240" w:lineRule="auto"/>
              <w:rPr>
                <w:color w:val="000000"/>
              </w:rPr>
            </w:pPr>
            <w:r>
              <w:rPr>
                <w:color w:val="000000"/>
              </w:rPr>
              <w:t>Comunic cu prietenii la telefon</w:t>
            </w:r>
          </w:p>
        </w:tc>
        <w:tc>
          <w:tcPr>
            <w:tcW w:w="694" w:type="dxa"/>
            <w:shd w:val="clear" w:color="auto" w:fill="90D1A2"/>
            <w:vAlign w:val="bottom"/>
          </w:tcPr>
          <w:p w14:paraId="7E5F322F" w14:textId="77777777" w:rsidR="005678AD" w:rsidRDefault="005678AD" w:rsidP="004273B0">
            <w:pPr>
              <w:spacing w:after="0" w:line="240" w:lineRule="auto"/>
              <w:jc w:val="right"/>
              <w:rPr>
                <w:color w:val="000000"/>
              </w:rPr>
            </w:pPr>
            <w:r>
              <w:rPr>
                <w:color w:val="000000"/>
              </w:rPr>
              <w:t>63%</w:t>
            </w:r>
          </w:p>
        </w:tc>
        <w:tc>
          <w:tcPr>
            <w:tcW w:w="1263" w:type="dxa"/>
            <w:shd w:val="clear" w:color="auto" w:fill="D2EBDB"/>
            <w:vAlign w:val="bottom"/>
          </w:tcPr>
          <w:p w14:paraId="2515204C" w14:textId="77777777" w:rsidR="005678AD" w:rsidRDefault="005678AD" w:rsidP="004273B0">
            <w:pPr>
              <w:spacing w:after="0" w:line="240" w:lineRule="auto"/>
              <w:jc w:val="right"/>
              <w:rPr>
                <w:color w:val="000000"/>
              </w:rPr>
            </w:pPr>
            <w:r>
              <w:rPr>
                <w:color w:val="000000"/>
              </w:rPr>
              <w:t>25%</w:t>
            </w:r>
          </w:p>
        </w:tc>
        <w:tc>
          <w:tcPr>
            <w:tcW w:w="769" w:type="dxa"/>
            <w:shd w:val="clear" w:color="auto" w:fill="EFF7F4"/>
            <w:vAlign w:val="bottom"/>
          </w:tcPr>
          <w:p w14:paraId="3684DAC0" w14:textId="77777777" w:rsidR="005678AD" w:rsidRDefault="005678AD" w:rsidP="004273B0">
            <w:pPr>
              <w:spacing w:after="0" w:line="240" w:lineRule="auto"/>
              <w:jc w:val="right"/>
              <w:rPr>
                <w:color w:val="000000"/>
              </w:rPr>
            </w:pPr>
            <w:r>
              <w:rPr>
                <w:color w:val="000000"/>
              </w:rPr>
              <w:t>8%</w:t>
            </w:r>
          </w:p>
        </w:tc>
        <w:tc>
          <w:tcPr>
            <w:tcW w:w="749" w:type="dxa"/>
            <w:shd w:val="clear" w:color="auto" w:fill="FAFCFE"/>
            <w:vAlign w:val="bottom"/>
          </w:tcPr>
          <w:p w14:paraId="21C8DB1B" w14:textId="77777777" w:rsidR="005678AD" w:rsidRDefault="005678AD" w:rsidP="004273B0">
            <w:pPr>
              <w:spacing w:after="0" w:line="240" w:lineRule="auto"/>
              <w:jc w:val="right"/>
              <w:rPr>
                <w:color w:val="000000"/>
              </w:rPr>
            </w:pPr>
            <w:r>
              <w:rPr>
                <w:color w:val="000000"/>
              </w:rPr>
              <w:t>2%</w:t>
            </w:r>
          </w:p>
        </w:tc>
        <w:tc>
          <w:tcPr>
            <w:tcW w:w="1091" w:type="dxa"/>
            <w:shd w:val="clear" w:color="auto" w:fill="F9FBFD"/>
            <w:vAlign w:val="bottom"/>
          </w:tcPr>
          <w:p w14:paraId="318A6F1B" w14:textId="77777777" w:rsidR="005678AD" w:rsidRDefault="005678AD" w:rsidP="004273B0">
            <w:pPr>
              <w:spacing w:after="0" w:line="240" w:lineRule="auto"/>
              <w:jc w:val="right"/>
              <w:rPr>
                <w:color w:val="000000"/>
              </w:rPr>
            </w:pPr>
            <w:r>
              <w:rPr>
                <w:color w:val="000000"/>
              </w:rPr>
              <w:t>2%</w:t>
            </w:r>
          </w:p>
        </w:tc>
      </w:tr>
      <w:tr w:rsidR="005678AD" w14:paraId="08B213FD" w14:textId="77777777" w:rsidTr="009571C5">
        <w:trPr>
          <w:trHeight w:val="346"/>
        </w:trPr>
        <w:tc>
          <w:tcPr>
            <w:tcW w:w="5148" w:type="dxa"/>
            <w:shd w:val="clear" w:color="auto" w:fill="auto"/>
            <w:vAlign w:val="bottom"/>
          </w:tcPr>
          <w:p w14:paraId="5928154D" w14:textId="77777777" w:rsidR="005678AD" w:rsidRDefault="005678AD" w:rsidP="004273B0">
            <w:pPr>
              <w:spacing w:after="0" w:line="240" w:lineRule="auto"/>
              <w:rPr>
                <w:color w:val="000000"/>
              </w:rPr>
            </w:pPr>
            <w:r>
              <w:rPr>
                <w:color w:val="000000"/>
              </w:rPr>
              <w:t>Verific dacă o informație e adevărată înainte să o distribui</w:t>
            </w:r>
          </w:p>
        </w:tc>
        <w:tc>
          <w:tcPr>
            <w:tcW w:w="694" w:type="dxa"/>
            <w:shd w:val="clear" w:color="auto" w:fill="AEDDBC"/>
            <w:vAlign w:val="bottom"/>
          </w:tcPr>
          <w:p w14:paraId="71C603D6" w14:textId="77777777" w:rsidR="005678AD" w:rsidRDefault="005678AD" w:rsidP="004273B0">
            <w:pPr>
              <w:spacing w:after="0" w:line="240" w:lineRule="auto"/>
              <w:jc w:val="right"/>
              <w:rPr>
                <w:color w:val="000000"/>
              </w:rPr>
            </w:pPr>
            <w:r>
              <w:rPr>
                <w:color w:val="000000"/>
              </w:rPr>
              <w:t>46%</w:t>
            </w:r>
          </w:p>
        </w:tc>
        <w:tc>
          <w:tcPr>
            <w:tcW w:w="1263" w:type="dxa"/>
            <w:shd w:val="clear" w:color="auto" w:fill="D1EBDA"/>
            <w:vAlign w:val="bottom"/>
          </w:tcPr>
          <w:p w14:paraId="548E12EA" w14:textId="77777777" w:rsidR="005678AD" w:rsidRDefault="005678AD" w:rsidP="004273B0">
            <w:pPr>
              <w:spacing w:after="0" w:line="240" w:lineRule="auto"/>
              <w:jc w:val="right"/>
              <w:rPr>
                <w:color w:val="000000"/>
              </w:rPr>
            </w:pPr>
            <w:r>
              <w:rPr>
                <w:color w:val="000000"/>
              </w:rPr>
              <w:t>26%</w:t>
            </w:r>
          </w:p>
        </w:tc>
        <w:tc>
          <w:tcPr>
            <w:tcW w:w="769" w:type="dxa"/>
            <w:shd w:val="clear" w:color="auto" w:fill="E9F5EF"/>
            <w:vAlign w:val="bottom"/>
          </w:tcPr>
          <w:p w14:paraId="697883AE" w14:textId="77777777" w:rsidR="005678AD" w:rsidRDefault="005678AD" w:rsidP="004273B0">
            <w:pPr>
              <w:spacing w:after="0" w:line="240" w:lineRule="auto"/>
              <w:jc w:val="right"/>
              <w:rPr>
                <w:color w:val="000000"/>
              </w:rPr>
            </w:pPr>
            <w:r>
              <w:rPr>
                <w:color w:val="000000"/>
              </w:rPr>
              <w:t>12%</w:t>
            </w:r>
          </w:p>
        </w:tc>
        <w:tc>
          <w:tcPr>
            <w:tcW w:w="749" w:type="dxa"/>
            <w:shd w:val="clear" w:color="auto" w:fill="F4F9F8"/>
            <w:vAlign w:val="bottom"/>
          </w:tcPr>
          <w:p w14:paraId="4F60A0E6" w14:textId="77777777" w:rsidR="005678AD" w:rsidRDefault="005678AD" w:rsidP="004273B0">
            <w:pPr>
              <w:spacing w:after="0" w:line="240" w:lineRule="auto"/>
              <w:jc w:val="right"/>
              <w:rPr>
                <w:color w:val="000000"/>
              </w:rPr>
            </w:pPr>
            <w:r>
              <w:rPr>
                <w:color w:val="000000"/>
              </w:rPr>
              <w:t>5%</w:t>
            </w:r>
          </w:p>
        </w:tc>
        <w:tc>
          <w:tcPr>
            <w:tcW w:w="1091" w:type="dxa"/>
            <w:shd w:val="clear" w:color="auto" w:fill="EAF5EF"/>
            <w:vAlign w:val="bottom"/>
          </w:tcPr>
          <w:p w14:paraId="4909669B" w14:textId="77777777" w:rsidR="005678AD" w:rsidRDefault="005678AD" w:rsidP="004273B0">
            <w:pPr>
              <w:spacing w:after="0" w:line="240" w:lineRule="auto"/>
              <w:jc w:val="right"/>
              <w:rPr>
                <w:color w:val="000000"/>
              </w:rPr>
            </w:pPr>
            <w:r>
              <w:rPr>
                <w:color w:val="000000"/>
              </w:rPr>
              <w:t>11%</w:t>
            </w:r>
          </w:p>
        </w:tc>
      </w:tr>
      <w:tr w:rsidR="005678AD" w14:paraId="4AD05A42" w14:textId="77777777" w:rsidTr="009571C5">
        <w:trPr>
          <w:trHeight w:val="346"/>
        </w:trPr>
        <w:tc>
          <w:tcPr>
            <w:tcW w:w="5148" w:type="dxa"/>
            <w:shd w:val="clear" w:color="auto" w:fill="auto"/>
            <w:vAlign w:val="bottom"/>
          </w:tcPr>
          <w:p w14:paraId="32B595EC" w14:textId="77777777" w:rsidR="005678AD" w:rsidRDefault="005678AD" w:rsidP="004273B0">
            <w:pPr>
              <w:spacing w:after="0" w:line="240" w:lineRule="auto"/>
              <w:rPr>
                <w:color w:val="000000"/>
              </w:rPr>
            </w:pPr>
            <w:r>
              <w:rPr>
                <w:color w:val="000000"/>
              </w:rPr>
              <w:t>Verific dacă o informație e adevărată sau falsă</w:t>
            </w:r>
          </w:p>
        </w:tc>
        <w:tc>
          <w:tcPr>
            <w:tcW w:w="694" w:type="dxa"/>
            <w:shd w:val="clear" w:color="auto" w:fill="BDE3C9"/>
            <w:vAlign w:val="bottom"/>
          </w:tcPr>
          <w:p w14:paraId="7B453D5F" w14:textId="77777777" w:rsidR="005678AD" w:rsidRDefault="005678AD" w:rsidP="004273B0">
            <w:pPr>
              <w:spacing w:after="0" w:line="240" w:lineRule="auto"/>
              <w:jc w:val="right"/>
              <w:rPr>
                <w:color w:val="000000"/>
              </w:rPr>
            </w:pPr>
            <w:r>
              <w:rPr>
                <w:color w:val="000000"/>
              </w:rPr>
              <w:t>37%</w:t>
            </w:r>
          </w:p>
        </w:tc>
        <w:tc>
          <w:tcPr>
            <w:tcW w:w="1263" w:type="dxa"/>
            <w:shd w:val="clear" w:color="auto" w:fill="C7E7D1"/>
            <w:vAlign w:val="bottom"/>
          </w:tcPr>
          <w:p w14:paraId="2A506005" w14:textId="77777777" w:rsidR="005678AD" w:rsidRDefault="005678AD" w:rsidP="004273B0">
            <w:pPr>
              <w:spacing w:after="0" w:line="240" w:lineRule="auto"/>
              <w:jc w:val="right"/>
              <w:rPr>
                <w:color w:val="000000"/>
              </w:rPr>
            </w:pPr>
            <w:r>
              <w:rPr>
                <w:color w:val="000000"/>
              </w:rPr>
              <w:t>32%</w:t>
            </w:r>
          </w:p>
        </w:tc>
        <w:tc>
          <w:tcPr>
            <w:tcW w:w="769" w:type="dxa"/>
            <w:shd w:val="clear" w:color="auto" w:fill="E1F1E7"/>
            <w:vAlign w:val="bottom"/>
          </w:tcPr>
          <w:p w14:paraId="6880790E" w14:textId="77777777" w:rsidR="005678AD" w:rsidRDefault="005678AD" w:rsidP="004273B0">
            <w:pPr>
              <w:spacing w:after="0" w:line="240" w:lineRule="auto"/>
              <w:jc w:val="right"/>
              <w:rPr>
                <w:color w:val="000000"/>
              </w:rPr>
            </w:pPr>
            <w:r>
              <w:rPr>
                <w:color w:val="000000"/>
              </w:rPr>
              <w:t>17%</w:t>
            </w:r>
          </w:p>
        </w:tc>
        <w:tc>
          <w:tcPr>
            <w:tcW w:w="749" w:type="dxa"/>
            <w:shd w:val="clear" w:color="auto" w:fill="F2F8F7"/>
            <w:vAlign w:val="bottom"/>
          </w:tcPr>
          <w:p w14:paraId="23B0F4BD" w14:textId="77777777" w:rsidR="005678AD" w:rsidRDefault="005678AD" w:rsidP="004273B0">
            <w:pPr>
              <w:spacing w:after="0" w:line="240" w:lineRule="auto"/>
              <w:jc w:val="right"/>
              <w:rPr>
                <w:color w:val="000000"/>
              </w:rPr>
            </w:pPr>
            <w:r>
              <w:rPr>
                <w:color w:val="000000"/>
              </w:rPr>
              <w:t>6%</w:t>
            </w:r>
          </w:p>
        </w:tc>
        <w:tc>
          <w:tcPr>
            <w:tcW w:w="1091" w:type="dxa"/>
            <w:shd w:val="clear" w:color="auto" w:fill="EFF7F4"/>
            <w:vAlign w:val="bottom"/>
          </w:tcPr>
          <w:p w14:paraId="56A9CAA7" w14:textId="77777777" w:rsidR="005678AD" w:rsidRDefault="005678AD" w:rsidP="004273B0">
            <w:pPr>
              <w:spacing w:after="0" w:line="240" w:lineRule="auto"/>
              <w:jc w:val="right"/>
              <w:rPr>
                <w:color w:val="000000"/>
              </w:rPr>
            </w:pPr>
            <w:r>
              <w:rPr>
                <w:color w:val="000000"/>
              </w:rPr>
              <w:t>8%</w:t>
            </w:r>
          </w:p>
        </w:tc>
      </w:tr>
      <w:tr w:rsidR="005678AD" w14:paraId="46F7C0A4" w14:textId="77777777" w:rsidTr="009571C5">
        <w:trPr>
          <w:trHeight w:val="346"/>
        </w:trPr>
        <w:tc>
          <w:tcPr>
            <w:tcW w:w="5148" w:type="dxa"/>
            <w:shd w:val="clear" w:color="auto" w:fill="auto"/>
            <w:vAlign w:val="bottom"/>
          </w:tcPr>
          <w:p w14:paraId="36237DE7" w14:textId="77777777" w:rsidR="005678AD" w:rsidRDefault="005678AD" w:rsidP="004273B0">
            <w:pPr>
              <w:spacing w:after="0" w:line="240" w:lineRule="auto"/>
              <w:rPr>
                <w:color w:val="000000"/>
              </w:rPr>
            </w:pPr>
            <w:r>
              <w:rPr>
                <w:color w:val="000000"/>
              </w:rPr>
              <w:t>Ies cu prietenii la plimbare, în oraș, activități comune</w:t>
            </w:r>
          </w:p>
        </w:tc>
        <w:tc>
          <w:tcPr>
            <w:tcW w:w="694" w:type="dxa"/>
            <w:shd w:val="clear" w:color="auto" w:fill="C2E5CD"/>
            <w:vAlign w:val="bottom"/>
          </w:tcPr>
          <w:p w14:paraId="0AA1DE4A" w14:textId="77777777" w:rsidR="005678AD" w:rsidRDefault="005678AD" w:rsidP="004273B0">
            <w:pPr>
              <w:spacing w:after="0" w:line="240" w:lineRule="auto"/>
              <w:jc w:val="right"/>
              <w:rPr>
                <w:color w:val="000000"/>
              </w:rPr>
            </w:pPr>
            <w:r>
              <w:rPr>
                <w:color w:val="000000"/>
              </w:rPr>
              <w:t>34%</w:t>
            </w:r>
          </w:p>
        </w:tc>
        <w:tc>
          <w:tcPr>
            <w:tcW w:w="1263" w:type="dxa"/>
            <w:shd w:val="clear" w:color="auto" w:fill="B2DEBF"/>
            <w:vAlign w:val="bottom"/>
          </w:tcPr>
          <w:p w14:paraId="7ED9686A" w14:textId="77777777" w:rsidR="005678AD" w:rsidRDefault="005678AD" w:rsidP="004273B0">
            <w:pPr>
              <w:spacing w:after="0" w:line="240" w:lineRule="auto"/>
              <w:jc w:val="right"/>
              <w:rPr>
                <w:color w:val="000000"/>
              </w:rPr>
            </w:pPr>
            <w:r>
              <w:rPr>
                <w:color w:val="000000"/>
              </w:rPr>
              <w:t>44%</w:t>
            </w:r>
          </w:p>
        </w:tc>
        <w:tc>
          <w:tcPr>
            <w:tcW w:w="769" w:type="dxa"/>
            <w:shd w:val="clear" w:color="auto" w:fill="E0F1E7"/>
            <w:vAlign w:val="bottom"/>
          </w:tcPr>
          <w:p w14:paraId="758798CD" w14:textId="77777777" w:rsidR="005678AD" w:rsidRDefault="005678AD" w:rsidP="004273B0">
            <w:pPr>
              <w:spacing w:after="0" w:line="240" w:lineRule="auto"/>
              <w:jc w:val="right"/>
              <w:rPr>
                <w:color w:val="000000"/>
              </w:rPr>
            </w:pPr>
            <w:r>
              <w:rPr>
                <w:color w:val="000000"/>
              </w:rPr>
              <w:t>17%</w:t>
            </w:r>
          </w:p>
        </w:tc>
        <w:tc>
          <w:tcPr>
            <w:tcW w:w="749" w:type="dxa"/>
            <w:shd w:val="clear" w:color="auto" w:fill="F9FBFC"/>
            <w:vAlign w:val="bottom"/>
          </w:tcPr>
          <w:p w14:paraId="6DFDD8B2" w14:textId="77777777" w:rsidR="005678AD" w:rsidRDefault="005678AD" w:rsidP="004273B0">
            <w:pPr>
              <w:spacing w:after="0" w:line="240" w:lineRule="auto"/>
              <w:jc w:val="right"/>
              <w:rPr>
                <w:color w:val="000000"/>
              </w:rPr>
            </w:pPr>
            <w:r>
              <w:rPr>
                <w:color w:val="000000"/>
              </w:rPr>
              <w:t>3%</w:t>
            </w:r>
          </w:p>
        </w:tc>
        <w:tc>
          <w:tcPr>
            <w:tcW w:w="1091" w:type="dxa"/>
            <w:shd w:val="clear" w:color="auto" w:fill="F9FBFC"/>
            <w:vAlign w:val="bottom"/>
          </w:tcPr>
          <w:p w14:paraId="3E6F17FB" w14:textId="77777777" w:rsidR="005678AD" w:rsidRDefault="005678AD" w:rsidP="004273B0">
            <w:pPr>
              <w:spacing w:after="0" w:line="240" w:lineRule="auto"/>
              <w:jc w:val="right"/>
              <w:rPr>
                <w:color w:val="000000"/>
              </w:rPr>
            </w:pPr>
            <w:r>
              <w:rPr>
                <w:color w:val="000000"/>
              </w:rPr>
              <w:t>3%</w:t>
            </w:r>
          </w:p>
        </w:tc>
      </w:tr>
      <w:tr w:rsidR="005678AD" w14:paraId="18DF8BBE" w14:textId="77777777" w:rsidTr="009571C5">
        <w:trPr>
          <w:trHeight w:val="346"/>
        </w:trPr>
        <w:tc>
          <w:tcPr>
            <w:tcW w:w="5148" w:type="dxa"/>
            <w:shd w:val="clear" w:color="auto" w:fill="auto"/>
            <w:vAlign w:val="bottom"/>
          </w:tcPr>
          <w:p w14:paraId="29A61FDB" w14:textId="77777777" w:rsidR="005678AD" w:rsidRDefault="005678AD" w:rsidP="004273B0">
            <w:pPr>
              <w:spacing w:after="0" w:line="240" w:lineRule="auto"/>
              <w:rPr>
                <w:color w:val="000000"/>
              </w:rPr>
            </w:pPr>
            <w:r>
              <w:rPr>
                <w:color w:val="000000"/>
              </w:rPr>
              <w:t>Distribui postări pe rețele de socializare</w:t>
            </w:r>
          </w:p>
        </w:tc>
        <w:tc>
          <w:tcPr>
            <w:tcW w:w="694" w:type="dxa"/>
            <w:shd w:val="clear" w:color="auto" w:fill="CCE9D6"/>
            <w:vAlign w:val="bottom"/>
          </w:tcPr>
          <w:p w14:paraId="6520EAF3" w14:textId="77777777" w:rsidR="005678AD" w:rsidRDefault="005678AD" w:rsidP="004273B0">
            <w:pPr>
              <w:spacing w:after="0" w:line="240" w:lineRule="auto"/>
              <w:jc w:val="right"/>
              <w:rPr>
                <w:color w:val="000000"/>
              </w:rPr>
            </w:pPr>
            <w:r>
              <w:rPr>
                <w:color w:val="000000"/>
              </w:rPr>
              <w:t>29%</w:t>
            </w:r>
          </w:p>
        </w:tc>
        <w:tc>
          <w:tcPr>
            <w:tcW w:w="1263" w:type="dxa"/>
            <w:shd w:val="clear" w:color="auto" w:fill="D4ECDD"/>
            <w:vAlign w:val="bottom"/>
          </w:tcPr>
          <w:p w14:paraId="3AE256AD" w14:textId="77777777" w:rsidR="005678AD" w:rsidRDefault="005678AD" w:rsidP="004273B0">
            <w:pPr>
              <w:spacing w:after="0" w:line="240" w:lineRule="auto"/>
              <w:jc w:val="right"/>
              <w:rPr>
                <w:color w:val="000000"/>
              </w:rPr>
            </w:pPr>
            <w:r>
              <w:rPr>
                <w:color w:val="000000"/>
              </w:rPr>
              <w:t>24%</w:t>
            </w:r>
          </w:p>
        </w:tc>
        <w:tc>
          <w:tcPr>
            <w:tcW w:w="769" w:type="dxa"/>
            <w:shd w:val="clear" w:color="auto" w:fill="DCEFE3"/>
            <w:vAlign w:val="bottom"/>
          </w:tcPr>
          <w:p w14:paraId="182401FE" w14:textId="77777777" w:rsidR="005678AD" w:rsidRDefault="005678AD" w:rsidP="004273B0">
            <w:pPr>
              <w:spacing w:after="0" w:line="240" w:lineRule="auto"/>
              <w:jc w:val="right"/>
              <w:rPr>
                <w:color w:val="000000"/>
              </w:rPr>
            </w:pPr>
            <w:r>
              <w:rPr>
                <w:color w:val="000000"/>
              </w:rPr>
              <w:t>19%</w:t>
            </w:r>
          </w:p>
        </w:tc>
        <w:tc>
          <w:tcPr>
            <w:tcW w:w="749" w:type="dxa"/>
            <w:shd w:val="clear" w:color="auto" w:fill="E8F4EE"/>
            <w:vAlign w:val="bottom"/>
          </w:tcPr>
          <w:p w14:paraId="386D2A44" w14:textId="77777777" w:rsidR="005678AD" w:rsidRDefault="005678AD" w:rsidP="004273B0">
            <w:pPr>
              <w:spacing w:after="0" w:line="240" w:lineRule="auto"/>
              <w:jc w:val="right"/>
              <w:rPr>
                <w:color w:val="000000"/>
              </w:rPr>
            </w:pPr>
            <w:r>
              <w:rPr>
                <w:color w:val="000000"/>
              </w:rPr>
              <w:t>12%</w:t>
            </w:r>
          </w:p>
        </w:tc>
        <w:tc>
          <w:tcPr>
            <w:tcW w:w="1091" w:type="dxa"/>
            <w:shd w:val="clear" w:color="auto" w:fill="E1F1E8"/>
            <w:vAlign w:val="bottom"/>
          </w:tcPr>
          <w:p w14:paraId="4EFB46FF" w14:textId="77777777" w:rsidR="005678AD" w:rsidRDefault="005678AD" w:rsidP="004273B0">
            <w:pPr>
              <w:spacing w:after="0" w:line="240" w:lineRule="auto"/>
              <w:jc w:val="right"/>
              <w:rPr>
                <w:color w:val="000000"/>
              </w:rPr>
            </w:pPr>
            <w:r>
              <w:rPr>
                <w:color w:val="000000"/>
              </w:rPr>
              <w:t>16%</w:t>
            </w:r>
          </w:p>
        </w:tc>
      </w:tr>
      <w:tr w:rsidR="005678AD" w14:paraId="0926A2AD" w14:textId="77777777" w:rsidTr="009571C5">
        <w:trPr>
          <w:trHeight w:val="346"/>
        </w:trPr>
        <w:tc>
          <w:tcPr>
            <w:tcW w:w="5148" w:type="dxa"/>
            <w:shd w:val="clear" w:color="auto" w:fill="auto"/>
            <w:vAlign w:val="bottom"/>
          </w:tcPr>
          <w:p w14:paraId="5300A91A" w14:textId="39BC1A9D" w:rsidR="005678AD" w:rsidRDefault="005678AD" w:rsidP="004273B0">
            <w:pPr>
              <w:spacing w:after="0" w:line="240" w:lineRule="auto"/>
              <w:rPr>
                <w:color w:val="000000"/>
              </w:rPr>
            </w:pPr>
            <w:r>
              <w:rPr>
                <w:color w:val="000000"/>
              </w:rPr>
              <w:t>Joc jocuri pe calculator, Play</w:t>
            </w:r>
            <w:r w:rsidR="009571C5">
              <w:rPr>
                <w:color w:val="000000"/>
              </w:rPr>
              <w:t>s</w:t>
            </w:r>
            <w:r>
              <w:rPr>
                <w:color w:val="000000"/>
              </w:rPr>
              <w:t>tation, Xbox</w:t>
            </w:r>
          </w:p>
        </w:tc>
        <w:tc>
          <w:tcPr>
            <w:tcW w:w="694" w:type="dxa"/>
            <w:shd w:val="clear" w:color="auto" w:fill="D4ECDC"/>
            <w:vAlign w:val="bottom"/>
          </w:tcPr>
          <w:p w14:paraId="5B64234F" w14:textId="77777777" w:rsidR="005678AD" w:rsidRDefault="005678AD" w:rsidP="004273B0">
            <w:pPr>
              <w:spacing w:after="0" w:line="240" w:lineRule="auto"/>
              <w:jc w:val="right"/>
              <w:rPr>
                <w:color w:val="000000"/>
              </w:rPr>
            </w:pPr>
            <w:r>
              <w:rPr>
                <w:color w:val="000000"/>
              </w:rPr>
              <w:t>24%</w:t>
            </w:r>
          </w:p>
        </w:tc>
        <w:tc>
          <w:tcPr>
            <w:tcW w:w="1263" w:type="dxa"/>
            <w:shd w:val="clear" w:color="auto" w:fill="DDF0E5"/>
            <w:vAlign w:val="bottom"/>
          </w:tcPr>
          <w:p w14:paraId="2BAB77E0" w14:textId="77777777" w:rsidR="005678AD" w:rsidRDefault="005678AD" w:rsidP="004273B0">
            <w:pPr>
              <w:spacing w:after="0" w:line="240" w:lineRule="auto"/>
              <w:jc w:val="right"/>
              <w:rPr>
                <w:color w:val="000000"/>
              </w:rPr>
            </w:pPr>
            <w:r>
              <w:rPr>
                <w:color w:val="000000"/>
              </w:rPr>
              <w:t>18%</w:t>
            </w:r>
          </w:p>
        </w:tc>
        <w:tc>
          <w:tcPr>
            <w:tcW w:w="769" w:type="dxa"/>
            <w:shd w:val="clear" w:color="auto" w:fill="E1F2E8"/>
            <w:vAlign w:val="bottom"/>
          </w:tcPr>
          <w:p w14:paraId="6C228E9C" w14:textId="77777777" w:rsidR="005678AD" w:rsidRDefault="005678AD" w:rsidP="004273B0">
            <w:pPr>
              <w:spacing w:after="0" w:line="240" w:lineRule="auto"/>
              <w:jc w:val="right"/>
              <w:rPr>
                <w:color w:val="000000"/>
              </w:rPr>
            </w:pPr>
            <w:r>
              <w:rPr>
                <w:color w:val="000000"/>
              </w:rPr>
              <w:t>16%</w:t>
            </w:r>
          </w:p>
        </w:tc>
        <w:tc>
          <w:tcPr>
            <w:tcW w:w="749" w:type="dxa"/>
            <w:shd w:val="clear" w:color="auto" w:fill="EBF5F0"/>
            <w:vAlign w:val="bottom"/>
          </w:tcPr>
          <w:p w14:paraId="04C5E665" w14:textId="77777777" w:rsidR="005678AD" w:rsidRDefault="005678AD" w:rsidP="004273B0">
            <w:pPr>
              <w:spacing w:after="0" w:line="240" w:lineRule="auto"/>
              <w:jc w:val="right"/>
              <w:rPr>
                <w:color w:val="000000"/>
              </w:rPr>
            </w:pPr>
            <w:r>
              <w:rPr>
                <w:color w:val="000000"/>
              </w:rPr>
              <w:t>11%</w:t>
            </w:r>
          </w:p>
        </w:tc>
        <w:tc>
          <w:tcPr>
            <w:tcW w:w="1091" w:type="dxa"/>
            <w:shd w:val="clear" w:color="auto" w:fill="C9E7D3"/>
            <w:vAlign w:val="bottom"/>
          </w:tcPr>
          <w:p w14:paraId="37245D93" w14:textId="77777777" w:rsidR="005678AD" w:rsidRDefault="005678AD" w:rsidP="004273B0">
            <w:pPr>
              <w:spacing w:after="0" w:line="240" w:lineRule="auto"/>
              <w:jc w:val="right"/>
              <w:rPr>
                <w:color w:val="000000"/>
              </w:rPr>
            </w:pPr>
            <w:r>
              <w:rPr>
                <w:color w:val="000000"/>
              </w:rPr>
              <w:t>31%</w:t>
            </w:r>
          </w:p>
        </w:tc>
      </w:tr>
      <w:tr w:rsidR="005678AD" w14:paraId="78760D41" w14:textId="77777777" w:rsidTr="009571C5">
        <w:trPr>
          <w:trHeight w:val="346"/>
        </w:trPr>
        <w:tc>
          <w:tcPr>
            <w:tcW w:w="5148" w:type="dxa"/>
            <w:shd w:val="clear" w:color="auto" w:fill="auto"/>
            <w:vAlign w:val="bottom"/>
          </w:tcPr>
          <w:p w14:paraId="2A3B8B42" w14:textId="77777777" w:rsidR="005678AD" w:rsidRDefault="005678AD" w:rsidP="004273B0">
            <w:pPr>
              <w:spacing w:after="0" w:line="240" w:lineRule="auto"/>
              <w:rPr>
                <w:color w:val="000000"/>
              </w:rPr>
            </w:pPr>
            <w:r>
              <w:rPr>
                <w:color w:val="000000"/>
              </w:rPr>
              <w:t>Citesc cărți în afara programei școlare</w:t>
            </w:r>
          </w:p>
        </w:tc>
        <w:tc>
          <w:tcPr>
            <w:tcW w:w="694" w:type="dxa"/>
            <w:shd w:val="clear" w:color="auto" w:fill="DAEEE1"/>
            <w:vAlign w:val="bottom"/>
          </w:tcPr>
          <w:p w14:paraId="495A3699" w14:textId="77777777" w:rsidR="005678AD" w:rsidRDefault="005678AD" w:rsidP="004273B0">
            <w:pPr>
              <w:spacing w:after="0" w:line="240" w:lineRule="auto"/>
              <w:jc w:val="right"/>
              <w:rPr>
                <w:color w:val="000000"/>
              </w:rPr>
            </w:pPr>
            <w:r>
              <w:rPr>
                <w:color w:val="000000"/>
              </w:rPr>
              <w:t>21%</w:t>
            </w:r>
          </w:p>
        </w:tc>
        <w:tc>
          <w:tcPr>
            <w:tcW w:w="1263" w:type="dxa"/>
            <w:shd w:val="clear" w:color="auto" w:fill="D4ECDD"/>
            <w:vAlign w:val="bottom"/>
          </w:tcPr>
          <w:p w14:paraId="24ED5A55" w14:textId="77777777" w:rsidR="005678AD" w:rsidRDefault="005678AD" w:rsidP="004273B0">
            <w:pPr>
              <w:spacing w:after="0" w:line="240" w:lineRule="auto"/>
              <w:jc w:val="right"/>
              <w:rPr>
                <w:color w:val="000000"/>
              </w:rPr>
            </w:pPr>
            <w:r>
              <w:rPr>
                <w:color w:val="000000"/>
              </w:rPr>
              <w:t>24%</w:t>
            </w:r>
          </w:p>
        </w:tc>
        <w:tc>
          <w:tcPr>
            <w:tcW w:w="769" w:type="dxa"/>
            <w:shd w:val="clear" w:color="auto" w:fill="C9E8D3"/>
            <w:vAlign w:val="bottom"/>
          </w:tcPr>
          <w:p w14:paraId="40AF450C" w14:textId="77777777" w:rsidR="005678AD" w:rsidRDefault="005678AD" w:rsidP="004273B0">
            <w:pPr>
              <w:spacing w:after="0" w:line="240" w:lineRule="auto"/>
              <w:jc w:val="right"/>
              <w:rPr>
                <w:color w:val="000000"/>
              </w:rPr>
            </w:pPr>
            <w:r>
              <w:rPr>
                <w:color w:val="000000"/>
              </w:rPr>
              <w:t>30%</w:t>
            </w:r>
          </w:p>
        </w:tc>
        <w:tc>
          <w:tcPr>
            <w:tcW w:w="749" w:type="dxa"/>
            <w:shd w:val="clear" w:color="auto" w:fill="E6F3EC"/>
            <w:vAlign w:val="bottom"/>
          </w:tcPr>
          <w:p w14:paraId="1EF8B2DB" w14:textId="77777777" w:rsidR="005678AD" w:rsidRDefault="005678AD" w:rsidP="004273B0">
            <w:pPr>
              <w:spacing w:after="0" w:line="240" w:lineRule="auto"/>
              <w:jc w:val="right"/>
              <w:rPr>
                <w:color w:val="000000"/>
              </w:rPr>
            </w:pPr>
            <w:r>
              <w:rPr>
                <w:color w:val="000000"/>
              </w:rPr>
              <w:t>14%</w:t>
            </w:r>
          </w:p>
        </w:tc>
        <w:tc>
          <w:tcPr>
            <w:tcW w:w="1091" w:type="dxa"/>
            <w:shd w:val="clear" w:color="auto" w:fill="E9F5EF"/>
            <w:vAlign w:val="bottom"/>
          </w:tcPr>
          <w:p w14:paraId="45F238B3" w14:textId="77777777" w:rsidR="005678AD" w:rsidRDefault="005678AD" w:rsidP="004273B0">
            <w:pPr>
              <w:spacing w:after="0" w:line="240" w:lineRule="auto"/>
              <w:jc w:val="right"/>
              <w:rPr>
                <w:color w:val="000000"/>
              </w:rPr>
            </w:pPr>
            <w:r>
              <w:rPr>
                <w:color w:val="000000"/>
              </w:rPr>
              <w:t>11%</w:t>
            </w:r>
          </w:p>
        </w:tc>
      </w:tr>
      <w:tr w:rsidR="005678AD" w14:paraId="0BC742E5" w14:textId="77777777" w:rsidTr="009571C5">
        <w:trPr>
          <w:trHeight w:val="346"/>
        </w:trPr>
        <w:tc>
          <w:tcPr>
            <w:tcW w:w="5148" w:type="dxa"/>
            <w:shd w:val="clear" w:color="auto" w:fill="auto"/>
            <w:vAlign w:val="bottom"/>
          </w:tcPr>
          <w:p w14:paraId="63E77BD5" w14:textId="3BA4A984" w:rsidR="005678AD" w:rsidRDefault="005678AD" w:rsidP="004273B0">
            <w:pPr>
              <w:spacing w:after="0" w:line="240" w:lineRule="auto"/>
              <w:rPr>
                <w:color w:val="000000"/>
              </w:rPr>
            </w:pPr>
            <w:r>
              <w:rPr>
                <w:color w:val="000000"/>
              </w:rPr>
              <w:t>Merg la activități extracurriculare (cursuri. sport, traininguri, voluntariat etc.</w:t>
            </w:r>
          </w:p>
        </w:tc>
        <w:tc>
          <w:tcPr>
            <w:tcW w:w="694" w:type="dxa"/>
            <w:shd w:val="clear" w:color="auto" w:fill="DCEFE4"/>
            <w:vAlign w:val="bottom"/>
          </w:tcPr>
          <w:p w14:paraId="42869915" w14:textId="77777777" w:rsidR="005678AD" w:rsidRDefault="005678AD" w:rsidP="004273B0">
            <w:pPr>
              <w:spacing w:after="0" w:line="240" w:lineRule="auto"/>
              <w:jc w:val="right"/>
              <w:rPr>
                <w:color w:val="000000"/>
              </w:rPr>
            </w:pPr>
            <w:r>
              <w:rPr>
                <w:color w:val="000000"/>
              </w:rPr>
              <w:t>19%</w:t>
            </w:r>
          </w:p>
        </w:tc>
        <w:tc>
          <w:tcPr>
            <w:tcW w:w="1263" w:type="dxa"/>
            <w:shd w:val="clear" w:color="auto" w:fill="D2EBDB"/>
            <w:vAlign w:val="bottom"/>
          </w:tcPr>
          <w:p w14:paraId="40AB9A63" w14:textId="77777777" w:rsidR="005678AD" w:rsidRDefault="005678AD" w:rsidP="004273B0">
            <w:pPr>
              <w:spacing w:after="0" w:line="240" w:lineRule="auto"/>
              <w:jc w:val="right"/>
              <w:rPr>
                <w:color w:val="000000"/>
              </w:rPr>
            </w:pPr>
            <w:r>
              <w:rPr>
                <w:color w:val="000000"/>
              </w:rPr>
              <w:t>25%</w:t>
            </w:r>
          </w:p>
        </w:tc>
        <w:tc>
          <w:tcPr>
            <w:tcW w:w="769" w:type="dxa"/>
            <w:shd w:val="clear" w:color="auto" w:fill="DAEEE2"/>
            <w:vAlign w:val="bottom"/>
          </w:tcPr>
          <w:p w14:paraId="124EA70D" w14:textId="77777777" w:rsidR="005678AD" w:rsidRDefault="005678AD" w:rsidP="004273B0">
            <w:pPr>
              <w:spacing w:after="0" w:line="240" w:lineRule="auto"/>
              <w:jc w:val="right"/>
              <w:rPr>
                <w:color w:val="000000"/>
              </w:rPr>
            </w:pPr>
            <w:r>
              <w:rPr>
                <w:color w:val="000000"/>
              </w:rPr>
              <w:t>21%</w:t>
            </w:r>
          </w:p>
        </w:tc>
        <w:tc>
          <w:tcPr>
            <w:tcW w:w="749" w:type="dxa"/>
            <w:shd w:val="clear" w:color="auto" w:fill="DFF0E6"/>
            <w:vAlign w:val="bottom"/>
          </w:tcPr>
          <w:p w14:paraId="6E6B6474" w14:textId="77777777" w:rsidR="005678AD" w:rsidRDefault="005678AD" w:rsidP="004273B0">
            <w:pPr>
              <w:spacing w:after="0" w:line="240" w:lineRule="auto"/>
              <w:jc w:val="right"/>
              <w:rPr>
                <w:color w:val="000000"/>
              </w:rPr>
            </w:pPr>
            <w:r>
              <w:rPr>
                <w:color w:val="000000"/>
              </w:rPr>
              <w:t>18%</w:t>
            </w:r>
          </w:p>
        </w:tc>
        <w:tc>
          <w:tcPr>
            <w:tcW w:w="1091" w:type="dxa"/>
            <w:shd w:val="clear" w:color="auto" w:fill="DFF0E6"/>
            <w:vAlign w:val="bottom"/>
          </w:tcPr>
          <w:p w14:paraId="28F9A1F7" w14:textId="77777777" w:rsidR="005678AD" w:rsidRDefault="005678AD" w:rsidP="004273B0">
            <w:pPr>
              <w:spacing w:after="0" w:line="240" w:lineRule="auto"/>
              <w:jc w:val="right"/>
              <w:rPr>
                <w:color w:val="000000"/>
              </w:rPr>
            </w:pPr>
            <w:r>
              <w:rPr>
                <w:color w:val="000000"/>
              </w:rPr>
              <w:t>18%</w:t>
            </w:r>
          </w:p>
        </w:tc>
      </w:tr>
      <w:tr w:rsidR="005678AD" w14:paraId="60850D0D" w14:textId="77777777" w:rsidTr="009571C5">
        <w:trPr>
          <w:trHeight w:val="346"/>
        </w:trPr>
        <w:tc>
          <w:tcPr>
            <w:tcW w:w="5148" w:type="dxa"/>
            <w:shd w:val="clear" w:color="auto" w:fill="auto"/>
            <w:vAlign w:val="bottom"/>
          </w:tcPr>
          <w:p w14:paraId="765E0D93" w14:textId="77777777" w:rsidR="005678AD" w:rsidRDefault="005678AD" w:rsidP="004273B0">
            <w:pPr>
              <w:spacing w:after="0" w:line="240" w:lineRule="auto"/>
              <w:rPr>
                <w:color w:val="000000"/>
              </w:rPr>
            </w:pPr>
            <w:r>
              <w:rPr>
                <w:color w:val="000000"/>
              </w:rPr>
              <w:t>Raportez online profilurile false sau postări false, agresive, neadevărată, jignitoare etc</w:t>
            </w:r>
          </w:p>
        </w:tc>
        <w:tc>
          <w:tcPr>
            <w:tcW w:w="694" w:type="dxa"/>
            <w:shd w:val="clear" w:color="auto" w:fill="DEF0E5"/>
            <w:vAlign w:val="bottom"/>
          </w:tcPr>
          <w:p w14:paraId="113BBE0F" w14:textId="77777777" w:rsidR="005678AD" w:rsidRDefault="005678AD" w:rsidP="004273B0">
            <w:pPr>
              <w:spacing w:after="0" w:line="240" w:lineRule="auto"/>
              <w:jc w:val="right"/>
              <w:rPr>
                <w:color w:val="000000"/>
              </w:rPr>
            </w:pPr>
            <w:r>
              <w:rPr>
                <w:color w:val="000000"/>
              </w:rPr>
              <w:t>18%</w:t>
            </w:r>
          </w:p>
        </w:tc>
        <w:tc>
          <w:tcPr>
            <w:tcW w:w="1263" w:type="dxa"/>
            <w:shd w:val="clear" w:color="auto" w:fill="DFF1E6"/>
            <w:vAlign w:val="bottom"/>
          </w:tcPr>
          <w:p w14:paraId="3BF71074" w14:textId="77777777" w:rsidR="005678AD" w:rsidRDefault="005678AD" w:rsidP="004273B0">
            <w:pPr>
              <w:spacing w:after="0" w:line="240" w:lineRule="auto"/>
              <w:jc w:val="right"/>
              <w:rPr>
                <w:color w:val="000000"/>
              </w:rPr>
            </w:pPr>
            <w:r>
              <w:rPr>
                <w:color w:val="000000"/>
              </w:rPr>
              <w:t>17%</w:t>
            </w:r>
          </w:p>
        </w:tc>
        <w:tc>
          <w:tcPr>
            <w:tcW w:w="769" w:type="dxa"/>
            <w:shd w:val="clear" w:color="auto" w:fill="E0F1E7"/>
            <w:vAlign w:val="bottom"/>
          </w:tcPr>
          <w:p w14:paraId="103F052A" w14:textId="77777777" w:rsidR="005678AD" w:rsidRDefault="005678AD" w:rsidP="004273B0">
            <w:pPr>
              <w:spacing w:after="0" w:line="240" w:lineRule="auto"/>
              <w:jc w:val="right"/>
              <w:rPr>
                <w:color w:val="000000"/>
              </w:rPr>
            </w:pPr>
            <w:r>
              <w:rPr>
                <w:color w:val="000000"/>
              </w:rPr>
              <w:t>17%</w:t>
            </w:r>
          </w:p>
        </w:tc>
        <w:tc>
          <w:tcPr>
            <w:tcW w:w="749" w:type="dxa"/>
            <w:shd w:val="clear" w:color="auto" w:fill="E9F4EE"/>
            <w:vAlign w:val="bottom"/>
          </w:tcPr>
          <w:p w14:paraId="5CB5D99F" w14:textId="77777777" w:rsidR="005678AD" w:rsidRDefault="005678AD" w:rsidP="004273B0">
            <w:pPr>
              <w:spacing w:after="0" w:line="240" w:lineRule="auto"/>
              <w:jc w:val="right"/>
              <w:rPr>
                <w:color w:val="000000"/>
              </w:rPr>
            </w:pPr>
            <w:r>
              <w:rPr>
                <w:color w:val="000000"/>
              </w:rPr>
              <w:t>12%</w:t>
            </w:r>
          </w:p>
        </w:tc>
        <w:tc>
          <w:tcPr>
            <w:tcW w:w="1091" w:type="dxa"/>
            <w:shd w:val="clear" w:color="auto" w:fill="BFE4CB"/>
            <w:vAlign w:val="bottom"/>
          </w:tcPr>
          <w:p w14:paraId="476A9FE6" w14:textId="77777777" w:rsidR="005678AD" w:rsidRDefault="005678AD" w:rsidP="004273B0">
            <w:pPr>
              <w:spacing w:after="0" w:line="240" w:lineRule="auto"/>
              <w:jc w:val="right"/>
              <w:rPr>
                <w:color w:val="000000"/>
              </w:rPr>
            </w:pPr>
            <w:r>
              <w:rPr>
                <w:color w:val="000000"/>
              </w:rPr>
              <w:t>36%</w:t>
            </w:r>
          </w:p>
        </w:tc>
      </w:tr>
      <w:tr w:rsidR="005678AD" w14:paraId="5CD37D60" w14:textId="77777777" w:rsidTr="009571C5">
        <w:trPr>
          <w:trHeight w:val="346"/>
        </w:trPr>
        <w:tc>
          <w:tcPr>
            <w:tcW w:w="5148" w:type="dxa"/>
            <w:shd w:val="clear" w:color="auto" w:fill="auto"/>
            <w:vAlign w:val="bottom"/>
          </w:tcPr>
          <w:p w14:paraId="6B528509" w14:textId="77777777" w:rsidR="005678AD" w:rsidRDefault="005678AD" w:rsidP="004273B0">
            <w:pPr>
              <w:spacing w:after="0" w:line="240" w:lineRule="auto"/>
              <w:rPr>
                <w:color w:val="000000"/>
              </w:rPr>
            </w:pPr>
            <w:r>
              <w:rPr>
                <w:color w:val="000000"/>
              </w:rPr>
              <w:t>Comunic cu persoane care nu le cunosc personal pe rețele de socializare</w:t>
            </w:r>
          </w:p>
        </w:tc>
        <w:tc>
          <w:tcPr>
            <w:tcW w:w="694" w:type="dxa"/>
            <w:shd w:val="clear" w:color="auto" w:fill="E5F3EB"/>
            <w:vAlign w:val="bottom"/>
          </w:tcPr>
          <w:p w14:paraId="57C697E3" w14:textId="77777777" w:rsidR="005678AD" w:rsidRDefault="005678AD" w:rsidP="004273B0">
            <w:pPr>
              <w:spacing w:after="0" w:line="240" w:lineRule="auto"/>
              <w:jc w:val="right"/>
              <w:rPr>
                <w:color w:val="000000"/>
              </w:rPr>
            </w:pPr>
            <w:r>
              <w:rPr>
                <w:color w:val="000000"/>
              </w:rPr>
              <w:t>14%</w:t>
            </w:r>
          </w:p>
        </w:tc>
        <w:tc>
          <w:tcPr>
            <w:tcW w:w="1263" w:type="dxa"/>
            <w:shd w:val="clear" w:color="auto" w:fill="E9F5EF"/>
            <w:vAlign w:val="bottom"/>
          </w:tcPr>
          <w:p w14:paraId="78BDD5C6" w14:textId="77777777" w:rsidR="005678AD" w:rsidRDefault="005678AD" w:rsidP="004273B0">
            <w:pPr>
              <w:spacing w:after="0" w:line="240" w:lineRule="auto"/>
              <w:jc w:val="right"/>
              <w:rPr>
                <w:color w:val="000000"/>
              </w:rPr>
            </w:pPr>
            <w:r>
              <w:rPr>
                <w:color w:val="000000"/>
              </w:rPr>
              <w:t>11%</w:t>
            </w:r>
          </w:p>
        </w:tc>
        <w:tc>
          <w:tcPr>
            <w:tcW w:w="769" w:type="dxa"/>
            <w:shd w:val="clear" w:color="auto" w:fill="E5F3EC"/>
            <w:vAlign w:val="bottom"/>
          </w:tcPr>
          <w:p w14:paraId="25BF05DE" w14:textId="77777777" w:rsidR="005678AD" w:rsidRDefault="005678AD" w:rsidP="004273B0">
            <w:pPr>
              <w:spacing w:after="0" w:line="240" w:lineRule="auto"/>
              <w:jc w:val="right"/>
              <w:rPr>
                <w:color w:val="000000"/>
              </w:rPr>
            </w:pPr>
            <w:r>
              <w:rPr>
                <w:color w:val="000000"/>
              </w:rPr>
              <w:t>14%</w:t>
            </w:r>
          </w:p>
        </w:tc>
        <w:tc>
          <w:tcPr>
            <w:tcW w:w="749" w:type="dxa"/>
            <w:shd w:val="clear" w:color="auto" w:fill="E3F2EA"/>
            <w:vAlign w:val="bottom"/>
          </w:tcPr>
          <w:p w14:paraId="2C50CFB8" w14:textId="77777777" w:rsidR="005678AD" w:rsidRDefault="005678AD" w:rsidP="004273B0">
            <w:pPr>
              <w:spacing w:after="0" w:line="240" w:lineRule="auto"/>
              <w:jc w:val="right"/>
              <w:rPr>
                <w:color w:val="000000"/>
              </w:rPr>
            </w:pPr>
            <w:r>
              <w:rPr>
                <w:color w:val="000000"/>
              </w:rPr>
              <w:t>15%</w:t>
            </w:r>
          </w:p>
        </w:tc>
        <w:tc>
          <w:tcPr>
            <w:tcW w:w="1091" w:type="dxa"/>
            <w:shd w:val="clear" w:color="auto" w:fill="AFDDBD"/>
            <w:vAlign w:val="bottom"/>
          </w:tcPr>
          <w:p w14:paraId="333D96EB" w14:textId="77777777" w:rsidR="005678AD" w:rsidRDefault="005678AD" w:rsidP="004273B0">
            <w:pPr>
              <w:spacing w:after="0" w:line="240" w:lineRule="auto"/>
              <w:jc w:val="right"/>
              <w:rPr>
                <w:color w:val="000000"/>
              </w:rPr>
            </w:pPr>
            <w:r>
              <w:rPr>
                <w:color w:val="000000"/>
              </w:rPr>
              <w:t>45%</w:t>
            </w:r>
          </w:p>
        </w:tc>
      </w:tr>
      <w:tr w:rsidR="005678AD" w14:paraId="27331CE6" w14:textId="77777777" w:rsidTr="009571C5">
        <w:trPr>
          <w:trHeight w:val="346"/>
        </w:trPr>
        <w:tc>
          <w:tcPr>
            <w:tcW w:w="5148" w:type="dxa"/>
            <w:shd w:val="clear" w:color="auto" w:fill="auto"/>
            <w:vAlign w:val="bottom"/>
          </w:tcPr>
          <w:p w14:paraId="387DBB12" w14:textId="77777777" w:rsidR="005678AD" w:rsidRDefault="005678AD" w:rsidP="004273B0">
            <w:pPr>
              <w:spacing w:after="0" w:line="240" w:lineRule="auto"/>
              <w:rPr>
                <w:color w:val="000000"/>
              </w:rPr>
            </w:pPr>
            <w:r>
              <w:rPr>
                <w:color w:val="000000"/>
              </w:rPr>
              <w:t>Comentez la postări în rețele sociale</w:t>
            </w:r>
          </w:p>
        </w:tc>
        <w:tc>
          <w:tcPr>
            <w:tcW w:w="694" w:type="dxa"/>
            <w:shd w:val="clear" w:color="auto" w:fill="EBF6F1"/>
            <w:vAlign w:val="bottom"/>
          </w:tcPr>
          <w:p w14:paraId="4A7E6A4B" w14:textId="77777777" w:rsidR="005678AD" w:rsidRDefault="005678AD" w:rsidP="004273B0">
            <w:pPr>
              <w:spacing w:after="0" w:line="240" w:lineRule="auto"/>
              <w:jc w:val="right"/>
              <w:rPr>
                <w:color w:val="000000"/>
              </w:rPr>
            </w:pPr>
            <w:r>
              <w:rPr>
                <w:color w:val="000000"/>
              </w:rPr>
              <w:t>10%</w:t>
            </w:r>
          </w:p>
        </w:tc>
        <w:tc>
          <w:tcPr>
            <w:tcW w:w="1263" w:type="dxa"/>
            <w:shd w:val="clear" w:color="auto" w:fill="DAEEE2"/>
            <w:vAlign w:val="bottom"/>
          </w:tcPr>
          <w:p w14:paraId="6EC0A765" w14:textId="77777777" w:rsidR="005678AD" w:rsidRDefault="005678AD" w:rsidP="004273B0">
            <w:pPr>
              <w:spacing w:after="0" w:line="240" w:lineRule="auto"/>
              <w:jc w:val="right"/>
              <w:rPr>
                <w:color w:val="000000"/>
              </w:rPr>
            </w:pPr>
            <w:r>
              <w:rPr>
                <w:color w:val="000000"/>
              </w:rPr>
              <w:t>21%</w:t>
            </w:r>
          </w:p>
        </w:tc>
        <w:tc>
          <w:tcPr>
            <w:tcW w:w="769" w:type="dxa"/>
            <w:shd w:val="clear" w:color="auto" w:fill="D2EBDB"/>
            <w:vAlign w:val="bottom"/>
          </w:tcPr>
          <w:p w14:paraId="6FE2B9F6" w14:textId="77777777" w:rsidR="005678AD" w:rsidRDefault="005678AD" w:rsidP="004273B0">
            <w:pPr>
              <w:spacing w:after="0" w:line="240" w:lineRule="auto"/>
              <w:jc w:val="right"/>
              <w:rPr>
                <w:color w:val="000000"/>
              </w:rPr>
            </w:pPr>
            <w:r>
              <w:rPr>
                <w:color w:val="000000"/>
              </w:rPr>
              <w:t>25%</w:t>
            </w:r>
          </w:p>
        </w:tc>
        <w:tc>
          <w:tcPr>
            <w:tcW w:w="749" w:type="dxa"/>
            <w:shd w:val="clear" w:color="auto" w:fill="DDF0E4"/>
            <w:vAlign w:val="bottom"/>
          </w:tcPr>
          <w:p w14:paraId="6804FE56" w14:textId="77777777" w:rsidR="005678AD" w:rsidRDefault="005678AD" w:rsidP="004273B0">
            <w:pPr>
              <w:spacing w:after="0" w:line="240" w:lineRule="auto"/>
              <w:jc w:val="right"/>
              <w:rPr>
                <w:color w:val="000000"/>
              </w:rPr>
            </w:pPr>
            <w:r>
              <w:rPr>
                <w:color w:val="000000"/>
              </w:rPr>
              <w:t>19%</w:t>
            </w:r>
          </w:p>
        </w:tc>
        <w:tc>
          <w:tcPr>
            <w:tcW w:w="1091" w:type="dxa"/>
            <w:shd w:val="clear" w:color="auto" w:fill="D2EBDB"/>
            <w:vAlign w:val="bottom"/>
          </w:tcPr>
          <w:p w14:paraId="229E1FB5" w14:textId="77777777" w:rsidR="005678AD" w:rsidRDefault="005678AD" w:rsidP="004273B0">
            <w:pPr>
              <w:spacing w:after="0" w:line="240" w:lineRule="auto"/>
              <w:jc w:val="right"/>
              <w:rPr>
                <w:color w:val="000000"/>
              </w:rPr>
            </w:pPr>
            <w:r>
              <w:rPr>
                <w:color w:val="000000"/>
              </w:rPr>
              <w:t>25%</w:t>
            </w:r>
          </w:p>
        </w:tc>
      </w:tr>
      <w:tr w:rsidR="005678AD" w14:paraId="0B320225" w14:textId="77777777" w:rsidTr="009571C5">
        <w:trPr>
          <w:trHeight w:val="346"/>
        </w:trPr>
        <w:tc>
          <w:tcPr>
            <w:tcW w:w="5148" w:type="dxa"/>
            <w:shd w:val="clear" w:color="auto" w:fill="auto"/>
            <w:vAlign w:val="bottom"/>
          </w:tcPr>
          <w:p w14:paraId="6EE87B98" w14:textId="77777777" w:rsidR="005678AD" w:rsidRDefault="005678AD" w:rsidP="004273B0">
            <w:pPr>
              <w:spacing w:after="0" w:line="240" w:lineRule="auto"/>
              <w:rPr>
                <w:color w:val="000000"/>
              </w:rPr>
            </w:pPr>
            <w:r>
              <w:rPr>
                <w:color w:val="000000"/>
              </w:rPr>
              <w:t>Postezi foto sau video pe rețele de socializare</w:t>
            </w:r>
          </w:p>
        </w:tc>
        <w:tc>
          <w:tcPr>
            <w:tcW w:w="694" w:type="dxa"/>
            <w:shd w:val="clear" w:color="auto" w:fill="F0F7F5"/>
            <w:vAlign w:val="bottom"/>
          </w:tcPr>
          <w:p w14:paraId="67DA6077" w14:textId="77777777" w:rsidR="005678AD" w:rsidRDefault="005678AD" w:rsidP="004273B0">
            <w:pPr>
              <w:spacing w:after="0" w:line="240" w:lineRule="auto"/>
              <w:jc w:val="right"/>
              <w:rPr>
                <w:color w:val="000000"/>
              </w:rPr>
            </w:pPr>
            <w:r>
              <w:rPr>
                <w:color w:val="000000"/>
              </w:rPr>
              <w:t>8%</w:t>
            </w:r>
          </w:p>
        </w:tc>
        <w:tc>
          <w:tcPr>
            <w:tcW w:w="1263" w:type="dxa"/>
            <w:shd w:val="clear" w:color="auto" w:fill="D9EEE1"/>
            <w:vAlign w:val="bottom"/>
          </w:tcPr>
          <w:p w14:paraId="3FB3A4F3" w14:textId="77777777" w:rsidR="005678AD" w:rsidRDefault="005678AD" w:rsidP="004273B0">
            <w:pPr>
              <w:spacing w:after="0" w:line="240" w:lineRule="auto"/>
              <w:jc w:val="right"/>
              <w:rPr>
                <w:color w:val="000000"/>
              </w:rPr>
            </w:pPr>
            <w:r>
              <w:rPr>
                <w:color w:val="000000"/>
              </w:rPr>
              <w:t>21%</w:t>
            </w:r>
          </w:p>
        </w:tc>
        <w:tc>
          <w:tcPr>
            <w:tcW w:w="769" w:type="dxa"/>
            <w:shd w:val="clear" w:color="auto" w:fill="C3E5CE"/>
            <w:vAlign w:val="bottom"/>
          </w:tcPr>
          <w:p w14:paraId="69CBD172" w14:textId="77777777" w:rsidR="005678AD" w:rsidRDefault="005678AD" w:rsidP="004273B0">
            <w:pPr>
              <w:spacing w:after="0" w:line="240" w:lineRule="auto"/>
              <w:jc w:val="right"/>
              <w:rPr>
                <w:color w:val="000000"/>
              </w:rPr>
            </w:pPr>
            <w:r>
              <w:rPr>
                <w:color w:val="000000"/>
              </w:rPr>
              <w:t>34%</w:t>
            </w:r>
          </w:p>
        </w:tc>
        <w:tc>
          <w:tcPr>
            <w:tcW w:w="749" w:type="dxa"/>
            <w:shd w:val="clear" w:color="auto" w:fill="DAEFE2"/>
            <w:vAlign w:val="bottom"/>
          </w:tcPr>
          <w:p w14:paraId="4B2EF414" w14:textId="77777777" w:rsidR="005678AD" w:rsidRDefault="005678AD" w:rsidP="004273B0">
            <w:pPr>
              <w:spacing w:after="0" w:line="240" w:lineRule="auto"/>
              <w:jc w:val="right"/>
              <w:rPr>
                <w:color w:val="000000"/>
              </w:rPr>
            </w:pPr>
            <w:r>
              <w:rPr>
                <w:color w:val="000000"/>
              </w:rPr>
              <w:t>20%</w:t>
            </w:r>
          </w:p>
        </w:tc>
        <w:tc>
          <w:tcPr>
            <w:tcW w:w="1091" w:type="dxa"/>
            <w:shd w:val="clear" w:color="auto" w:fill="E0F1E7"/>
            <w:vAlign w:val="bottom"/>
          </w:tcPr>
          <w:p w14:paraId="63569228" w14:textId="77777777" w:rsidR="005678AD" w:rsidRDefault="005678AD" w:rsidP="004273B0">
            <w:pPr>
              <w:spacing w:after="0" w:line="240" w:lineRule="auto"/>
              <w:jc w:val="right"/>
              <w:rPr>
                <w:color w:val="000000"/>
              </w:rPr>
            </w:pPr>
            <w:r>
              <w:rPr>
                <w:color w:val="000000"/>
              </w:rPr>
              <w:t>17%</w:t>
            </w:r>
          </w:p>
        </w:tc>
      </w:tr>
      <w:tr w:rsidR="005678AD" w14:paraId="62597798" w14:textId="77777777" w:rsidTr="009571C5">
        <w:trPr>
          <w:trHeight w:val="346"/>
        </w:trPr>
        <w:tc>
          <w:tcPr>
            <w:tcW w:w="5148" w:type="dxa"/>
            <w:shd w:val="clear" w:color="auto" w:fill="auto"/>
            <w:vAlign w:val="bottom"/>
          </w:tcPr>
          <w:p w14:paraId="1888F15A" w14:textId="77777777" w:rsidR="005678AD" w:rsidRDefault="005678AD" w:rsidP="004273B0">
            <w:pPr>
              <w:spacing w:after="0" w:line="240" w:lineRule="auto"/>
              <w:rPr>
                <w:color w:val="000000"/>
              </w:rPr>
            </w:pPr>
            <w:bookmarkStart w:id="11" w:name="_Hlk196747361"/>
            <w:r>
              <w:rPr>
                <w:color w:val="000000"/>
              </w:rPr>
              <w:t>Scriu postări pe rețele de socializare</w:t>
            </w:r>
          </w:p>
        </w:tc>
        <w:tc>
          <w:tcPr>
            <w:tcW w:w="694" w:type="dxa"/>
            <w:shd w:val="clear" w:color="auto" w:fill="F0F7F5"/>
            <w:vAlign w:val="bottom"/>
          </w:tcPr>
          <w:p w14:paraId="589FCE1B" w14:textId="77777777" w:rsidR="005678AD" w:rsidRDefault="005678AD" w:rsidP="004273B0">
            <w:pPr>
              <w:spacing w:after="0" w:line="240" w:lineRule="auto"/>
              <w:jc w:val="right"/>
              <w:rPr>
                <w:color w:val="000000"/>
              </w:rPr>
            </w:pPr>
            <w:r>
              <w:rPr>
                <w:color w:val="000000"/>
              </w:rPr>
              <w:t>8%</w:t>
            </w:r>
          </w:p>
        </w:tc>
        <w:tc>
          <w:tcPr>
            <w:tcW w:w="1263" w:type="dxa"/>
            <w:shd w:val="clear" w:color="auto" w:fill="E1F2E8"/>
            <w:vAlign w:val="bottom"/>
          </w:tcPr>
          <w:p w14:paraId="05B2B56F" w14:textId="77777777" w:rsidR="005678AD" w:rsidRDefault="005678AD" w:rsidP="004273B0">
            <w:pPr>
              <w:spacing w:after="0" w:line="240" w:lineRule="auto"/>
              <w:jc w:val="right"/>
              <w:rPr>
                <w:color w:val="000000"/>
              </w:rPr>
            </w:pPr>
            <w:r>
              <w:rPr>
                <w:color w:val="000000"/>
              </w:rPr>
              <w:t>16%</w:t>
            </w:r>
          </w:p>
        </w:tc>
        <w:tc>
          <w:tcPr>
            <w:tcW w:w="769" w:type="dxa"/>
            <w:shd w:val="clear" w:color="auto" w:fill="D0EAD9"/>
            <w:vAlign w:val="bottom"/>
          </w:tcPr>
          <w:p w14:paraId="33E70BB6" w14:textId="77777777" w:rsidR="005678AD" w:rsidRDefault="005678AD" w:rsidP="004273B0">
            <w:pPr>
              <w:spacing w:after="0" w:line="240" w:lineRule="auto"/>
              <w:jc w:val="right"/>
              <w:rPr>
                <w:color w:val="000000"/>
              </w:rPr>
            </w:pPr>
            <w:r>
              <w:rPr>
                <w:color w:val="000000"/>
              </w:rPr>
              <w:t>26%</w:t>
            </w:r>
          </w:p>
        </w:tc>
        <w:tc>
          <w:tcPr>
            <w:tcW w:w="749" w:type="dxa"/>
            <w:shd w:val="clear" w:color="auto" w:fill="D7EDDF"/>
            <w:vAlign w:val="bottom"/>
          </w:tcPr>
          <w:p w14:paraId="41B91B49" w14:textId="77777777" w:rsidR="005678AD" w:rsidRDefault="005678AD" w:rsidP="004273B0">
            <w:pPr>
              <w:spacing w:after="0" w:line="240" w:lineRule="auto"/>
              <w:jc w:val="right"/>
              <w:rPr>
                <w:color w:val="000000"/>
              </w:rPr>
            </w:pPr>
            <w:r>
              <w:rPr>
                <w:color w:val="000000"/>
              </w:rPr>
              <w:t>22%</w:t>
            </w:r>
          </w:p>
        </w:tc>
        <w:tc>
          <w:tcPr>
            <w:tcW w:w="1091" w:type="dxa"/>
            <w:shd w:val="clear" w:color="auto" w:fill="CEEAD7"/>
            <w:vAlign w:val="bottom"/>
          </w:tcPr>
          <w:p w14:paraId="75589503" w14:textId="77777777" w:rsidR="005678AD" w:rsidRDefault="005678AD" w:rsidP="004273B0">
            <w:pPr>
              <w:spacing w:after="0" w:line="240" w:lineRule="auto"/>
              <w:jc w:val="right"/>
              <w:rPr>
                <w:color w:val="000000"/>
              </w:rPr>
            </w:pPr>
            <w:r>
              <w:rPr>
                <w:color w:val="000000"/>
              </w:rPr>
              <w:t>27%</w:t>
            </w:r>
          </w:p>
        </w:tc>
      </w:tr>
      <w:bookmarkEnd w:id="11"/>
      <w:tr w:rsidR="005678AD" w14:paraId="6C18C702" w14:textId="77777777" w:rsidTr="009571C5">
        <w:trPr>
          <w:trHeight w:val="346"/>
        </w:trPr>
        <w:tc>
          <w:tcPr>
            <w:tcW w:w="5148" w:type="dxa"/>
            <w:shd w:val="clear" w:color="auto" w:fill="auto"/>
            <w:vAlign w:val="bottom"/>
          </w:tcPr>
          <w:p w14:paraId="1D4DE474" w14:textId="77777777" w:rsidR="005678AD" w:rsidRDefault="005678AD" w:rsidP="004273B0">
            <w:pPr>
              <w:spacing w:after="0" w:line="240" w:lineRule="auto"/>
              <w:rPr>
                <w:color w:val="000000"/>
              </w:rPr>
            </w:pPr>
            <w:r>
              <w:rPr>
                <w:color w:val="000000"/>
              </w:rPr>
              <w:lastRenderedPageBreak/>
              <w:t>Merg prin excursii, călătoresc prin Moldova</w:t>
            </w:r>
          </w:p>
        </w:tc>
        <w:tc>
          <w:tcPr>
            <w:tcW w:w="694" w:type="dxa"/>
            <w:shd w:val="clear" w:color="auto" w:fill="F3F9F8"/>
            <w:vAlign w:val="bottom"/>
          </w:tcPr>
          <w:p w14:paraId="5041EEA3" w14:textId="77777777" w:rsidR="005678AD" w:rsidRDefault="005678AD" w:rsidP="004273B0">
            <w:pPr>
              <w:spacing w:after="0" w:line="240" w:lineRule="auto"/>
              <w:jc w:val="right"/>
              <w:rPr>
                <w:color w:val="FF0000"/>
              </w:rPr>
            </w:pPr>
            <w:r>
              <w:rPr>
                <w:color w:val="FF0000"/>
              </w:rPr>
              <w:t>6%</w:t>
            </w:r>
            <w:r>
              <w:rPr>
                <w:color w:val="FF0000"/>
                <w:vertAlign w:val="superscript"/>
              </w:rPr>
              <w:footnoteReference w:id="6"/>
            </w:r>
          </w:p>
        </w:tc>
        <w:tc>
          <w:tcPr>
            <w:tcW w:w="1263" w:type="dxa"/>
            <w:shd w:val="clear" w:color="auto" w:fill="ECF6F1"/>
            <w:vAlign w:val="bottom"/>
          </w:tcPr>
          <w:p w14:paraId="0C6CBB69" w14:textId="77777777" w:rsidR="005678AD" w:rsidRDefault="005678AD" w:rsidP="004273B0">
            <w:pPr>
              <w:spacing w:after="0" w:line="240" w:lineRule="auto"/>
              <w:jc w:val="right"/>
              <w:rPr>
                <w:color w:val="000000"/>
              </w:rPr>
            </w:pPr>
            <w:r>
              <w:rPr>
                <w:color w:val="000000"/>
              </w:rPr>
              <w:t>10%</w:t>
            </w:r>
          </w:p>
        </w:tc>
        <w:tc>
          <w:tcPr>
            <w:tcW w:w="769" w:type="dxa"/>
            <w:shd w:val="clear" w:color="auto" w:fill="CCE9D6"/>
            <w:vAlign w:val="bottom"/>
          </w:tcPr>
          <w:p w14:paraId="425E569A" w14:textId="77777777" w:rsidR="005678AD" w:rsidRDefault="005678AD" w:rsidP="004273B0">
            <w:pPr>
              <w:spacing w:after="0" w:line="240" w:lineRule="auto"/>
              <w:jc w:val="right"/>
              <w:rPr>
                <w:color w:val="000000"/>
              </w:rPr>
            </w:pPr>
            <w:r>
              <w:rPr>
                <w:color w:val="000000"/>
              </w:rPr>
              <w:t>28%</w:t>
            </w:r>
          </w:p>
        </w:tc>
        <w:tc>
          <w:tcPr>
            <w:tcW w:w="749" w:type="dxa"/>
            <w:shd w:val="clear" w:color="auto" w:fill="B3DFC0"/>
            <w:vAlign w:val="bottom"/>
          </w:tcPr>
          <w:p w14:paraId="382D3946" w14:textId="77777777" w:rsidR="005678AD" w:rsidRDefault="005678AD" w:rsidP="004273B0">
            <w:pPr>
              <w:spacing w:after="0" w:line="240" w:lineRule="auto"/>
              <w:jc w:val="right"/>
              <w:rPr>
                <w:color w:val="000000"/>
              </w:rPr>
            </w:pPr>
            <w:r>
              <w:rPr>
                <w:color w:val="000000"/>
              </w:rPr>
              <w:t>43%</w:t>
            </w:r>
          </w:p>
        </w:tc>
        <w:tc>
          <w:tcPr>
            <w:tcW w:w="1091" w:type="dxa"/>
            <w:shd w:val="clear" w:color="auto" w:fill="E8F4EE"/>
            <w:vAlign w:val="bottom"/>
          </w:tcPr>
          <w:p w14:paraId="39FAF86A" w14:textId="77777777" w:rsidR="005678AD" w:rsidRDefault="005678AD" w:rsidP="004273B0">
            <w:pPr>
              <w:spacing w:after="0" w:line="240" w:lineRule="auto"/>
              <w:jc w:val="right"/>
              <w:rPr>
                <w:color w:val="000000"/>
              </w:rPr>
            </w:pPr>
            <w:r>
              <w:rPr>
                <w:color w:val="000000"/>
              </w:rPr>
              <w:t>13%</w:t>
            </w:r>
          </w:p>
        </w:tc>
      </w:tr>
      <w:tr w:rsidR="005678AD" w14:paraId="1E1AD366" w14:textId="77777777" w:rsidTr="009571C5">
        <w:trPr>
          <w:trHeight w:val="346"/>
        </w:trPr>
        <w:tc>
          <w:tcPr>
            <w:tcW w:w="5148" w:type="dxa"/>
            <w:shd w:val="clear" w:color="auto" w:fill="auto"/>
            <w:vAlign w:val="bottom"/>
          </w:tcPr>
          <w:p w14:paraId="0D978307" w14:textId="77777777" w:rsidR="005678AD" w:rsidRDefault="005678AD" w:rsidP="004273B0">
            <w:pPr>
              <w:spacing w:after="0" w:line="240" w:lineRule="auto"/>
              <w:rPr>
                <w:color w:val="000000"/>
              </w:rPr>
            </w:pPr>
            <w:r>
              <w:rPr>
                <w:color w:val="000000"/>
              </w:rPr>
              <w:t>Călătoresc în afara țării</w:t>
            </w:r>
          </w:p>
        </w:tc>
        <w:tc>
          <w:tcPr>
            <w:tcW w:w="694" w:type="dxa"/>
            <w:shd w:val="clear" w:color="auto" w:fill="F4F9F9"/>
            <w:vAlign w:val="bottom"/>
          </w:tcPr>
          <w:p w14:paraId="088A5B38" w14:textId="77777777" w:rsidR="005678AD" w:rsidRDefault="005678AD" w:rsidP="004273B0">
            <w:pPr>
              <w:spacing w:after="0" w:line="240" w:lineRule="auto"/>
              <w:jc w:val="right"/>
              <w:rPr>
                <w:color w:val="FF0000"/>
              </w:rPr>
            </w:pPr>
            <w:r>
              <w:rPr>
                <w:color w:val="FF0000"/>
              </w:rPr>
              <w:t>5%</w:t>
            </w:r>
          </w:p>
        </w:tc>
        <w:tc>
          <w:tcPr>
            <w:tcW w:w="1263" w:type="dxa"/>
            <w:shd w:val="clear" w:color="auto" w:fill="F3F9F8"/>
            <w:vAlign w:val="bottom"/>
          </w:tcPr>
          <w:p w14:paraId="3EDA253F" w14:textId="77777777" w:rsidR="005678AD" w:rsidRDefault="005678AD" w:rsidP="004273B0">
            <w:pPr>
              <w:spacing w:after="0" w:line="240" w:lineRule="auto"/>
              <w:jc w:val="right"/>
              <w:rPr>
                <w:color w:val="000000"/>
              </w:rPr>
            </w:pPr>
            <w:r>
              <w:rPr>
                <w:color w:val="000000"/>
              </w:rPr>
              <w:t>6%</w:t>
            </w:r>
          </w:p>
        </w:tc>
        <w:tc>
          <w:tcPr>
            <w:tcW w:w="769" w:type="dxa"/>
            <w:shd w:val="clear" w:color="auto" w:fill="E3F2E9"/>
            <w:vAlign w:val="bottom"/>
          </w:tcPr>
          <w:p w14:paraId="51D3BAAD" w14:textId="77777777" w:rsidR="005678AD" w:rsidRDefault="005678AD" w:rsidP="004273B0">
            <w:pPr>
              <w:spacing w:after="0" w:line="240" w:lineRule="auto"/>
              <w:jc w:val="right"/>
              <w:rPr>
                <w:color w:val="000000"/>
              </w:rPr>
            </w:pPr>
            <w:r>
              <w:rPr>
                <w:color w:val="000000"/>
              </w:rPr>
              <w:t>15%</w:t>
            </w:r>
          </w:p>
        </w:tc>
        <w:tc>
          <w:tcPr>
            <w:tcW w:w="749" w:type="dxa"/>
            <w:shd w:val="clear" w:color="auto" w:fill="A9DBB7"/>
            <w:vAlign w:val="bottom"/>
          </w:tcPr>
          <w:p w14:paraId="42AD620E" w14:textId="77777777" w:rsidR="005678AD" w:rsidRDefault="005678AD" w:rsidP="004273B0">
            <w:pPr>
              <w:spacing w:after="0" w:line="240" w:lineRule="auto"/>
              <w:jc w:val="right"/>
              <w:rPr>
                <w:color w:val="000000"/>
              </w:rPr>
            </w:pPr>
            <w:r>
              <w:rPr>
                <w:color w:val="000000"/>
              </w:rPr>
              <w:t>49%</w:t>
            </w:r>
          </w:p>
        </w:tc>
        <w:tc>
          <w:tcPr>
            <w:tcW w:w="1091" w:type="dxa"/>
            <w:shd w:val="clear" w:color="auto" w:fill="D2EBDB"/>
            <w:vAlign w:val="bottom"/>
          </w:tcPr>
          <w:p w14:paraId="10977972" w14:textId="77777777" w:rsidR="005678AD" w:rsidRDefault="005678AD" w:rsidP="004273B0">
            <w:pPr>
              <w:spacing w:after="0" w:line="240" w:lineRule="auto"/>
              <w:jc w:val="right"/>
              <w:rPr>
                <w:color w:val="000000"/>
              </w:rPr>
            </w:pPr>
            <w:r>
              <w:rPr>
                <w:color w:val="000000"/>
              </w:rPr>
              <w:t>25%</w:t>
            </w:r>
          </w:p>
        </w:tc>
      </w:tr>
      <w:tr w:rsidR="005678AD" w14:paraId="32A00A0F" w14:textId="77777777" w:rsidTr="009571C5">
        <w:trPr>
          <w:trHeight w:val="346"/>
        </w:trPr>
        <w:tc>
          <w:tcPr>
            <w:tcW w:w="5148" w:type="dxa"/>
            <w:shd w:val="clear" w:color="auto" w:fill="auto"/>
            <w:vAlign w:val="bottom"/>
          </w:tcPr>
          <w:p w14:paraId="062CA063" w14:textId="77777777" w:rsidR="005678AD" w:rsidRDefault="005678AD" w:rsidP="004273B0">
            <w:pPr>
              <w:spacing w:after="0" w:line="240" w:lineRule="auto"/>
              <w:rPr>
                <w:color w:val="000000"/>
              </w:rPr>
            </w:pPr>
            <w:r>
              <w:rPr>
                <w:color w:val="000000"/>
              </w:rPr>
              <w:t>Merg la concerte</w:t>
            </w:r>
          </w:p>
        </w:tc>
        <w:tc>
          <w:tcPr>
            <w:tcW w:w="694" w:type="dxa"/>
            <w:shd w:val="clear" w:color="auto" w:fill="F6FAFA"/>
            <w:vAlign w:val="bottom"/>
          </w:tcPr>
          <w:p w14:paraId="7911AF82" w14:textId="77777777" w:rsidR="005678AD" w:rsidRDefault="005678AD" w:rsidP="004273B0">
            <w:pPr>
              <w:spacing w:after="0" w:line="240" w:lineRule="auto"/>
              <w:jc w:val="right"/>
              <w:rPr>
                <w:color w:val="FF0000"/>
              </w:rPr>
            </w:pPr>
            <w:r>
              <w:rPr>
                <w:color w:val="FF0000"/>
              </w:rPr>
              <w:t>4%</w:t>
            </w:r>
          </w:p>
        </w:tc>
        <w:tc>
          <w:tcPr>
            <w:tcW w:w="1263" w:type="dxa"/>
            <w:shd w:val="clear" w:color="auto" w:fill="EEF7F3"/>
            <w:vAlign w:val="bottom"/>
          </w:tcPr>
          <w:p w14:paraId="3686FB40" w14:textId="77777777" w:rsidR="005678AD" w:rsidRDefault="005678AD" w:rsidP="004273B0">
            <w:pPr>
              <w:spacing w:after="0" w:line="240" w:lineRule="auto"/>
              <w:jc w:val="right"/>
              <w:rPr>
                <w:color w:val="000000"/>
              </w:rPr>
            </w:pPr>
            <w:r>
              <w:rPr>
                <w:color w:val="000000"/>
              </w:rPr>
              <w:t>9%</w:t>
            </w:r>
          </w:p>
        </w:tc>
        <w:tc>
          <w:tcPr>
            <w:tcW w:w="769" w:type="dxa"/>
            <w:shd w:val="clear" w:color="auto" w:fill="D2EBDB"/>
            <w:vAlign w:val="bottom"/>
          </w:tcPr>
          <w:p w14:paraId="736184D0" w14:textId="77777777" w:rsidR="005678AD" w:rsidRDefault="005678AD" w:rsidP="004273B0">
            <w:pPr>
              <w:spacing w:after="0" w:line="240" w:lineRule="auto"/>
              <w:jc w:val="right"/>
              <w:rPr>
                <w:color w:val="000000"/>
              </w:rPr>
            </w:pPr>
            <w:r>
              <w:rPr>
                <w:color w:val="000000"/>
              </w:rPr>
              <w:t>25%</w:t>
            </w:r>
          </w:p>
        </w:tc>
        <w:tc>
          <w:tcPr>
            <w:tcW w:w="749" w:type="dxa"/>
            <w:shd w:val="clear" w:color="auto" w:fill="B6E0C3"/>
            <w:vAlign w:val="bottom"/>
          </w:tcPr>
          <w:p w14:paraId="7F311319" w14:textId="77777777" w:rsidR="005678AD" w:rsidRDefault="005678AD" w:rsidP="004273B0">
            <w:pPr>
              <w:spacing w:after="0" w:line="240" w:lineRule="auto"/>
              <w:jc w:val="right"/>
              <w:rPr>
                <w:color w:val="000000"/>
              </w:rPr>
            </w:pPr>
            <w:r>
              <w:rPr>
                <w:color w:val="000000"/>
              </w:rPr>
              <w:t>41%</w:t>
            </w:r>
          </w:p>
        </w:tc>
        <w:tc>
          <w:tcPr>
            <w:tcW w:w="1091" w:type="dxa"/>
            <w:shd w:val="clear" w:color="auto" w:fill="DAEEE1"/>
            <w:vAlign w:val="bottom"/>
          </w:tcPr>
          <w:p w14:paraId="18B6A9E2" w14:textId="77777777" w:rsidR="005678AD" w:rsidRDefault="005678AD" w:rsidP="004273B0">
            <w:pPr>
              <w:spacing w:after="0" w:line="240" w:lineRule="auto"/>
              <w:jc w:val="right"/>
              <w:rPr>
                <w:color w:val="000000"/>
              </w:rPr>
            </w:pPr>
            <w:r>
              <w:rPr>
                <w:color w:val="000000"/>
              </w:rPr>
              <w:t>21%</w:t>
            </w:r>
          </w:p>
        </w:tc>
      </w:tr>
      <w:tr w:rsidR="005678AD" w14:paraId="1812B38E" w14:textId="77777777" w:rsidTr="009571C5">
        <w:trPr>
          <w:trHeight w:val="346"/>
        </w:trPr>
        <w:tc>
          <w:tcPr>
            <w:tcW w:w="5148" w:type="dxa"/>
            <w:shd w:val="clear" w:color="auto" w:fill="auto"/>
            <w:vAlign w:val="bottom"/>
          </w:tcPr>
          <w:p w14:paraId="40AEBBD0" w14:textId="77777777" w:rsidR="005678AD" w:rsidRDefault="005678AD" w:rsidP="004273B0">
            <w:pPr>
              <w:spacing w:after="0" w:line="240" w:lineRule="auto"/>
              <w:rPr>
                <w:color w:val="000000"/>
              </w:rPr>
            </w:pPr>
            <w:r>
              <w:rPr>
                <w:color w:val="000000"/>
              </w:rPr>
              <w:t>Merg la spectacole de teatru</w:t>
            </w:r>
          </w:p>
        </w:tc>
        <w:tc>
          <w:tcPr>
            <w:tcW w:w="694" w:type="dxa"/>
            <w:shd w:val="clear" w:color="auto" w:fill="F7FAFB"/>
            <w:vAlign w:val="bottom"/>
          </w:tcPr>
          <w:p w14:paraId="0A67F6A7" w14:textId="77777777" w:rsidR="005678AD" w:rsidRDefault="005678AD" w:rsidP="004273B0">
            <w:pPr>
              <w:spacing w:after="0" w:line="240" w:lineRule="auto"/>
              <w:jc w:val="right"/>
              <w:rPr>
                <w:color w:val="FF0000"/>
              </w:rPr>
            </w:pPr>
            <w:r>
              <w:rPr>
                <w:color w:val="FF0000"/>
              </w:rPr>
              <w:t>4%</w:t>
            </w:r>
          </w:p>
        </w:tc>
        <w:tc>
          <w:tcPr>
            <w:tcW w:w="1263" w:type="dxa"/>
            <w:shd w:val="clear" w:color="auto" w:fill="F0F8F5"/>
            <w:vAlign w:val="bottom"/>
          </w:tcPr>
          <w:p w14:paraId="516E2136" w14:textId="77777777" w:rsidR="005678AD" w:rsidRDefault="005678AD" w:rsidP="004273B0">
            <w:pPr>
              <w:spacing w:after="0" w:line="240" w:lineRule="auto"/>
              <w:jc w:val="right"/>
              <w:rPr>
                <w:color w:val="000000"/>
              </w:rPr>
            </w:pPr>
            <w:r>
              <w:rPr>
                <w:color w:val="000000"/>
              </w:rPr>
              <w:t>7%</w:t>
            </w:r>
          </w:p>
        </w:tc>
        <w:tc>
          <w:tcPr>
            <w:tcW w:w="769" w:type="dxa"/>
            <w:shd w:val="clear" w:color="auto" w:fill="D4ECDD"/>
            <w:vAlign w:val="bottom"/>
          </w:tcPr>
          <w:p w14:paraId="08FCE578" w14:textId="77777777" w:rsidR="005678AD" w:rsidRDefault="005678AD" w:rsidP="004273B0">
            <w:pPr>
              <w:spacing w:after="0" w:line="240" w:lineRule="auto"/>
              <w:jc w:val="right"/>
              <w:rPr>
                <w:color w:val="000000"/>
              </w:rPr>
            </w:pPr>
            <w:r>
              <w:rPr>
                <w:color w:val="000000"/>
              </w:rPr>
              <w:t>24%</w:t>
            </w:r>
          </w:p>
        </w:tc>
        <w:tc>
          <w:tcPr>
            <w:tcW w:w="749" w:type="dxa"/>
            <w:shd w:val="clear" w:color="auto" w:fill="C1E4CC"/>
            <w:vAlign w:val="bottom"/>
          </w:tcPr>
          <w:p w14:paraId="68FBDFB1" w14:textId="77777777" w:rsidR="005678AD" w:rsidRDefault="005678AD" w:rsidP="004273B0">
            <w:pPr>
              <w:spacing w:after="0" w:line="240" w:lineRule="auto"/>
              <w:jc w:val="right"/>
              <w:rPr>
                <w:color w:val="000000"/>
              </w:rPr>
            </w:pPr>
            <w:r>
              <w:rPr>
                <w:color w:val="000000"/>
              </w:rPr>
              <w:t>35%</w:t>
            </w:r>
          </w:p>
        </w:tc>
        <w:tc>
          <w:tcPr>
            <w:tcW w:w="1091" w:type="dxa"/>
            <w:shd w:val="clear" w:color="auto" w:fill="CAE8D4"/>
            <w:vAlign w:val="bottom"/>
          </w:tcPr>
          <w:p w14:paraId="21C184DC" w14:textId="77777777" w:rsidR="005678AD" w:rsidRDefault="005678AD" w:rsidP="004273B0">
            <w:pPr>
              <w:spacing w:after="0" w:line="240" w:lineRule="auto"/>
              <w:jc w:val="right"/>
              <w:rPr>
                <w:color w:val="000000"/>
              </w:rPr>
            </w:pPr>
            <w:r>
              <w:rPr>
                <w:color w:val="000000"/>
              </w:rPr>
              <w:t>30%</w:t>
            </w:r>
          </w:p>
        </w:tc>
      </w:tr>
      <w:tr w:rsidR="005678AD" w14:paraId="7B234EF5" w14:textId="77777777" w:rsidTr="009571C5">
        <w:trPr>
          <w:trHeight w:val="346"/>
        </w:trPr>
        <w:tc>
          <w:tcPr>
            <w:tcW w:w="5148" w:type="dxa"/>
            <w:shd w:val="clear" w:color="auto" w:fill="auto"/>
            <w:vAlign w:val="bottom"/>
          </w:tcPr>
          <w:p w14:paraId="207F1AF1" w14:textId="77777777" w:rsidR="005678AD" w:rsidRDefault="005678AD" w:rsidP="004273B0">
            <w:pPr>
              <w:spacing w:after="0" w:line="240" w:lineRule="auto"/>
              <w:rPr>
                <w:color w:val="000000"/>
              </w:rPr>
            </w:pPr>
            <w:r>
              <w:rPr>
                <w:color w:val="000000"/>
              </w:rPr>
              <w:t>Merg la cinema</w:t>
            </w:r>
          </w:p>
        </w:tc>
        <w:tc>
          <w:tcPr>
            <w:tcW w:w="694" w:type="dxa"/>
            <w:shd w:val="clear" w:color="auto" w:fill="F7FAFB"/>
            <w:vAlign w:val="bottom"/>
          </w:tcPr>
          <w:p w14:paraId="4739468C" w14:textId="77777777" w:rsidR="005678AD" w:rsidRDefault="005678AD" w:rsidP="004273B0">
            <w:pPr>
              <w:spacing w:after="0" w:line="240" w:lineRule="auto"/>
              <w:jc w:val="right"/>
              <w:rPr>
                <w:color w:val="FF0000"/>
              </w:rPr>
            </w:pPr>
            <w:r>
              <w:rPr>
                <w:color w:val="FF0000"/>
              </w:rPr>
              <w:t>4%</w:t>
            </w:r>
          </w:p>
        </w:tc>
        <w:tc>
          <w:tcPr>
            <w:tcW w:w="1263" w:type="dxa"/>
            <w:shd w:val="clear" w:color="auto" w:fill="F0F8F5"/>
            <w:vAlign w:val="bottom"/>
          </w:tcPr>
          <w:p w14:paraId="7B544F22" w14:textId="77777777" w:rsidR="005678AD" w:rsidRDefault="005678AD" w:rsidP="004273B0">
            <w:pPr>
              <w:spacing w:after="0" w:line="240" w:lineRule="auto"/>
              <w:jc w:val="right"/>
              <w:rPr>
                <w:color w:val="000000"/>
              </w:rPr>
            </w:pPr>
            <w:r>
              <w:rPr>
                <w:color w:val="000000"/>
              </w:rPr>
              <w:t>7%</w:t>
            </w:r>
          </w:p>
        </w:tc>
        <w:tc>
          <w:tcPr>
            <w:tcW w:w="769" w:type="dxa"/>
            <w:shd w:val="clear" w:color="auto" w:fill="D8EEE0"/>
            <w:vAlign w:val="bottom"/>
          </w:tcPr>
          <w:p w14:paraId="6C6CC93B" w14:textId="77777777" w:rsidR="005678AD" w:rsidRDefault="005678AD" w:rsidP="004273B0">
            <w:pPr>
              <w:spacing w:after="0" w:line="240" w:lineRule="auto"/>
              <w:jc w:val="right"/>
              <w:rPr>
                <w:color w:val="000000"/>
              </w:rPr>
            </w:pPr>
            <w:r>
              <w:rPr>
                <w:color w:val="000000"/>
              </w:rPr>
              <w:t>22%</w:t>
            </w:r>
          </w:p>
        </w:tc>
        <w:tc>
          <w:tcPr>
            <w:tcW w:w="749" w:type="dxa"/>
            <w:shd w:val="clear" w:color="auto" w:fill="C1E5CC"/>
            <w:vAlign w:val="bottom"/>
          </w:tcPr>
          <w:p w14:paraId="2470BC45" w14:textId="77777777" w:rsidR="005678AD" w:rsidRDefault="005678AD" w:rsidP="004273B0">
            <w:pPr>
              <w:spacing w:after="0" w:line="240" w:lineRule="auto"/>
              <w:jc w:val="right"/>
              <w:rPr>
                <w:color w:val="000000"/>
              </w:rPr>
            </w:pPr>
            <w:r>
              <w:rPr>
                <w:color w:val="000000"/>
              </w:rPr>
              <w:t>35%</w:t>
            </w:r>
          </w:p>
        </w:tc>
        <w:tc>
          <w:tcPr>
            <w:tcW w:w="1091" w:type="dxa"/>
            <w:shd w:val="clear" w:color="auto" w:fill="C6E6D0"/>
            <w:vAlign w:val="bottom"/>
          </w:tcPr>
          <w:p w14:paraId="13F362D5" w14:textId="77777777" w:rsidR="005678AD" w:rsidRDefault="005678AD" w:rsidP="004273B0">
            <w:pPr>
              <w:spacing w:after="0" w:line="240" w:lineRule="auto"/>
              <w:jc w:val="right"/>
              <w:rPr>
                <w:color w:val="000000"/>
              </w:rPr>
            </w:pPr>
            <w:r>
              <w:rPr>
                <w:color w:val="000000"/>
              </w:rPr>
              <w:t>32%</w:t>
            </w:r>
          </w:p>
        </w:tc>
      </w:tr>
      <w:tr w:rsidR="005678AD" w14:paraId="1A5BB369" w14:textId="77777777" w:rsidTr="009571C5">
        <w:trPr>
          <w:trHeight w:val="346"/>
        </w:trPr>
        <w:tc>
          <w:tcPr>
            <w:tcW w:w="5148" w:type="dxa"/>
            <w:shd w:val="clear" w:color="auto" w:fill="auto"/>
            <w:vAlign w:val="bottom"/>
          </w:tcPr>
          <w:p w14:paraId="1498F515" w14:textId="77777777" w:rsidR="005678AD" w:rsidRDefault="005678AD" w:rsidP="004273B0">
            <w:pPr>
              <w:spacing w:after="0" w:line="240" w:lineRule="auto"/>
              <w:rPr>
                <w:color w:val="000000"/>
              </w:rPr>
            </w:pPr>
            <w:r>
              <w:rPr>
                <w:color w:val="000000"/>
              </w:rPr>
              <w:t>Merg la muzee, expoziții etc.</w:t>
            </w:r>
          </w:p>
        </w:tc>
        <w:tc>
          <w:tcPr>
            <w:tcW w:w="694" w:type="dxa"/>
            <w:shd w:val="clear" w:color="auto" w:fill="F8FBFB"/>
            <w:vAlign w:val="bottom"/>
          </w:tcPr>
          <w:p w14:paraId="4AFEE5A5" w14:textId="77777777" w:rsidR="005678AD" w:rsidRDefault="005678AD" w:rsidP="004273B0">
            <w:pPr>
              <w:spacing w:after="0" w:line="240" w:lineRule="auto"/>
              <w:jc w:val="right"/>
              <w:rPr>
                <w:color w:val="FF0000"/>
              </w:rPr>
            </w:pPr>
            <w:r>
              <w:rPr>
                <w:color w:val="FF0000"/>
              </w:rPr>
              <w:t>3%</w:t>
            </w:r>
          </w:p>
        </w:tc>
        <w:tc>
          <w:tcPr>
            <w:tcW w:w="1263" w:type="dxa"/>
            <w:shd w:val="clear" w:color="auto" w:fill="F2F8F6"/>
            <w:vAlign w:val="bottom"/>
          </w:tcPr>
          <w:p w14:paraId="2FBCBB91" w14:textId="77777777" w:rsidR="005678AD" w:rsidRDefault="005678AD" w:rsidP="004273B0">
            <w:pPr>
              <w:spacing w:after="0" w:line="240" w:lineRule="auto"/>
              <w:jc w:val="right"/>
              <w:rPr>
                <w:color w:val="000000"/>
              </w:rPr>
            </w:pPr>
            <w:r>
              <w:rPr>
                <w:color w:val="000000"/>
              </w:rPr>
              <w:t>7%</w:t>
            </w:r>
          </w:p>
        </w:tc>
        <w:tc>
          <w:tcPr>
            <w:tcW w:w="769" w:type="dxa"/>
            <w:shd w:val="clear" w:color="auto" w:fill="DEF0E5"/>
            <w:vAlign w:val="bottom"/>
          </w:tcPr>
          <w:p w14:paraId="76746E3B" w14:textId="77777777" w:rsidR="005678AD" w:rsidRDefault="005678AD" w:rsidP="004273B0">
            <w:pPr>
              <w:spacing w:after="0" w:line="240" w:lineRule="auto"/>
              <w:jc w:val="right"/>
              <w:rPr>
                <w:color w:val="000000"/>
              </w:rPr>
            </w:pPr>
            <w:r>
              <w:rPr>
                <w:color w:val="000000"/>
              </w:rPr>
              <w:t>18%</w:t>
            </w:r>
          </w:p>
        </w:tc>
        <w:tc>
          <w:tcPr>
            <w:tcW w:w="749" w:type="dxa"/>
            <w:shd w:val="clear" w:color="auto" w:fill="ADDCBB"/>
            <w:vAlign w:val="bottom"/>
          </w:tcPr>
          <w:p w14:paraId="6BB5D55A" w14:textId="77777777" w:rsidR="005678AD" w:rsidRDefault="005678AD" w:rsidP="004273B0">
            <w:pPr>
              <w:spacing w:after="0" w:line="240" w:lineRule="auto"/>
              <w:jc w:val="right"/>
              <w:rPr>
                <w:color w:val="000000"/>
              </w:rPr>
            </w:pPr>
            <w:r>
              <w:rPr>
                <w:color w:val="000000"/>
              </w:rPr>
              <w:t>47%</w:t>
            </w:r>
          </w:p>
        </w:tc>
        <w:tc>
          <w:tcPr>
            <w:tcW w:w="1091" w:type="dxa"/>
            <w:shd w:val="clear" w:color="auto" w:fill="D3ECDB"/>
            <w:vAlign w:val="bottom"/>
          </w:tcPr>
          <w:p w14:paraId="39C6CAB7" w14:textId="77777777" w:rsidR="005678AD" w:rsidRDefault="005678AD" w:rsidP="004273B0">
            <w:pPr>
              <w:spacing w:after="0" w:line="240" w:lineRule="auto"/>
              <w:jc w:val="right"/>
              <w:rPr>
                <w:color w:val="000000"/>
              </w:rPr>
            </w:pPr>
            <w:r>
              <w:rPr>
                <w:color w:val="000000"/>
              </w:rPr>
              <w:t>25%</w:t>
            </w:r>
          </w:p>
        </w:tc>
      </w:tr>
    </w:tbl>
    <w:p w14:paraId="0000037E" w14:textId="22F37714" w:rsidR="006F4EE1" w:rsidRDefault="006F4EE1">
      <w:pPr>
        <w:ind w:left="-180"/>
        <w:jc w:val="both"/>
      </w:pPr>
    </w:p>
    <w:p w14:paraId="0000037F" w14:textId="77777777" w:rsidR="006F4EE1" w:rsidRDefault="000A6798">
      <w:pPr>
        <w:pStyle w:val="Heading2"/>
        <w:rPr>
          <w:b/>
        </w:rPr>
      </w:pPr>
      <w:bookmarkStart w:id="12" w:name="_Toc196751177"/>
      <w:r>
        <w:rPr>
          <w:b/>
        </w:rPr>
        <w:t>FACTORII EXTERNI CARE INFLUENȚEAZĂ NIVELUL AIM AL TINERILOR ÎN MOLDOVA</w:t>
      </w:r>
      <w:bookmarkEnd w:id="12"/>
    </w:p>
    <w:p w14:paraId="00000380" w14:textId="77777777" w:rsidR="006F4EE1" w:rsidRDefault="006F4EE1"/>
    <w:p w14:paraId="00000381" w14:textId="5F9E32F2" w:rsidR="006F4EE1" w:rsidRDefault="000A6798">
      <w:pPr>
        <w:jc w:val="both"/>
        <w:rPr>
          <w:sz w:val="24"/>
          <w:szCs w:val="24"/>
        </w:rPr>
      </w:pPr>
      <w:r>
        <w:rPr>
          <w:color w:val="000000"/>
          <w:sz w:val="24"/>
          <w:szCs w:val="24"/>
        </w:rPr>
        <w:t>Mediul și factorii externi contribuie</w:t>
      </w:r>
      <w:r w:rsidR="009571C5">
        <w:rPr>
          <w:color w:val="000000"/>
          <w:sz w:val="24"/>
          <w:szCs w:val="24"/>
        </w:rPr>
        <w:t xml:space="preserve"> semnificativ</w:t>
      </w:r>
      <w:r>
        <w:rPr>
          <w:color w:val="000000"/>
          <w:sz w:val="24"/>
          <w:szCs w:val="24"/>
        </w:rPr>
        <w:t xml:space="preserve"> la dinamica nivelul de alfabetizare informațională și medi</w:t>
      </w:r>
      <w:r w:rsidR="009571C5">
        <w:rPr>
          <w:color w:val="000000"/>
          <w:sz w:val="24"/>
          <w:szCs w:val="24"/>
        </w:rPr>
        <w:t>a</w:t>
      </w:r>
      <w:r>
        <w:rPr>
          <w:color w:val="000000"/>
          <w:sz w:val="24"/>
          <w:szCs w:val="24"/>
        </w:rPr>
        <w:t>. Dacă ne referim la categoria tinerilor de 14-19 ani, vizați în acest studiu, în acest sens unul din cei mai importanți factori este sistemul educațional, capacitatea și oportunitățile de dezvoltare a acestor  abilități în instituțiile școlare, politicile și inițiativele de stat în domeniul AIM și activitatea societății civile și a altor sectoare în acest domeniu.</w:t>
      </w:r>
    </w:p>
    <w:p w14:paraId="00000382" w14:textId="77777777" w:rsidR="006F4EE1" w:rsidRDefault="000A6798">
      <w:pPr>
        <w:pStyle w:val="Heading3"/>
      </w:pPr>
      <w:bookmarkStart w:id="13" w:name="_Toc196751178"/>
      <w:r>
        <w:t>INDEXUL OPORTUNITĂȚILOR DE EDUCAȚIEI ȘI INFORMARE ÎN AIM - 2.6</w:t>
      </w:r>
      <w:bookmarkEnd w:id="13"/>
      <w:r>
        <w:t xml:space="preserve"> </w:t>
      </w:r>
    </w:p>
    <w:p w14:paraId="00000383" w14:textId="4A28640C" w:rsidR="006F4EE1" w:rsidRDefault="000A6798">
      <w:pPr>
        <w:spacing w:before="280" w:after="280" w:line="240" w:lineRule="auto"/>
        <w:jc w:val="both"/>
        <w:rPr>
          <w:color w:val="000000"/>
          <w:sz w:val="24"/>
          <w:szCs w:val="24"/>
        </w:rPr>
      </w:pPr>
      <w:r>
        <w:rPr>
          <w:color w:val="000000"/>
          <w:sz w:val="24"/>
          <w:szCs w:val="24"/>
        </w:rPr>
        <w:t>Pentru o scanare sumară</w:t>
      </w:r>
      <w:r w:rsidR="006763BF">
        <w:rPr>
          <w:color w:val="000000"/>
          <w:sz w:val="24"/>
          <w:szCs w:val="24"/>
        </w:rPr>
        <w:t xml:space="preserve"> a factorilor externi ce influențează oportunitățile de informare </w:t>
      </w:r>
      <w:r>
        <w:rPr>
          <w:color w:val="000000"/>
          <w:sz w:val="24"/>
          <w:szCs w:val="24"/>
        </w:rPr>
        <w:t xml:space="preserve"> </w:t>
      </w:r>
      <w:r w:rsidR="006763BF">
        <w:rPr>
          <w:color w:val="000000"/>
          <w:sz w:val="24"/>
          <w:szCs w:val="24"/>
        </w:rPr>
        <w:t>și de dezvoltare a abilităților AIM</w:t>
      </w:r>
      <w:r w:rsidR="006763BF" w:rsidRPr="006763BF">
        <w:rPr>
          <w:color w:val="000000"/>
          <w:sz w:val="24"/>
          <w:szCs w:val="24"/>
        </w:rPr>
        <w:t xml:space="preserve"> </w:t>
      </w:r>
      <w:r w:rsidR="006763BF">
        <w:rPr>
          <w:color w:val="000000"/>
          <w:sz w:val="24"/>
          <w:szCs w:val="24"/>
        </w:rPr>
        <w:t>în Moldova</w:t>
      </w:r>
      <w:r>
        <w:rPr>
          <w:color w:val="000000"/>
          <w:sz w:val="24"/>
          <w:szCs w:val="24"/>
        </w:rPr>
        <w:t>, următoarele categorii și sub-categorii</w:t>
      </w:r>
      <w:r w:rsidR="006763BF">
        <w:rPr>
          <w:color w:val="000000"/>
          <w:sz w:val="24"/>
          <w:szCs w:val="24"/>
        </w:rPr>
        <w:t>,</w:t>
      </w:r>
      <w:r>
        <w:rPr>
          <w:color w:val="000000"/>
          <w:sz w:val="24"/>
          <w:szCs w:val="24"/>
        </w:rPr>
        <w:t xml:space="preserve"> </w:t>
      </w:r>
      <w:r w:rsidR="006763BF">
        <w:rPr>
          <w:color w:val="000000"/>
          <w:sz w:val="24"/>
          <w:szCs w:val="24"/>
        </w:rPr>
        <w:t xml:space="preserve">relevante în mod special pentru tineri, </w:t>
      </w:r>
      <w:r>
        <w:rPr>
          <w:color w:val="000000"/>
          <w:sz w:val="24"/>
          <w:szCs w:val="24"/>
        </w:rPr>
        <w:t>au fost selectate și evaluate</w:t>
      </w:r>
      <w:r w:rsidR="006763BF">
        <w:rPr>
          <w:color w:val="000000"/>
          <w:sz w:val="24"/>
          <w:szCs w:val="24"/>
        </w:rPr>
        <w:t>:</w:t>
      </w:r>
    </w:p>
    <w:tbl>
      <w:tblPr>
        <w:tblStyle w:val="a8"/>
        <w:tblW w:w="10080" w:type="dxa"/>
        <w:tblInd w:w="-5" w:type="dxa"/>
        <w:tblBorders>
          <w:top w:val="single" w:sz="4" w:space="0" w:color="D0CECE"/>
          <w:left w:val="single" w:sz="4" w:space="0" w:color="D0CECE"/>
          <w:bottom w:val="single" w:sz="4" w:space="0" w:color="D0CECE"/>
          <w:right w:val="single" w:sz="4" w:space="0" w:color="D0CECE"/>
          <w:insideH w:val="single" w:sz="4" w:space="0" w:color="D0CECE"/>
          <w:insideV w:val="single" w:sz="4" w:space="0" w:color="D0CECE"/>
        </w:tblBorders>
        <w:tblLayout w:type="fixed"/>
        <w:tblLook w:val="0400" w:firstRow="0" w:lastRow="0" w:firstColumn="0" w:lastColumn="0" w:noHBand="0" w:noVBand="1"/>
      </w:tblPr>
      <w:tblGrid>
        <w:gridCol w:w="900"/>
        <w:gridCol w:w="4415"/>
        <w:gridCol w:w="4765"/>
      </w:tblGrid>
      <w:tr w:rsidR="006F4EE1" w14:paraId="656E1F9A" w14:textId="77777777" w:rsidTr="00072B00">
        <w:tc>
          <w:tcPr>
            <w:tcW w:w="5315" w:type="dxa"/>
            <w:gridSpan w:val="2"/>
            <w:tcBorders>
              <w:bottom w:val="single" w:sz="4" w:space="0" w:color="D0CECE"/>
            </w:tcBorders>
            <w:shd w:val="clear" w:color="auto" w:fill="E2EFD9"/>
          </w:tcPr>
          <w:p w14:paraId="00000384" w14:textId="77777777" w:rsidR="006F4EE1" w:rsidRPr="00072B00" w:rsidRDefault="000A6798">
            <w:pPr>
              <w:spacing w:after="0" w:line="240" w:lineRule="auto"/>
              <w:jc w:val="center"/>
              <w:rPr>
                <w:bCs/>
                <w:color w:val="000000"/>
              </w:rPr>
            </w:pPr>
            <w:r>
              <w:rPr>
                <w:b/>
                <w:color w:val="000000"/>
              </w:rPr>
              <w:t xml:space="preserve">INDEX 2.6 </w:t>
            </w:r>
            <w:r>
              <w:rPr>
                <w:b/>
                <w:color w:val="000000"/>
              </w:rPr>
              <w:br/>
            </w:r>
            <w:r w:rsidRPr="00072B00">
              <w:rPr>
                <w:bCs/>
                <w:color w:val="000000"/>
              </w:rPr>
              <w:t>(26 PUNCTE DIN MAXIM 50)</w:t>
            </w:r>
          </w:p>
          <w:p w14:paraId="00000385" w14:textId="77777777" w:rsidR="006F4EE1" w:rsidRDefault="000A6798">
            <w:pPr>
              <w:spacing w:after="0" w:line="240" w:lineRule="auto"/>
              <w:jc w:val="center"/>
              <w:rPr>
                <w:rFonts w:ascii="Times New Roman" w:eastAsia="Times New Roman" w:hAnsi="Times New Roman" w:cs="Times New Roman"/>
              </w:rPr>
            </w:pPr>
            <w:r>
              <w:rPr>
                <w:color w:val="000000"/>
              </w:rPr>
              <w:t>0 - NU  , 1 - Inițiat/parțial , 2 - DA</w:t>
            </w:r>
          </w:p>
        </w:tc>
        <w:tc>
          <w:tcPr>
            <w:tcW w:w="4765" w:type="dxa"/>
            <w:tcBorders>
              <w:bottom w:val="single" w:sz="4" w:space="0" w:color="D0CECE"/>
            </w:tcBorders>
            <w:shd w:val="clear" w:color="auto" w:fill="E2EFD9"/>
          </w:tcPr>
          <w:p w14:paraId="00000387" w14:textId="77777777" w:rsidR="006F4EE1" w:rsidRDefault="000A6798">
            <w:pPr>
              <w:spacing w:after="0" w:line="240" w:lineRule="auto"/>
              <w:jc w:val="center"/>
              <w:rPr>
                <w:b/>
                <w:color w:val="000000"/>
              </w:rPr>
            </w:pPr>
            <w:r>
              <w:rPr>
                <w:b/>
                <w:color w:val="000000"/>
              </w:rPr>
              <w:t>Date confirmative</w:t>
            </w:r>
          </w:p>
        </w:tc>
      </w:tr>
      <w:tr w:rsidR="006F4EE1" w14:paraId="4CBF344E" w14:textId="77777777" w:rsidTr="00072B00">
        <w:tc>
          <w:tcPr>
            <w:tcW w:w="900" w:type="dxa"/>
            <w:shd w:val="clear" w:color="auto" w:fill="FFF2CC"/>
          </w:tcPr>
          <w:p w14:paraId="00000388" w14:textId="3CE46473" w:rsidR="006F4EE1" w:rsidRDefault="000A6798">
            <w:pPr>
              <w:spacing w:after="0" w:line="240" w:lineRule="auto"/>
              <w:ind w:left="-10"/>
              <w:jc w:val="center"/>
              <w:rPr>
                <w:b/>
                <w:color w:val="000000"/>
              </w:rPr>
            </w:pPr>
            <w:r>
              <w:rPr>
                <w:b/>
                <w:color w:val="000000"/>
              </w:rPr>
              <w:t>8 din 12</w:t>
            </w:r>
            <w:r w:rsidR="006763BF">
              <w:rPr>
                <w:b/>
                <w:color w:val="000000"/>
              </w:rPr>
              <w:t xml:space="preserve"> (70%)</w:t>
            </w:r>
          </w:p>
        </w:tc>
        <w:tc>
          <w:tcPr>
            <w:tcW w:w="9180" w:type="dxa"/>
            <w:gridSpan w:val="2"/>
            <w:shd w:val="clear" w:color="auto" w:fill="FFF2CC"/>
            <w:tcMar>
              <w:top w:w="0" w:type="dxa"/>
              <w:left w:w="108" w:type="dxa"/>
              <w:bottom w:w="0" w:type="dxa"/>
              <w:right w:w="108" w:type="dxa"/>
            </w:tcMar>
          </w:tcPr>
          <w:p w14:paraId="00000389" w14:textId="77777777" w:rsidR="006F4EE1" w:rsidRDefault="000A6798">
            <w:pPr>
              <w:numPr>
                <w:ilvl w:val="0"/>
                <w:numId w:val="3"/>
              </w:numPr>
              <w:pBdr>
                <w:top w:val="nil"/>
                <w:left w:val="nil"/>
                <w:bottom w:val="nil"/>
                <w:right w:val="nil"/>
                <w:between w:val="nil"/>
              </w:pBdr>
              <w:spacing w:after="0" w:line="240" w:lineRule="auto"/>
              <w:ind w:left="340"/>
              <w:rPr>
                <w:b/>
                <w:color w:val="000000"/>
              </w:rPr>
            </w:pPr>
            <w:r>
              <w:rPr>
                <w:b/>
                <w:color w:val="000000"/>
              </w:rPr>
              <w:t>CURRICULUM ÎNVĂȚĂMÂNT </w:t>
            </w:r>
          </w:p>
        </w:tc>
      </w:tr>
      <w:tr w:rsidR="006F4EE1" w14:paraId="5E467A9D" w14:textId="77777777" w:rsidTr="00072B00">
        <w:tc>
          <w:tcPr>
            <w:tcW w:w="900" w:type="dxa"/>
          </w:tcPr>
          <w:p w14:paraId="0000038B" w14:textId="77777777" w:rsidR="006F4EE1" w:rsidRDefault="000A6798">
            <w:pPr>
              <w:spacing w:after="0" w:line="240" w:lineRule="auto"/>
              <w:ind w:left="360"/>
              <w:rPr>
                <w:color w:val="000000"/>
              </w:rPr>
            </w:pPr>
            <w:r>
              <w:rPr>
                <w:color w:val="000000"/>
              </w:rPr>
              <w:t>2</w:t>
            </w:r>
          </w:p>
        </w:tc>
        <w:tc>
          <w:tcPr>
            <w:tcW w:w="4415" w:type="dxa"/>
            <w:tcMar>
              <w:top w:w="0" w:type="dxa"/>
              <w:left w:w="108" w:type="dxa"/>
              <w:bottom w:w="0" w:type="dxa"/>
              <w:right w:w="108" w:type="dxa"/>
            </w:tcMar>
          </w:tcPr>
          <w:p w14:paraId="0000038C" w14:textId="77777777" w:rsidR="006F4EE1" w:rsidRDefault="000A6798">
            <w:pPr>
              <w:numPr>
                <w:ilvl w:val="1"/>
                <w:numId w:val="10"/>
              </w:numPr>
              <w:pBdr>
                <w:top w:val="nil"/>
                <w:left w:val="nil"/>
                <w:bottom w:val="nil"/>
                <w:right w:val="nil"/>
                <w:between w:val="nil"/>
              </w:pBdr>
              <w:spacing w:after="0" w:line="240" w:lineRule="auto"/>
              <w:ind w:left="340"/>
              <w:rPr>
                <w:rFonts w:ascii="Times New Roman" w:eastAsia="Times New Roman" w:hAnsi="Times New Roman" w:cs="Times New Roman"/>
                <w:color w:val="000000"/>
              </w:rPr>
            </w:pPr>
            <w:r>
              <w:rPr>
                <w:color w:val="000000"/>
              </w:rPr>
              <w:t>Curs opțional AIM în curriculum (primar, gimnazial, liceal)</w:t>
            </w:r>
          </w:p>
        </w:tc>
        <w:tc>
          <w:tcPr>
            <w:tcW w:w="4765" w:type="dxa"/>
            <w:vMerge w:val="restart"/>
          </w:tcPr>
          <w:p w14:paraId="0000038D" w14:textId="77777777" w:rsidR="006F4EE1" w:rsidRDefault="000A6798">
            <w:pPr>
              <w:numPr>
                <w:ilvl w:val="0"/>
                <w:numId w:val="11"/>
              </w:numPr>
              <w:pBdr>
                <w:top w:val="nil"/>
                <w:left w:val="nil"/>
                <w:bottom w:val="nil"/>
                <w:right w:val="nil"/>
                <w:between w:val="nil"/>
              </w:pBdr>
              <w:spacing w:line="240" w:lineRule="auto"/>
              <w:ind w:left="340" w:right="180" w:hanging="180"/>
              <w:jc w:val="both"/>
              <w:rPr>
                <w:color w:val="000000"/>
              </w:rPr>
            </w:pPr>
            <w:r>
              <w:rPr>
                <w:color w:val="000000"/>
              </w:rPr>
              <w:t xml:space="preserve">Disciplina opțională </w:t>
            </w:r>
            <w:r>
              <w:rPr>
                <w:i/>
                <w:color w:val="000000"/>
              </w:rPr>
              <w:t>Educație pentru media</w:t>
            </w:r>
            <w:r>
              <w:rPr>
                <w:color w:val="000000"/>
              </w:rPr>
              <w:t xml:space="preserve"> este inclusă în Programul-cadru al Ministerului Educaţiei şi Cercetării al Republicii Moldova la toate cele trei trepte de învățământ – primar, gimnazial şi liceal. </w:t>
            </w:r>
          </w:p>
          <w:p w14:paraId="0000038E" w14:textId="76803AB9" w:rsidR="006F4EE1" w:rsidRDefault="000A6798">
            <w:pPr>
              <w:numPr>
                <w:ilvl w:val="0"/>
                <w:numId w:val="11"/>
              </w:numPr>
              <w:pBdr>
                <w:top w:val="nil"/>
                <w:left w:val="nil"/>
                <w:bottom w:val="nil"/>
                <w:right w:val="nil"/>
                <w:between w:val="nil"/>
              </w:pBdr>
              <w:spacing w:line="240" w:lineRule="auto"/>
              <w:ind w:left="340" w:right="180" w:hanging="180"/>
              <w:jc w:val="both"/>
              <w:rPr>
                <w:color w:val="000000"/>
              </w:rPr>
            </w:pPr>
            <w:bookmarkStart w:id="14" w:name="_heading=h.n9oans1xw9yt" w:colFirst="0" w:colLast="0"/>
            <w:bookmarkEnd w:id="14"/>
            <w:r>
              <w:rPr>
                <w:color w:val="000000"/>
              </w:rPr>
              <w:t xml:space="preserve">Subiectele AIM sunt predate și în cadrul disciplinelor </w:t>
            </w:r>
            <w:r w:rsidRPr="00072B00">
              <w:rPr>
                <w:i/>
                <w:iCs/>
                <w:color w:val="000000"/>
              </w:rPr>
              <w:t>Dezvoltare personală, Educație pentru societate</w:t>
            </w:r>
            <w:r>
              <w:rPr>
                <w:color w:val="000000"/>
              </w:rPr>
              <w:t xml:space="preserve"> și </w:t>
            </w:r>
            <w:r w:rsidRPr="00072B00">
              <w:rPr>
                <w:i/>
                <w:iCs/>
                <w:color w:val="000000"/>
              </w:rPr>
              <w:t>Relații armonioase în familie (RAF)</w:t>
            </w:r>
            <w:r>
              <w:rPr>
                <w:color w:val="000000"/>
              </w:rPr>
              <w:t xml:space="preserve">. </w:t>
            </w:r>
          </w:p>
          <w:p w14:paraId="0000038F" w14:textId="77777777" w:rsidR="006F4EE1" w:rsidRDefault="000A6798">
            <w:pPr>
              <w:numPr>
                <w:ilvl w:val="0"/>
                <w:numId w:val="11"/>
              </w:numPr>
              <w:pBdr>
                <w:top w:val="nil"/>
                <w:left w:val="nil"/>
                <w:bottom w:val="nil"/>
                <w:right w:val="nil"/>
                <w:between w:val="nil"/>
              </w:pBdr>
              <w:spacing w:line="240" w:lineRule="auto"/>
              <w:ind w:left="340" w:right="180" w:hanging="180"/>
              <w:jc w:val="both"/>
              <w:rPr>
                <w:color w:val="000000"/>
              </w:rPr>
            </w:pPr>
            <w:r>
              <w:rPr>
                <w:color w:val="000000"/>
              </w:rPr>
              <w:t>În mare parte cu suportul finanțatorilor externi și a proiectelor implementate de societatea civilă, la moment sunt disponibile o diversitate de resurse educaționale AIM.</w:t>
            </w:r>
          </w:p>
        </w:tc>
      </w:tr>
      <w:tr w:rsidR="006F4EE1" w14:paraId="50DAB08D" w14:textId="77777777" w:rsidTr="00072B00">
        <w:tc>
          <w:tcPr>
            <w:tcW w:w="900" w:type="dxa"/>
          </w:tcPr>
          <w:p w14:paraId="00000390" w14:textId="77777777" w:rsidR="006F4EE1" w:rsidRDefault="000A6798">
            <w:pPr>
              <w:spacing w:after="0" w:line="240" w:lineRule="auto"/>
              <w:ind w:left="360"/>
              <w:rPr>
                <w:color w:val="000000"/>
              </w:rPr>
            </w:pPr>
            <w:r>
              <w:rPr>
                <w:color w:val="000000"/>
              </w:rPr>
              <w:t>1</w:t>
            </w:r>
          </w:p>
        </w:tc>
        <w:tc>
          <w:tcPr>
            <w:tcW w:w="4415" w:type="dxa"/>
            <w:tcMar>
              <w:top w:w="0" w:type="dxa"/>
              <w:left w:w="108" w:type="dxa"/>
              <w:bottom w:w="0" w:type="dxa"/>
              <w:right w:w="108" w:type="dxa"/>
            </w:tcMar>
          </w:tcPr>
          <w:p w14:paraId="00000391" w14:textId="77777777" w:rsidR="006F4EE1" w:rsidRDefault="000A6798">
            <w:pPr>
              <w:numPr>
                <w:ilvl w:val="1"/>
                <w:numId w:val="10"/>
              </w:numPr>
              <w:pBdr>
                <w:top w:val="nil"/>
                <w:left w:val="nil"/>
                <w:bottom w:val="nil"/>
                <w:right w:val="nil"/>
                <w:between w:val="nil"/>
              </w:pBdr>
              <w:spacing w:after="0" w:line="240" w:lineRule="auto"/>
              <w:ind w:left="340"/>
              <w:rPr>
                <w:color w:val="000000"/>
              </w:rPr>
            </w:pPr>
            <w:r>
              <w:rPr>
                <w:color w:val="000000"/>
              </w:rPr>
              <w:t>AIM predare transversală/transdisciplinară </w:t>
            </w:r>
            <w:r>
              <w:rPr>
                <w:color w:val="000000"/>
              </w:rPr>
              <w:br/>
              <w:t>(nivel preșcolar, primar, gimnazial, liceal)</w:t>
            </w:r>
          </w:p>
        </w:tc>
        <w:tc>
          <w:tcPr>
            <w:tcW w:w="4765" w:type="dxa"/>
            <w:vMerge/>
          </w:tcPr>
          <w:p w14:paraId="00000392" w14:textId="77777777" w:rsidR="006F4EE1" w:rsidRDefault="006F4EE1">
            <w:pPr>
              <w:widowControl w:val="0"/>
              <w:pBdr>
                <w:top w:val="nil"/>
                <w:left w:val="nil"/>
                <w:bottom w:val="nil"/>
                <w:right w:val="nil"/>
                <w:between w:val="nil"/>
              </w:pBdr>
              <w:spacing w:after="0" w:line="276" w:lineRule="auto"/>
              <w:rPr>
                <w:color w:val="000000"/>
              </w:rPr>
            </w:pPr>
          </w:p>
        </w:tc>
      </w:tr>
      <w:tr w:rsidR="006F4EE1" w14:paraId="70B3F10E" w14:textId="77777777" w:rsidTr="00072B00">
        <w:tc>
          <w:tcPr>
            <w:tcW w:w="900" w:type="dxa"/>
          </w:tcPr>
          <w:p w14:paraId="00000393" w14:textId="77777777" w:rsidR="006F4EE1" w:rsidRDefault="000A6798">
            <w:pPr>
              <w:spacing w:after="0" w:line="240" w:lineRule="auto"/>
              <w:ind w:left="360"/>
              <w:rPr>
                <w:color w:val="000000"/>
              </w:rPr>
            </w:pPr>
            <w:r>
              <w:rPr>
                <w:color w:val="000000"/>
              </w:rPr>
              <w:t>1</w:t>
            </w:r>
          </w:p>
        </w:tc>
        <w:tc>
          <w:tcPr>
            <w:tcW w:w="4415" w:type="dxa"/>
            <w:tcMar>
              <w:top w:w="0" w:type="dxa"/>
              <w:left w:w="108" w:type="dxa"/>
              <w:bottom w:w="0" w:type="dxa"/>
              <w:right w:w="108" w:type="dxa"/>
            </w:tcMar>
          </w:tcPr>
          <w:p w14:paraId="00000394" w14:textId="77777777" w:rsidR="006F4EE1" w:rsidRDefault="000A6798">
            <w:pPr>
              <w:numPr>
                <w:ilvl w:val="1"/>
                <w:numId w:val="10"/>
              </w:numPr>
              <w:pBdr>
                <w:top w:val="nil"/>
                <w:left w:val="nil"/>
                <w:bottom w:val="nil"/>
                <w:right w:val="nil"/>
                <w:between w:val="nil"/>
              </w:pBdr>
              <w:spacing w:after="0" w:line="240" w:lineRule="auto"/>
              <w:ind w:left="340"/>
              <w:rPr>
                <w:color w:val="000000"/>
              </w:rPr>
            </w:pPr>
            <w:r>
              <w:rPr>
                <w:color w:val="000000"/>
              </w:rPr>
              <w:t>AIM incluse în lista competențelor cheie (nivel preșcolar, primar, gimnazial, liceal)</w:t>
            </w:r>
          </w:p>
        </w:tc>
        <w:tc>
          <w:tcPr>
            <w:tcW w:w="4765" w:type="dxa"/>
            <w:vMerge/>
          </w:tcPr>
          <w:p w14:paraId="00000395" w14:textId="77777777" w:rsidR="006F4EE1" w:rsidRDefault="006F4EE1">
            <w:pPr>
              <w:widowControl w:val="0"/>
              <w:pBdr>
                <w:top w:val="nil"/>
                <w:left w:val="nil"/>
                <w:bottom w:val="nil"/>
                <w:right w:val="nil"/>
                <w:between w:val="nil"/>
              </w:pBdr>
              <w:spacing w:after="0" w:line="276" w:lineRule="auto"/>
              <w:rPr>
                <w:color w:val="000000"/>
              </w:rPr>
            </w:pPr>
          </w:p>
        </w:tc>
      </w:tr>
      <w:tr w:rsidR="006F4EE1" w14:paraId="42338C23" w14:textId="77777777" w:rsidTr="00072B00">
        <w:tc>
          <w:tcPr>
            <w:tcW w:w="900" w:type="dxa"/>
          </w:tcPr>
          <w:p w14:paraId="00000396" w14:textId="77777777" w:rsidR="006F4EE1" w:rsidRDefault="000A6798">
            <w:pPr>
              <w:spacing w:after="0" w:line="240" w:lineRule="auto"/>
              <w:ind w:left="360"/>
              <w:rPr>
                <w:color w:val="000000"/>
              </w:rPr>
            </w:pPr>
            <w:r>
              <w:rPr>
                <w:color w:val="000000"/>
              </w:rPr>
              <w:t>2</w:t>
            </w:r>
          </w:p>
        </w:tc>
        <w:tc>
          <w:tcPr>
            <w:tcW w:w="4415" w:type="dxa"/>
            <w:tcMar>
              <w:top w:w="0" w:type="dxa"/>
              <w:left w:w="108" w:type="dxa"/>
              <w:bottom w:w="0" w:type="dxa"/>
              <w:right w:w="108" w:type="dxa"/>
            </w:tcMar>
          </w:tcPr>
          <w:p w14:paraId="00000397" w14:textId="77777777" w:rsidR="006F4EE1" w:rsidRDefault="000A6798">
            <w:pPr>
              <w:numPr>
                <w:ilvl w:val="1"/>
                <w:numId w:val="10"/>
              </w:numPr>
              <w:pBdr>
                <w:top w:val="nil"/>
                <w:left w:val="nil"/>
                <w:bottom w:val="nil"/>
                <w:right w:val="nil"/>
                <w:between w:val="nil"/>
              </w:pBdr>
              <w:spacing w:after="0" w:line="240" w:lineRule="auto"/>
              <w:ind w:left="340"/>
              <w:rPr>
                <w:color w:val="000000"/>
              </w:rPr>
            </w:pPr>
            <w:r>
              <w:rPr>
                <w:color w:val="000000"/>
              </w:rPr>
              <w:t>Resurse educaționale AIM disponibile</w:t>
            </w:r>
          </w:p>
        </w:tc>
        <w:tc>
          <w:tcPr>
            <w:tcW w:w="4765" w:type="dxa"/>
            <w:vMerge/>
          </w:tcPr>
          <w:p w14:paraId="00000398" w14:textId="77777777" w:rsidR="006F4EE1" w:rsidRDefault="006F4EE1">
            <w:pPr>
              <w:widowControl w:val="0"/>
              <w:pBdr>
                <w:top w:val="nil"/>
                <w:left w:val="nil"/>
                <w:bottom w:val="nil"/>
                <w:right w:val="nil"/>
                <w:between w:val="nil"/>
              </w:pBdr>
              <w:spacing w:after="0" w:line="276" w:lineRule="auto"/>
              <w:rPr>
                <w:color w:val="000000"/>
              </w:rPr>
            </w:pPr>
          </w:p>
        </w:tc>
      </w:tr>
      <w:tr w:rsidR="006F4EE1" w14:paraId="4E9403D7" w14:textId="77777777" w:rsidTr="00072B00">
        <w:tc>
          <w:tcPr>
            <w:tcW w:w="900" w:type="dxa"/>
          </w:tcPr>
          <w:p w14:paraId="00000399" w14:textId="77777777" w:rsidR="006F4EE1" w:rsidRDefault="000A6798">
            <w:pPr>
              <w:spacing w:after="0" w:line="240" w:lineRule="auto"/>
              <w:ind w:left="360"/>
              <w:rPr>
                <w:color w:val="000000"/>
              </w:rPr>
            </w:pPr>
            <w:r>
              <w:rPr>
                <w:color w:val="000000"/>
              </w:rPr>
              <w:t>1</w:t>
            </w:r>
          </w:p>
        </w:tc>
        <w:tc>
          <w:tcPr>
            <w:tcW w:w="4415" w:type="dxa"/>
            <w:tcMar>
              <w:top w:w="0" w:type="dxa"/>
              <w:left w:w="108" w:type="dxa"/>
              <w:bottom w:w="0" w:type="dxa"/>
              <w:right w:w="108" w:type="dxa"/>
            </w:tcMar>
          </w:tcPr>
          <w:p w14:paraId="0000039A" w14:textId="77777777" w:rsidR="006F4EE1" w:rsidRDefault="000A6798">
            <w:pPr>
              <w:numPr>
                <w:ilvl w:val="1"/>
                <w:numId w:val="10"/>
              </w:numPr>
              <w:pBdr>
                <w:top w:val="nil"/>
                <w:left w:val="nil"/>
                <w:bottom w:val="nil"/>
                <w:right w:val="nil"/>
                <w:between w:val="nil"/>
              </w:pBdr>
              <w:spacing w:after="0" w:line="240" w:lineRule="auto"/>
              <w:ind w:left="340"/>
              <w:rPr>
                <w:color w:val="000000"/>
              </w:rPr>
            </w:pPr>
            <w:r>
              <w:rPr>
                <w:color w:val="000000"/>
              </w:rPr>
              <w:t>Prezența subiectelor AIM în învățământul universitar</w:t>
            </w:r>
          </w:p>
        </w:tc>
        <w:tc>
          <w:tcPr>
            <w:tcW w:w="4765" w:type="dxa"/>
            <w:vMerge/>
          </w:tcPr>
          <w:p w14:paraId="0000039B" w14:textId="77777777" w:rsidR="006F4EE1" w:rsidRDefault="006F4EE1">
            <w:pPr>
              <w:widowControl w:val="0"/>
              <w:pBdr>
                <w:top w:val="nil"/>
                <w:left w:val="nil"/>
                <w:bottom w:val="nil"/>
                <w:right w:val="nil"/>
                <w:between w:val="nil"/>
              </w:pBdr>
              <w:spacing w:after="0" w:line="276" w:lineRule="auto"/>
              <w:rPr>
                <w:color w:val="000000"/>
              </w:rPr>
            </w:pPr>
          </w:p>
        </w:tc>
      </w:tr>
      <w:tr w:rsidR="006F4EE1" w14:paraId="1F6422E1" w14:textId="77777777" w:rsidTr="00072B00">
        <w:tc>
          <w:tcPr>
            <w:tcW w:w="900" w:type="dxa"/>
            <w:tcBorders>
              <w:bottom w:val="single" w:sz="4" w:space="0" w:color="D0CECE"/>
            </w:tcBorders>
          </w:tcPr>
          <w:p w14:paraId="0000039C" w14:textId="77777777" w:rsidR="006F4EE1" w:rsidRDefault="000A6798">
            <w:pPr>
              <w:spacing w:after="0" w:line="240" w:lineRule="auto"/>
              <w:ind w:left="360"/>
              <w:rPr>
                <w:color w:val="000000"/>
              </w:rPr>
            </w:pPr>
            <w:r>
              <w:rPr>
                <w:color w:val="000000"/>
              </w:rPr>
              <w:t>1</w:t>
            </w:r>
          </w:p>
        </w:tc>
        <w:tc>
          <w:tcPr>
            <w:tcW w:w="4415" w:type="dxa"/>
            <w:tcBorders>
              <w:bottom w:val="single" w:sz="4" w:space="0" w:color="D0CECE"/>
            </w:tcBorders>
            <w:tcMar>
              <w:top w:w="0" w:type="dxa"/>
              <w:left w:w="108" w:type="dxa"/>
              <w:bottom w:w="0" w:type="dxa"/>
              <w:right w:w="108" w:type="dxa"/>
            </w:tcMar>
          </w:tcPr>
          <w:p w14:paraId="0000039D" w14:textId="77777777" w:rsidR="006F4EE1" w:rsidRDefault="000A6798">
            <w:pPr>
              <w:numPr>
                <w:ilvl w:val="1"/>
                <w:numId w:val="10"/>
              </w:numPr>
              <w:pBdr>
                <w:top w:val="nil"/>
                <w:left w:val="nil"/>
                <w:bottom w:val="nil"/>
                <w:right w:val="nil"/>
                <w:between w:val="nil"/>
              </w:pBdr>
              <w:spacing w:after="0" w:line="240" w:lineRule="auto"/>
              <w:ind w:left="340"/>
              <w:rPr>
                <w:color w:val="000000"/>
              </w:rPr>
            </w:pPr>
            <w:r>
              <w:rPr>
                <w:color w:val="000000"/>
              </w:rPr>
              <w:t>Evaluarea abilităților alfabetizării informaționale și media al preșcolarilor, elevilor, studenților</w:t>
            </w:r>
          </w:p>
        </w:tc>
        <w:tc>
          <w:tcPr>
            <w:tcW w:w="4765" w:type="dxa"/>
            <w:vMerge/>
          </w:tcPr>
          <w:p w14:paraId="0000039E" w14:textId="77777777" w:rsidR="006F4EE1" w:rsidRDefault="006F4EE1">
            <w:pPr>
              <w:widowControl w:val="0"/>
              <w:pBdr>
                <w:top w:val="nil"/>
                <w:left w:val="nil"/>
                <w:bottom w:val="nil"/>
                <w:right w:val="nil"/>
                <w:between w:val="nil"/>
              </w:pBdr>
              <w:spacing w:after="0" w:line="276" w:lineRule="auto"/>
              <w:rPr>
                <w:color w:val="000000"/>
              </w:rPr>
            </w:pPr>
          </w:p>
        </w:tc>
      </w:tr>
      <w:tr w:rsidR="006F4EE1" w14:paraId="5F9AC80F" w14:textId="77777777" w:rsidTr="00072B00">
        <w:tc>
          <w:tcPr>
            <w:tcW w:w="900" w:type="dxa"/>
            <w:shd w:val="clear" w:color="auto" w:fill="FFF2CC"/>
          </w:tcPr>
          <w:p w14:paraId="0000039F" w14:textId="0394E06E" w:rsidR="006F4EE1" w:rsidRDefault="006763BF" w:rsidP="006763BF">
            <w:pPr>
              <w:pBdr>
                <w:top w:val="nil"/>
                <w:left w:val="nil"/>
                <w:bottom w:val="nil"/>
                <w:right w:val="nil"/>
                <w:between w:val="nil"/>
              </w:pBdr>
              <w:spacing w:after="0" w:line="240" w:lineRule="auto"/>
              <w:jc w:val="center"/>
              <w:rPr>
                <w:b/>
                <w:color w:val="000000"/>
              </w:rPr>
            </w:pPr>
            <w:r>
              <w:rPr>
                <w:b/>
                <w:color w:val="000000"/>
              </w:rPr>
              <w:t xml:space="preserve">1 </w:t>
            </w:r>
            <w:r w:rsidR="000A6798">
              <w:rPr>
                <w:b/>
                <w:color w:val="000000"/>
              </w:rPr>
              <w:t>din 8</w:t>
            </w:r>
            <w:r>
              <w:rPr>
                <w:b/>
                <w:color w:val="000000"/>
              </w:rPr>
              <w:t xml:space="preserve"> (13%)</w:t>
            </w:r>
          </w:p>
        </w:tc>
        <w:tc>
          <w:tcPr>
            <w:tcW w:w="9180" w:type="dxa"/>
            <w:gridSpan w:val="2"/>
            <w:shd w:val="clear" w:color="auto" w:fill="FFF2CC"/>
            <w:tcMar>
              <w:top w:w="0" w:type="dxa"/>
              <w:left w:w="108" w:type="dxa"/>
              <w:bottom w:w="0" w:type="dxa"/>
              <w:right w:w="108" w:type="dxa"/>
            </w:tcMar>
          </w:tcPr>
          <w:p w14:paraId="000003A0" w14:textId="77777777" w:rsidR="006F4EE1" w:rsidRDefault="000A6798">
            <w:pPr>
              <w:numPr>
                <w:ilvl w:val="0"/>
                <w:numId w:val="10"/>
              </w:numPr>
              <w:pBdr>
                <w:top w:val="nil"/>
                <w:left w:val="nil"/>
                <w:bottom w:val="nil"/>
                <w:right w:val="nil"/>
                <w:between w:val="nil"/>
              </w:pBdr>
              <w:spacing w:after="0" w:line="240" w:lineRule="auto"/>
              <w:ind w:left="340"/>
              <w:rPr>
                <w:b/>
                <w:color w:val="000000"/>
              </w:rPr>
            </w:pPr>
            <w:r>
              <w:rPr>
                <w:b/>
                <w:color w:val="000000"/>
              </w:rPr>
              <w:t>FORMAREA PROFESORILOR</w:t>
            </w:r>
          </w:p>
        </w:tc>
      </w:tr>
      <w:tr w:rsidR="006F4EE1" w14:paraId="4FF9DBBD" w14:textId="77777777" w:rsidTr="00072B00">
        <w:tc>
          <w:tcPr>
            <w:tcW w:w="900" w:type="dxa"/>
          </w:tcPr>
          <w:p w14:paraId="000003A2" w14:textId="77777777" w:rsidR="006F4EE1" w:rsidRDefault="000A6798">
            <w:pPr>
              <w:spacing w:after="0" w:line="240" w:lineRule="auto"/>
              <w:ind w:left="360"/>
              <w:rPr>
                <w:color w:val="000000"/>
              </w:rPr>
            </w:pPr>
            <w:r>
              <w:rPr>
                <w:color w:val="000000"/>
              </w:rPr>
              <w:lastRenderedPageBreak/>
              <w:t>1</w:t>
            </w:r>
          </w:p>
        </w:tc>
        <w:tc>
          <w:tcPr>
            <w:tcW w:w="4415" w:type="dxa"/>
            <w:tcMar>
              <w:top w:w="0" w:type="dxa"/>
              <w:left w:w="108" w:type="dxa"/>
              <w:bottom w:w="0" w:type="dxa"/>
              <w:right w:w="108" w:type="dxa"/>
            </w:tcMar>
          </w:tcPr>
          <w:p w14:paraId="000003A3" w14:textId="77777777" w:rsidR="006F4EE1" w:rsidRDefault="000A6798">
            <w:pPr>
              <w:numPr>
                <w:ilvl w:val="1"/>
                <w:numId w:val="10"/>
              </w:numPr>
              <w:pBdr>
                <w:top w:val="nil"/>
                <w:left w:val="nil"/>
                <w:bottom w:val="nil"/>
                <w:right w:val="nil"/>
                <w:between w:val="nil"/>
              </w:pBdr>
              <w:spacing w:after="0" w:line="240" w:lineRule="auto"/>
              <w:ind w:left="340"/>
              <w:jc w:val="both"/>
              <w:rPr>
                <w:color w:val="000000"/>
              </w:rPr>
            </w:pPr>
            <w:r>
              <w:rPr>
                <w:color w:val="000000"/>
              </w:rPr>
              <w:t>Formare inițială în alfabetizare media (în cadrul instituțiilor pedagogice)</w:t>
            </w:r>
          </w:p>
        </w:tc>
        <w:tc>
          <w:tcPr>
            <w:tcW w:w="4765" w:type="dxa"/>
            <w:vMerge w:val="restart"/>
          </w:tcPr>
          <w:p w14:paraId="000003A4" w14:textId="77777777" w:rsidR="006F4EE1" w:rsidRPr="00072B00" w:rsidRDefault="000A6798">
            <w:pPr>
              <w:numPr>
                <w:ilvl w:val="0"/>
                <w:numId w:val="12"/>
              </w:numPr>
              <w:pBdr>
                <w:top w:val="nil"/>
                <w:left w:val="nil"/>
                <w:bottom w:val="nil"/>
                <w:right w:val="nil"/>
                <w:between w:val="nil"/>
              </w:pBdr>
              <w:spacing w:after="0" w:line="240" w:lineRule="auto"/>
              <w:ind w:left="340" w:right="170"/>
              <w:jc w:val="both"/>
              <w:rPr>
                <w:i/>
                <w:iCs/>
                <w:color w:val="000000"/>
              </w:rPr>
            </w:pPr>
            <w:r>
              <w:rPr>
                <w:color w:val="000000"/>
              </w:rPr>
              <w:t xml:space="preserve">Din anul de studiu 2024/2025 Universitatea Pedagogică “Ion Creangă” a introdus  pentru toți studenții din anul I cursul </w:t>
            </w:r>
            <w:r w:rsidRPr="00072B00">
              <w:rPr>
                <w:i/>
                <w:iCs/>
                <w:color w:val="000000"/>
              </w:rPr>
              <w:t>de Cultura a comunicării (Modulul de Educație pentru comunicare și Educație pentru media)</w:t>
            </w:r>
          </w:p>
          <w:p w14:paraId="000003A5" w14:textId="77777777" w:rsidR="006F4EE1" w:rsidRDefault="000A6798">
            <w:pPr>
              <w:numPr>
                <w:ilvl w:val="0"/>
                <w:numId w:val="12"/>
              </w:numPr>
              <w:pBdr>
                <w:top w:val="nil"/>
                <w:left w:val="nil"/>
                <w:bottom w:val="nil"/>
                <w:right w:val="nil"/>
                <w:between w:val="nil"/>
              </w:pBdr>
              <w:spacing w:after="0" w:line="240" w:lineRule="auto"/>
              <w:ind w:left="340" w:right="170"/>
              <w:jc w:val="both"/>
              <w:rPr>
                <w:color w:val="000000"/>
              </w:rPr>
            </w:pPr>
            <w:r>
              <w:rPr>
                <w:color w:val="000000"/>
              </w:rPr>
              <w:t>La moment formarea profesorilor în domeniul AIM a fost realizată preponderent în cadrul instruirilor organizate de Centrul pentru Jurnalism Independent (CJI) profesorilor interesați de disciplina opțională Educație pentru media</w:t>
            </w:r>
          </w:p>
          <w:p w14:paraId="000003A6" w14:textId="20EA1921" w:rsidR="006F4EE1" w:rsidRDefault="000A6798">
            <w:pPr>
              <w:numPr>
                <w:ilvl w:val="0"/>
                <w:numId w:val="12"/>
              </w:numPr>
              <w:pBdr>
                <w:top w:val="nil"/>
                <w:left w:val="nil"/>
                <w:bottom w:val="nil"/>
                <w:right w:val="nil"/>
                <w:between w:val="nil"/>
              </w:pBdr>
              <w:spacing w:after="0" w:line="240" w:lineRule="auto"/>
              <w:ind w:left="340" w:right="170"/>
              <w:jc w:val="both"/>
            </w:pPr>
            <w:r>
              <w:t xml:space="preserve">Din 2024 a fost înființat </w:t>
            </w:r>
            <w:r w:rsidR="00072B00">
              <w:t>I</w:t>
            </w:r>
            <w:r w:rsidR="00072B00">
              <w:rPr>
                <w:color w:val="000000"/>
              </w:rPr>
              <w:t xml:space="preserve">nstitutul </w:t>
            </w:r>
            <w:r w:rsidR="00072B00" w:rsidRPr="00072B00">
              <w:rPr>
                <w:i/>
                <w:iCs/>
                <w:color w:val="000000"/>
              </w:rPr>
              <w:t xml:space="preserve">Național </w:t>
            </w:r>
            <w:r w:rsidR="00072B00" w:rsidRPr="00072B00">
              <w:rPr>
                <w:i/>
                <w:iCs/>
              </w:rPr>
              <w:t xml:space="preserve">pentru </w:t>
            </w:r>
            <w:r w:rsidR="00072B00" w:rsidRPr="00072B00">
              <w:rPr>
                <w:i/>
                <w:iCs/>
                <w:color w:val="000000"/>
              </w:rPr>
              <w:t>Educație și Leadership (INEL)</w:t>
            </w:r>
            <w:r w:rsidRPr="00072B00">
              <w:rPr>
                <w:i/>
                <w:iCs/>
              </w:rPr>
              <w:t xml:space="preserve"> </w:t>
            </w:r>
            <w:r>
              <w:t xml:space="preserve">care are ca scop abilitarea cadrelor didactice și conform </w:t>
            </w:r>
            <w:hyperlink r:id="rId14" w:history="1">
              <w:r w:rsidRPr="00072B00">
                <w:rPr>
                  <w:rStyle w:val="Hyperlink"/>
                  <w:i/>
                  <w:iCs/>
                </w:rPr>
                <w:t>Planului Interministerial AIM</w:t>
              </w:r>
            </w:hyperlink>
            <w:r>
              <w:t xml:space="preserve"> urmează să introducă și module AIM în instruirile planificate.</w:t>
            </w:r>
          </w:p>
        </w:tc>
      </w:tr>
      <w:tr w:rsidR="006F4EE1" w14:paraId="3F6FB7E7" w14:textId="77777777" w:rsidTr="00072B00">
        <w:tc>
          <w:tcPr>
            <w:tcW w:w="900" w:type="dxa"/>
          </w:tcPr>
          <w:p w14:paraId="000003A7" w14:textId="77777777" w:rsidR="006F4EE1" w:rsidRDefault="000A6798">
            <w:pPr>
              <w:spacing w:after="0" w:line="240" w:lineRule="auto"/>
              <w:ind w:left="360"/>
              <w:rPr>
                <w:color w:val="000000"/>
              </w:rPr>
            </w:pPr>
            <w:r>
              <w:rPr>
                <w:color w:val="000000"/>
              </w:rPr>
              <w:t>0</w:t>
            </w:r>
          </w:p>
        </w:tc>
        <w:tc>
          <w:tcPr>
            <w:tcW w:w="4415" w:type="dxa"/>
            <w:tcMar>
              <w:top w:w="0" w:type="dxa"/>
              <w:left w:w="108" w:type="dxa"/>
              <w:bottom w:w="0" w:type="dxa"/>
              <w:right w:w="108" w:type="dxa"/>
            </w:tcMar>
          </w:tcPr>
          <w:p w14:paraId="000003A8" w14:textId="77777777" w:rsidR="006F4EE1" w:rsidRDefault="000A6798">
            <w:pPr>
              <w:numPr>
                <w:ilvl w:val="1"/>
                <w:numId w:val="10"/>
              </w:numPr>
              <w:pBdr>
                <w:top w:val="nil"/>
                <w:left w:val="nil"/>
                <w:bottom w:val="nil"/>
                <w:right w:val="nil"/>
                <w:between w:val="nil"/>
              </w:pBdr>
              <w:spacing w:after="0" w:line="240" w:lineRule="auto"/>
              <w:ind w:left="340"/>
              <w:jc w:val="both"/>
              <w:rPr>
                <w:color w:val="000000"/>
              </w:rPr>
            </w:pPr>
            <w:r>
              <w:rPr>
                <w:color w:val="000000"/>
              </w:rPr>
              <w:t>Integrarea module AIM în cursurile de calificare profesională</w:t>
            </w:r>
          </w:p>
        </w:tc>
        <w:tc>
          <w:tcPr>
            <w:tcW w:w="4765" w:type="dxa"/>
            <w:vMerge/>
          </w:tcPr>
          <w:p w14:paraId="000003A9" w14:textId="77777777" w:rsidR="006F4EE1" w:rsidRDefault="006F4EE1">
            <w:pPr>
              <w:widowControl w:val="0"/>
              <w:pBdr>
                <w:top w:val="nil"/>
                <w:left w:val="nil"/>
                <w:bottom w:val="nil"/>
                <w:right w:val="nil"/>
                <w:between w:val="nil"/>
              </w:pBdr>
              <w:spacing w:after="0" w:line="276" w:lineRule="auto"/>
              <w:rPr>
                <w:color w:val="000000"/>
              </w:rPr>
            </w:pPr>
          </w:p>
        </w:tc>
      </w:tr>
      <w:tr w:rsidR="006F4EE1" w14:paraId="3BEEF561" w14:textId="77777777" w:rsidTr="00072B00">
        <w:tc>
          <w:tcPr>
            <w:tcW w:w="900" w:type="dxa"/>
          </w:tcPr>
          <w:p w14:paraId="000003AA" w14:textId="77777777" w:rsidR="006F4EE1" w:rsidRDefault="000A6798">
            <w:pPr>
              <w:spacing w:after="0" w:line="240" w:lineRule="auto"/>
              <w:ind w:left="360"/>
              <w:rPr>
                <w:color w:val="000000"/>
              </w:rPr>
            </w:pPr>
            <w:r>
              <w:rPr>
                <w:color w:val="000000"/>
              </w:rPr>
              <w:t>0</w:t>
            </w:r>
          </w:p>
        </w:tc>
        <w:tc>
          <w:tcPr>
            <w:tcW w:w="4415" w:type="dxa"/>
            <w:tcMar>
              <w:top w:w="0" w:type="dxa"/>
              <w:left w:w="108" w:type="dxa"/>
              <w:bottom w:w="0" w:type="dxa"/>
              <w:right w:w="108" w:type="dxa"/>
            </w:tcMar>
          </w:tcPr>
          <w:p w14:paraId="000003AB" w14:textId="545FCD5E" w:rsidR="006F4EE1" w:rsidRDefault="000A6798">
            <w:pPr>
              <w:numPr>
                <w:ilvl w:val="1"/>
                <w:numId w:val="10"/>
              </w:numPr>
              <w:pBdr>
                <w:top w:val="nil"/>
                <w:left w:val="nil"/>
                <w:bottom w:val="nil"/>
                <w:right w:val="nil"/>
                <w:between w:val="nil"/>
              </w:pBdr>
              <w:spacing w:after="0" w:line="240" w:lineRule="auto"/>
              <w:ind w:left="340"/>
              <w:jc w:val="both"/>
              <w:rPr>
                <w:color w:val="000000"/>
              </w:rPr>
            </w:pPr>
            <w:r>
              <w:rPr>
                <w:color w:val="000000"/>
              </w:rPr>
              <w:t>Sistem oficial/de stat de îndrumare pentru formarea profesorilor în domeniul AIM</w:t>
            </w:r>
          </w:p>
        </w:tc>
        <w:tc>
          <w:tcPr>
            <w:tcW w:w="4765" w:type="dxa"/>
            <w:vMerge/>
          </w:tcPr>
          <w:p w14:paraId="000003AC" w14:textId="77777777" w:rsidR="006F4EE1" w:rsidRDefault="006F4EE1">
            <w:pPr>
              <w:widowControl w:val="0"/>
              <w:pBdr>
                <w:top w:val="nil"/>
                <w:left w:val="nil"/>
                <w:bottom w:val="nil"/>
                <w:right w:val="nil"/>
                <w:between w:val="nil"/>
              </w:pBdr>
              <w:spacing w:after="0" w:line="276" w:lineRule="auto"/>
              <w:rPr>
                <w:color w:val="000000"/>
              </w:rPr>
            </w:pPr>
          </w:p>
        </w:tc>
      </w:tr>
      <w:tr w:rsidR="006F4EE1" w14:paraId="5948699F" w14:textId="77777777" w:rsidTr="00072B00">
        <w:tc>
          <w:tcPr>
            <w:tcW w:w="900" w:type="dxa"/>
            <w:tcBorders>
              <w:bottom w:val="single" w:sz="4" w:space="0" w:color="D0CECE"/>
            </w:tcBorders>
          </w:tcPr>
          <w:p w14:paraId="000003AD" w14:textId="77777777" w:rsidR="006F4EE1" w:rsidRDefault="000A6798">
            <w:pPr>
              <w:spacing w:after="0" w:line="240" w:lineRule="auto"/>
              <w:ind w:left="360"/>
              <w:rPr>
                <w:color w:val="000000"/>
              </w:rPr>
            </w:pPr>
            <w:r>
              <w:rPr>
                <w:color w:val="000000"/>
              </w:rPr>
              <w:t>0</w:t>
            </w:r>
          </w:p>
        </w:tc>
        <w:tc>
          <w:tcPr>
            <w:tcW w:w="4415" w:type="dxa"/>
            <w:tcBorders>
              <w:bottom w:val="single" w:sz="4" w:space="0" w:color="D0CECE"/>
            </w:tcBorders>
            <w:tcMar>
              <w:top w:w="0" w:type="dxa"/>
              <w:left w:w="108" w:type="dxa"/>
              <w:bottom w:w="0" w:type="dxa"/>
              <w:right w:w="108" w:type="dxa"/>
            </w:tcMar>
          </w:tcPr>
          <w:p w14:paraId="000003AE" w14:textId="77777777" w:rsidR="006F4EE1" w:rsidRDefault="000A6798">
            <w:pPr>
              <w:numPr>
                <w:ilvl w:val="1"/>
                <w:numId w:val="10"/>
              </w:numPr>
              <w:pBdr>
                <w:top w:val="nil"/>
                <w:left w:val="nil"/>
                <w:bottom w:val="nil"/>
                <w:right w:val="nil"/>
                <w:between w:val="nil"/>
              </w:pBdr>
              <w:spacing w:after="0" w:line="240" w:lineRule="auto"/>
              <w:ind w:left="340"/>
              <w:jc w:val="both"/>
              <w:rPr>
                <w:color w:val="000000"/>
              </w:rPr>
            </w:pPr>
            <w:r>
              <w:rPr>
                <w:color w:val="000000"/>
              </w:rPr>
              <w:t>Evaluarea nivelului/competențelor de alfabetizare media a profesorilor </w:t>
            </w:r>
          </w:p>
        </w:tc>
        <w:tc>
          <w:tcPr>
            <w:tcW w:w="4765" w:type="dxa"/>
            <w:vMerge/>
          </w:tcPr>
          <w:p w14:paraId="000003AF" w14:textId="77777777" w:rsidR="006F4EE1" w:rsidRDefault="006F4EE1">
            <w:pPr>
              <w:widowControl w:val="0"/>
              <w:pBdr>
                <w:top w:val="nil"/>
                <w:left w:val="nil"/>
                <w:bottom w:val="nil"/>
                <w:right w:val="nil"/>
                <w:between w:val="nil"/>
              </w:pBdr>
              <w:spacing w:after="0" w:line="276" w:lineRule="auto"/>
              <w:rPr>
                <w:color w:val="000000"/>
              </w:rPr>
            </w:pPr>
          </w:p>
        </w:tc>
      </w:tr>
      <w:tr w:rsidR="006F4EE1" w14:paraId="4A08DB5E" w14:textId="77777777" w:rsidTr="00072B00">
        <w:tc>
          <w:tcPr>
            <w:tcW w:w="900" w:type="dxa"/>
            <w:shd w:val="clear" w:color="auto" w:fill="FFF2CC"/>
          </w:tcPr>
          <w:p w14:paraId="000003B0" w14:textId="1033F9C2" w:rsidR="006F4EE1" w:rsidRDefault="000A6798">
            <w:pPr>
              <w:spacing w:after="0" w:line="240" w:lineRule="auto"/>
              <w:ind w:left="170"/>
              <w:rPr>
                <w:b/>
                <w:color w:val="000000"/>
              </w:rPr>
            </w:pPr>
            <w:r>
              <w:rPr>
                <w:b/>
                <w:color w:val="000000"/>
              </w:rPr>
              <w:t xml:space="preserve">3 din 4 </w:t>
            </w:r>
            <w:r w:rsidR="00C13F71">
              <w:rPr>
                <w:b/>
                <w:color w:val="000000"/>
              </w:rPr>
              <w:t>(75%)</w:t>
            </w:r>
          </w:p>
        </w:tc>
        <w:tc>
          <w:tcPr>
            <w:tcW w:w="9180" w:type="dxa"/>
            <w:gridSpan w:val="2"/>
            <w:shd w:val="clear" w:color="auto" w:fill="FFF2CC"/>
            <w:tcMar>
              <w:top w:w="0" w:type="dxa"/>
              <w:left w:w="108" w:type="dxa"/>
              <w:bottom w:w="0" w:type="dxa"/>
              <w:right w:w="108" w:type="dxa"/>
            </w:tcMar>
          </w:tcPr>
          <w:p w14:paraId="000003B1" w14:textId="77777777" w:rsidR="006F4EE1" w:rsidRDefault="000A6798">
            <w:pPr>
              <w:numPr>
                <w:ilvl w:val="0"/>
                <w:numId w:val="10"/>
              </w:numPr>
              <w:pBdr>
                <w:top w:val="nil"/>
                <w:left w:val="nil"/>
                <w:bottom w:val="nil"/>
                <w:right w:val="nil"/>
                <w:between w:val="nil"/>
              </w:pBdr>
              <w:spacing w:after="0" w:line="240" w:lineRule="auto"/>
              <w:ind w:left="340"/>
              <w:jc w:val="both"/>
              <w:rPr>
                <w:color w:val="000000"/>
              </w:rPr>
            </w:pPr>
            <w:r>
              <w:rPr>
                <w:b/>
                <w:color w:val="000000"/>
              </w:rPr>
              <w:t>ACTIVITĂȚI DE EDUCAȚIE MEDIA ÎN INSTITUȚII DE ÎNVĂȚĂMÂNT</w:t>
            </w:r>
          </w:p>
        </w:tc>
      </w:tr>
      <w:tr w:rsidR="006F4EE1" w14:paraId="50D4807C" w14:textId="77777777" w:rsidTr="00072B00">
        <w:tc>
          <w:tcPr>
            <w:tcW w:w="900" w:type="dxa"/>
          </w:tcPr>
          <w:p w14:paraId="000003B3" w14:textId="77777777" w:rsidR="006F4EE1" w:rsidRDefault="000A6798">
            <w:pPr>
              <w:spacing w:after="0" w:line="240" w:lineRule="auto"/>
              <w:ind w:left="360"/>
              <w:rPr>
                <w:color w:val="000000"/>
              </w:rPr>
            </w:pPr>
            <w:r>
              <w:rPr>
                <w:color w:val="000000"/>
              </w:rPr>
              <w:t>1</w:t>
            </w:r>
          </w:p>
        </w:tc>
        <w:tc>
          <w:tcPr>
            <w:tcW w:w="4415" w:type="dxa"/>
            <w:tcMar>
              <w:top w:w="0" w:type="dxa"/>
              <w:left w:w="108" w:type="dxa"/>
              <w:bottom w:w="0" w:type="dxa"/>
              <w:right w:w="108" w:type="dxa"/>
            </w:tcMar>
          </w:tcPr>
          <w:p w14:paraId="000003B4" w14:textId="77777777" w:rsidR="006F4EE1" w:rsidRDefault="000A6798">
            <w:pPr>
              <w:numPr>
                <w:ilvl w:val="1"/>
                <w:numId w:val="10"/>
              </w:numPr>
              <w:pBdr>
                <w:top w:val="nil"/>
                <w:left w:val="nil"/>
                <w:bottom w:val="nil"/>
                <w:right w:val="nil"/>
                <w:between w:val="nil"/>
              </w:pBdr>
              <w:spacing w:after="0" w:line="240" w:lineRule="auto"/>
              <w:ind w:left="340"/>
              <w:jc w:val="both"/>
              <w:rPr>
                <w:rFonts w:ascii="Times New Roman" w:eastAsia="Times New Roman" w:hAnsi="Times New Roman" w:cs="Times New Roman"/>
                <w:color w:val="000000"/>
              </w:rPr>
            </w:pPr>
            <w:r>
              <w:rPr>
                <w:color w:val="000000"/>
              </w:rPr>
              <w:t>Acțiuni specifice la nivel național sau regional legate direct de alfabetizarea media în școală </w:t>
            </w:r>
          </w:p>
        </w:tc>
        <w:tc>
          <w:tcPr>
            <w:tcW w:w="4765" w:type="dxa"/>
            <w:vMerge w:val="restart"/>
          </w:tcPr>
          <w:p w14:paraId="000003B5" w14:textId="77777777" w:rsidR="006F4EE1" w:rsidRDefault="000A6798">
            <w:pPr>
              <w:numPr>
                <w:ilvl w:val="0"/>
                <w:numId w:val="12"/>
              </w:numPr>
              <w:pBdr>
                <w:top w:val="nil"/>
                <w:left w:val="nil"/>
                <w:bottom w:val="nil"/>
                <w:right w:val="nil"/>
                <w:between w:val="nil"/>
              </w:pBdr>
              <w:spacing w:after="0" w:line="240" w:lineRule="auto"/>
              <w:ind w:left="340" w:right="160"/>
              <w:jc w:val="both"/>
              <w:rPr>
                <w:color w:val="000000"/>
              </w:rPr>
            </w:pPr>
            <w:r>
              <w:rPr>
                <w:color w:val="000000"/>
              </w:rPr>
              <w:t>În cadrul instituțiilor de învățământ se desfășoară Săptămâna Educației pentru Media, Ziua siguranței pe internet, precum și alte activități informative periodice.</w:t>
            </w:r>
          </w:p>
        </w:tc>
      </w:tr>
      <w:tr w:rsidR="006F4EE1" w14:paraId="0351FF00" w14:textId="77777777" w:rsidTr="00072B00">
        <w:tc>
          <w:tcPr>
            <w:tcW w:w="900" w:type="dxa"/>
            <w:tcBorders>
              <w:bottom w:val="single" w:sz="4" w:space="0" w:color="D0CECE"/>
            </w:tcBorders>
          </w:tcPr>
          <w:p w14:paraId="000003B6" w14:textId="77777777" w:rsidR="006F4EE1" w:rsidRDefault="000A6798">
            <w:pPr>
              <w:spacing w:after="0" w:line="240" w:lineRule="auto"/>
              <w:ind w:left="360"/>
              <w:rPr>
                <w:color w:val="000000"/>
              </w:rPr>
            </w:pPr>
            <w:r>
              <w:rPr>
                <w:color w:val="000000"/>
              </w:rPr>
              <w:t>2</w:t>
            </w:r>
          </w:p>
        </w:tc>
        <w:tc>
          <w:tcPr>
            <w:tcW w:w="4415" w:type="dxa"/>
            <w:tcBorders>
              <w:bottom w:val="single" w:sz="4" w:space="0" w:color="D0CECE"/>
            </w:tcBorders>
            <w:tcMar>
              <w:top w:w="0" w:type="dxa"/>
              <w:left w:w="108" w:type="dxa"/>
              <w:bottom w:w="0" w:type="dxa"/>
              <w:right w:w="108" w:type="dxa"/>
            </w:tcMar>
          </w:tcPr>
          <w:p w14:paraId="000003B7" w14:textId="77777777" w:rsidR="006F4EE1" w:rsidRDefault="000A6798">
            <w:pPr>
              <w:numPr>
                <w:ilvl w:val="1"/>
                <w:numId w:val="10"/>
              </w:numPr>
              <w:pBdr>
                <w:top w:val="nil"/>
                <w:left w:val="nil"/>
                <w:bottom w:val="nil"/>
                <w:right w:val="nil"/>
                <w:between w:val="nil"/>
              </w:pBdr>
              <w:spacing w:after="0" w:line="240" w:lineRule="auto"/>
              <w:ind w:left="340"/>
              <w:jc w:val="both"/>
              <w:rPr>
                <w:color w:val="000000"/>
              </w:rPr>
            </w:pPr>
            <w:r>
              <w:rPr>
                <w:color w:val="000000"/>
              </w:rPr>
              <w:t>Resurse disponibile (print și online)</w:t>
            </w:r>
          </w:p>
        </w:tc>
        <w:tc>
          <w:tcPr>
            <w:tcW w:w="4765" w:type="dxa"/>
            <w:vMerge/>
          </w:tcPr>
          <w:p w14:paraId="000003B8" w14:textId="77777777" w:rsidR="006F4EE1" w:rsidRDefault="006F4EE1">
            <w:pPr>
              <w:widowControl w:val="0"/>
              <w:pBdr>
                <w:top w:val="nil"/>
                <w:left w:val="nil"/>
                <w:bottom w:val="nil"/>
                <w:right w:val="nil"/>
                <w:between w:val="nil"/>
              </w:pBdr>
              <w:spacing w:after="0" w:line="276" w:lineRule="auto"/>
              <w:rPr>
                <w:color w:val="000000"/>
              </w:rPr>
            </w:pPr>
          </w:p>
        </w:tc>
      </w:tr>
      <w:tr w:rsidR="006F4EE1" w14:paraId="7BB05054" w14:textId="77777777" w:rsidTr="00072B00">
        <w:tc>
          <w:tcPr>
            <w:tcW w:w="900" w:type="dxa"/>
            <w:shd w:val="clear" w:color="auto" w:fill="FFF2CC"/>
          </w:tcPr>
          <w:p w14:paraId="000003B9" w14:textId="4E7E8ABB" w:rsidR="006F4EE1" w:rsidRDefault="000A6798">
            <w:pPr>
              <w:spacing w:after="0" w:line="240" w:lineRule="auto"/>
              <w:jc w:val="center"/>
              <w:rPr>
                <w:b/>
                <w:color w:val="000000"/>
              </w:rPr>
            </w:pPr>
            <w:r>
              <w:rPr>
                <w:b/>
                <w:color w:val="000000"/>
              </w:rPr>
              <w:t>4 din 6</w:t>
            </w:r>
            <w:r w:rsidR="00C13F71">
              <w:rPr>
                <w:b/>
                <w:color w:val="000000"/>
              </w:rPr>
              <w:t xml:space="preserve"> (70%)</w:t>
            </w:r>
          </w:p>
        </w:tc>
        <w:tc>
          <w:tcPr>
            <w:tcW w:w="9180" w:type="dxa"/>
            <w:gridSpan w:val="2"/>
            <w:shd w:val="clear" w:color="auto" w:fill="FFF2CC"/>
            <w:tcMar>
              <w:top w:w="0" w:type="dxa"/>
              <w:left w:w="108" w:type="dxa"/>
              <w:bottom w:w="0" w:type="dxa"/>
              <w:right w:w="108" w:type="dxa"/>
            </w:tcMar>
          </w:tcPr>
          <w:p w14:paraId="000003BA" w14:textId="77777777" w:rsidR="006F4EE1" w:rsidRDefault="000A6798">
            <w:pPr>
              <w:numPr>
                <w:ilvl w:val="0"/>
                <w:numId w:val="10"/>
              </w:numPr>
              <w:pBdr>
                <w:top w:val="nil"/>
                <w:left w:val="nil"/>
                <w:bottom w:val="nil"/>
                <w:right w:val="nil"/>
                <w:between w:val="nil"/>
              </w:pBdr>
              <w:spacing w:after="0" w:line="240" w:lineRule="auto"/>
              <w:ind w:left="340"/>
              <w:jc w:val="both"/>
              <w:rPr>
                <w:color w:val="000000"/>
              </w:rPr>
            </w:pPr>
            <w:r>
              <w:rPr>
                <w:b/>
                <w:color w:val="000000"/>
              </w:rPr>
              <w:t>POLITICI ÎN DOMENIUL AIM</w:t>
            </w:r>
          </w:p>
        </w:tc>
      </w:tr>
      <w:tr w:rsidR="006F4EE1" w14:paraId="3606A29A" w14:textId="77777777" w:rsidTr="00072B00">
        <w:tc>
          <w:tcPr>
            <w:tcW w:w="900" w:type="dxa"/>
          </w:tcPr>
          <w:p w14:paraId="000003BC" w14:textId="77777777" w:rsidR="006F4EE1" w:rsidRDefault="000A6798">
            <w:pPr>
              <w:spacing w:after="0" w:line="240" w:lineRule="auto"/>
              <w:ind w:left="360"/>
              <w:rPr>
                <w:color w:val="000000"/>
              </w:rPr>
            </w:pPr>
            <w:r>
              <w:rPr>
                <w:color w:val="000000"/>
              </w:rPr>
              <w:t>1</w:t>
            </w:r>
          </w:p>
        </w:tc>
        <w:tc>
          <w:tcPr>
            <w:tcW w:w="4415" w:type="dxa"/>
            <w:tcMar>
              <w:top w:w="0" w:type="dxa"/>
              <w:left w:w="108" w:type="dxa"/>
              <w:bottom w:w="0" w:type="dxa"/>
              <w:right w:w="108" w:type="dxa"/>
            </w:tcMar>
          </w:tcPr>
          <w:p w14:paraId="000003BD" w14:textId="77777777" w:rsidR="006F4EE1" w:rsidRDefault="000A6798">
            <w:pPr>
              <w:numPr>
                <w:ilvl w:val="1"/>
                <w:numId w:val="10"/>
              </w:numPr>
              <w:pBdr>
                <w:top w:val="nil"/>
                <w:left w:val="nil"/>
                <w:bottom w:val="nil"/>
                <w:right w:val="nil"/>
                <w:between w:val="nil"/>
              </w:pBdr>
              <w:spacing w:after="0" w:line="240" w:lineRule="auto"/>
              <w:ind w:left="340"/>
              <w:jc w:val="both"/>
              <w:rPr>
                <w:rFonts w:ascii="Times New Roman" w:eastAsia="Times New Roman" w:hAnsi="Times New Roman" w:cs="Times New Roman"/>
                <w:color w:val="000000"/>
              </w:rPr>
            </w:pPr>
            <w:r>
              <w:rPr>
                <w:color w:val="000000"/>
              </w:rPr>
              <w:t>Legislație/politică/strategie AIM</w:t>
            </w:r>
          </w:p>
        </w:tc>
        <w:tc>
          <w:tcPr>
            <w:tcW w:w="4765" w:type="dxa"/>
            <w:vMerge w:val="restart"/>
          </w:tcPr>
          <w:p w14:paraId="000003BE" w14:textId="23408BDB" w:rsidR="006F4EE1" w:rsidRDefault="000A6798">
            <w:pPr>
              <w:numPr>
                <w:ilvl w:val="0"/>
                <w:numId w:val="12"/>
              </w:numPr>
              <w:pBdr>
                <w:top w:val="nil"/>
                <w:left w:val="nil"/>
                <w:bottom w:val="nil"/>
                <w:right w:val="nil"/>
                <w:between w:val="nil"/>
              </w:pBdr>
              <w:spacing w:after="0" w:line="240" w:lineRule="auto"/>
              <w:ind w:left="340" w:right="170"/>
              <w:jc w:val="both"/>
              <w:rPr>
                <w:color w:val="000000"/>
              </w:rPr>
            </w:pPr>
            <w:r>
              <w:rPr>
                <w:color w:val="000000"/>
              </w:rPr>
              <w:t xml:space="preserve">În 2024 a fost aprobat de către Ministerul Educației și Cercetării și Ministerul Culturii  </w:t>
            </w:r>
            <w:hyperlink r:id="rId15" w:history="1">
              <w:r w:rsidRPr="00072B00">
                <w:rPr>
                  <w:rStyle w:val="Hyperlink"/>
                  <w:i/>
                  <w:iCs/>
                </w:rPr>
                <w:t>Planului Interministerial AIM (2024-2026)</w:t>
              </w:r>
            </w:hyperlink>
            <w:r w:rsidRPr="00072B00">
              <w:rPr>
                <w:i/>
                <w:iCs/>
                <w:color w:val="000000"/>
              </w:rPr>
              <w:t xml:space="preserve"> </w:t>
            </w:r>
            <w:r>
              <w:rPr>
                <w:color w:val="000000"/>
              </w:rPr>
              <w:t xml:space="preserve">care are ca scop creșterea nivelului de alfabetizare informațională și media a cetățenilor Republicii Moldova, prin sporirea accesului la oportunități de informare și învățare formală și informală, începând cu nivelul preșcolar și continuând cu toate celelalte categorii de vârstă.  </w:t>
            </w:r>
          </w:p>
        </w:tc>
      </w:tr>
      <w:tr w:rsidR="006F4EE1" w14:paraId="3798B0B5" w14:textId="77777777" w:rsidTr="00072B00">
        <w:tc>
          <w:tcPr>
            <w:tcW w:w="900" w:type="dxa"/>
          </w:tcPr>
          <w:p w14:paraId="000003BF" w14:textId="77777777" w:rsidR="006F4EE1" w:rsidRDefault="000A6798">
            <w:pPr>
              <w:spacing w:after="0" w:line="240" w:lineRule="auto"/>
              <w:ind w:left="360"/>
              <w:rPr>
                <w:color w:val="000000"/>
              </w:rPr>
            </w:pPr>
            <w:r>
              <w:rPr>
                <w:color w:val="000000"/>
              </w:rPr>
              <w:t>1</w:t>
            </w:r>
          </w:p>
        </w:tc>
        <w:tc>
          <w:tcPr>
            <w:tcW w:w="4415" w:type="dxa"/>
            <w:tcMar>
              <w:top w:w="0" w:type="dxa"/>
              <w:left w:w="108" w:type="dxa"/>
              <w:bottom w:w="0" w:type="dxa"/>
              <w:right w:w="108" w:type="dxa"/>
            </w:tcMar>
          </w:tcPr>
          <w:p w14:paraId="000003C0" w14:textId="77777777" w:rsidR="006F4EE1" w:rsidRDefault="000A6798">
            <w:pPr>
              <w:numPr>
                <w:ilvl w:val="1"/>
                <w:numId w:val="10"/>
              </w:numPr>
              <w:pBdr>
                <w:top w:val="nil"/>
                <w:left w:val="nil"/>
                <w:bottom w:val="nil"/>
                <w:right w:val="nil"/>
                <w:between w:val="nil"/>
              </w:pBdr>
              <w:spacing w:after="0" w:line="240" w:lineRule="auto"/>
              <w:ind w:left="340"/>
              <w:rPr>
                <w:color w:val="000000"/>
              </w:rPr>
            </w:pPr>
            <w:r>
              <w:rPr>
                <w:color w:val="000000"/>
              </w:rPr>
              <w:t>Buget de stat alocat</w:t>
            </w:r>
          </w:p>
        </w:tc>
        <w:tc>
          <w:tcPr>
            <w:tcW w:w="4765" w:type="dxa"/>
            <w:vMerge/>
          </w:tcPr>
          <w:p w14:paraId="000003C1" w14:textId="77777777" w:rsidR="006F4EE1" w:rsidRDefault="006F4EE1">
            <w:pPr>
              <w:widowControl w:val="0"/>
              <w:pBdr>
                <w:top w:val="nil"/>
                <w:left w:val="nil"/>
                <w:bottom w:val="nil"/>
                <w:right w:val="nil"/>
                <w:between w:val="nil"/>
              </w:pBdr>
              <w:spacing w:after="0" w:line="276" w:lineRule="auto"/>
              <w:rPr>
                <w:color w:val="000000"/>
              </w:rPr>
            </w:pPr>
          </w:p>
        </w:tc>
      </w:tr>
      <w:tr w:rsidR="006F4EE1" w14:paraId="77BFE385" w14:textId="77777777" w:rsidTr="00072B00">
        <w:tc>
          <w:tcPr>
            <w:tcW w:w="900" w:type="dxa"/>
          </w:tcPr>
          <w:p w14:paraId="000003C2" w14:textId="77777777" w:rsidR="006F4EE1" w:rsidRDefault="000A6798">
            <w:pPr>
              <w:spacing w:after="0" w:line="240" w:lineRule="auto"/>
              <w:ind w:left="360"/>
              <w:rPr>
                <w:color w:val="000000"/>
              </w:rPr>
            </w:pPr>
            <w:r>
              <w:rPr>
                <w:color w:val="000000"/>
              </w:rPr>
              <w:t>1</w:t>
            </w:r>
          </w:p>
        </w:tc>
        <w:tc>
          <w:tcPr>
            <w:tcW w:w="4415" w:type="dxa"/>
            <w:tcMar>
              <w:top w:w="0" w:type="dxa"/>
              <w:left w:w="108" w:type="dxa"/>
              <w:bottom w:w="0" w:type="dxa"/>
              <w:right w:w="108" w:type="dxa"/>
            </w:tcMar>
          </w:tcPr>
          <w:p w14:paraId="000003C3" w14:textId="77777777" w:rsidR="006F4EE1" w:rsidRDefault="000A6798">
            <w:pPr>
              <w:numPr>
                <w:ilvl w:val="1"/>
                <w:numId w:val="10"/>
              </w:numPr>
              <w:pBdr>
                <w:top w:val="nil"/>
                <w:left w:val="nil"/>
                <w:bottom w:val="nil"/>
                <w:right w:val="nil"/>
                <w:between w:val="nil"/>
              </w:pBdr>
              <w:spacing w:after="0" w:line="240" w:lineRule="auto"/>
              <w:ind w:left="340"/>
              <w:rPr>
                <w:color w:val="000000"/>
              </w:rPr>
            </w:pPr>
            <w:r>
              <w:rPr>
                <w:color w:val="000000"/>
              </w:rPr>
              <w:t>Finanțare externă alocată  inițiativelor și activităților AIM gestionate de stat</w:t>
            </w:r>
          </w:p>
        </w:tc>
        <w:tc>
          <w:tcPr>
            <w:tcW w:w="4765" w:type="dxa"/>
            <w:vMerge/>
          </w:tcPr>
          <w:p w14:paraId="000003C4" w14:textId="77777777" w:rsidR="006F4EE1" w:rsidRDefault="006F4EE1">
            <w:pPr>
              <w:widowControl w:val="0"/>
              <w:pBdr>
                <w:top w:val="nil"/>
                <w:left w:val="nil"/>
                <w:bottom w:val="nil"/>
                <w:right w:val="nil"/>
                <w:between w:val="nil"/>
              </w:pBdr>
              <w:spacing w:after="0" w:line="276" w:lineRule="auto"/>
              <w:rPr>
                <w:color w:val="000000"/>
              </w:rPr>
            </w:pPr>
          </w:p>
        </w:tc>
      </w:tr>
      <w:tr w:rsidR="006F4EE1" w14:paraId="1788685E" w14:textId="77777777" w:rsidTr="00072B00">
        <w:tc>
          <w:tcPr>
            <w:tcW w:w="900" w:type="dxa"/>
            <w:tcBorders>
              <w:bottom w:val="single" w:sz="4" w:space="0" w:color="D0CECE"/>
            </w:tcBorders>
          </w:tcPr>
          <w:p w14:paraId="000003C5" w14:textId="77777777" w:rsidR="006F4EE1" w:rsidRDefault="000A6798">
            <w:pPr>
              <w:spacing w:after="0" w:line="240" w:lineRule="auto"/>
              <w:ind w:left="360"/>
              <w:rPr>
                <w:color w:val="000000"/>
              </w:rPr>
            </w:pPr>
            <w:r>
              <w:rPr>
                <w:color w:val="000000"/>
              </w:rPr>
              <w:t>1</w:t>
            </w:r>
          </w:p>
        </w:tc>
        <w:tc>
          <w:tcPr>
            <w:tcW w:w="4415" w:type="dxa"/>
            <w:tcBorders>
              <w:bottom w:val="single" w:sz="4" w:space="0" w:color="D0CECE"/>
            </w:tcBorders>
            <w:tcMar>
              <w:top w:w="0" w:type="dxa"/>
              <w:left w:w="108" w:type="dxa"/>
              <w:bottom w:w="0" w:type="dxa"/>
              <w:right w:w="108" w:type="dxa"/>
            </w:tcMar>
          </w:tcPr>
          <w:p w14:paraId="000003C6" w14:textId="77777777" w:rsidR="006F4EE1" w:rsidRDefault="000A6798">
            <w:pPr>
              <w:numPr>
                <w:ilvl w:val="1"/>
                <w:numId w:val="10"/>
              </w:numPr>
              <w:pBdr>
                <w:top w:val="nil"/>
                <w:left w:val="nil"/>
                <w:bottom w:val="nil"/>
                <w:right w:val="nil"/>
                <w:between w:val="nil"/>
              </w:pBdr>
              <w:spacing w:after="0" w:line="240" w:lineRule="auto"/>
              <w:ind w:left="340"/>
              <w:rPr>
                <w:color w:val="000000"/>
              </w:rPr>
            </w:pPr>
            <w:r>
              <w:rPr>
                <w:color w:val="000000"/>
              </w:rPr>
              <w:t>Autoritatea de gestionare media și domeniul AIM</w:t>
            </w:r>
          </w:p>
        </w:tc>
        <w:tc>
          <w:tcPr>
            <w:tcW w:w="4765" w:type="dxa"/>
            <w:vMerge/>
          </w:tcPr>
          <w:p w14:paraId="000003C7" w14:textId="77777777" w:rsidR="006F4EE1" w:rsidRDefault="006F4EE1">
            <w:pPr>
              <w:widowControl w:val="0"/>
              <w:pBdr>
                <w:top w:val="nil"/>
                <w:left w:val="nil"/>
                <w:bottom w:val="nil"/>
                <w:right w:val="nil"/>
                <w:between w:val="nil"/>
              </w:pBdr>
              <w:spacing w:after="0" w:line="276" w:lineRule="auto"/>
              <w:rPr>
                <w:color w:val="000000"/>
              </w:rPr>
            </w:pPr>
          </w:p>
        </w:tc>
      </w:tr>
      <w:tr w:rsidR="006F4EE1" w14:paraId="6718AC26" w14:textId="77777777" w:rsidTr="00072B00">
        <w:tc>
          <w:tcPr>
            <w:tcW w:w="900" w:type="dxa"/>
            <w:shd w:val="clear" w:color="auto" w:fill="FFF2CC"/>
          </w:tcPr>
          <w:p w14:paraId="000003C8" w14:textId="10ECA31D" w:rsidR="006F4EE1" w:rsidRDefault="000A6798">
            <w:pPr>
              <w:spacing w:after="0" w:line="240" w:lineRule="auto"/>
              <w:jc w:val="center"/>
              <w:rPr>
                <w:b/>
                <w:color w:val="000000"/>
              </w:rPr>
            </w:pPr>
            <w:r>
              <w:rPr>
                <w:b/>
                <w:color w:val="000000"/>
              </w:rPr>
              <w:t>4 din 10</w:t>
            </w:r>
            <w:r w:rsidR="00C13F71">
              <w:rPr>
                <w:b/>
                <w:color w:val="000000"/>
              </w:rPr>
              <w:t xml:space="preserve"> (40%)</w:t>
            </w:r>
          </w:p>
        </w:tc>
        <w:tc>
          <w:tcPr>
            <w:tcW w:w="9180" w:type="dxa"/>
            <w:gridSpan w:val="2"/>
            <w:shd w:val="clear" w:color="auto" w:fill="FFF2CC"/>
            <w:tcMar>
              <w:top w:w="0" w:type="dxa"/>
              <w:left w:w="108" w:type="dxa"/>
              <w:bottom w:w="0" w:type="dxa"/>
              <w:right w:w="108" w:type="dxa"/>
            </w:tcMar>
          </w:tcPr>
          <w:p w14:paraId="000003C9" w14:textId="4D78E30E" w:rsidR="006F4EE1" w:rsidRDefault="000A6798">
            <w:pPr>
              <w:numPr>
                <w:ilvl w:val="0"/>
                <w:numId w:val="10"/>
              </w:numPr>
              <w:pBdr>
                <w:top w:val="nil"/>
                <w:left w:val="nil"/>
                <w:bottom w:val="nil"/>
                <w:right w:val="nil"/>
                <w:between w:val="nil"/>
              </w:pBdr>
              <w:spacing w:after="0" w:line="240" w:lineRule="auto"/>
              <w:ind w:left="340"/>
              <w:rPr>
                <w:color w:val="000000"/>
              </w:rPr>
            </w:pPr>
            <w:r>
              <w:rPr>
                <w:b/>
                <w:color w:val="000000"/>
              </w:rPr>
              <w:t xml:space="preserve">AIM ÎN </w:t>
            </w:r>
            <w:r w:rsidR="00AC1DF9">
              <w:rPr>
                <w:b/>
                <w:color w:val="000000"/>
              </w:rPr>
              <w:t>SECTORUL</w:t>
            </w:r>
            <w:r>
              <w:rPr>
                <w:b/>
                <w:color w:val="000000"/>
              </w:rPr>
              <w:t xml:space="preserve"> MEDIA, </w:t>
            </w:r>
            <w:r w:rsidR="00AC1DF9">
              <w:rPr>
                <w:b/>
                <w:color w:val="000000"/>
              </w:rPr>
              <w:t xml:space="preserve">BIBLIOTECI, </w:t>
            </w:r>
            <w:r>
              <w:rPr>
                <w:b/>
                <w:color w:val="000000"/>
              </w:rPr>
              <w:t>I</w:t>
            </w:r>
            <w:r w:rsidR="00AC1DF9">
              <w:rPr>
                <w:b/>
                <w:color w:val="000000"/>
              </w:rPr>
              <w:t>T ETC.</w:t>
            </w:r>
          </w:p>
        </w:tc>
      </w:tr>
      <w:tr w:rsidR="006F4EE1" w14:paraId="38910B04" w14:textId="77777777" w:rsidTr="00072B00">
        <w:tc>
          <w:tcPr>
            <w:tcW w:w="900" w:type="dxa"/>
          </w:tcPr>
          <w:p w14:paraId="000003CB" w14:textId="77777777" w:rsidR="006F4EE1" w:rsidRDefault="000A6798">
            <w:pPr>
              <w:spacing w:after="0" w:line="240" w:lineRule="auto"/>
              <w:ind w:left="360"/>
              <w:rPr>
                <w:color w:val="000000"/>
              </w:rPr>
            </w:pPr>
            <w:r>
              <w:rPr>
                <w:color w:val="000000"/>
              </w:rPr>
              <w:t>1</w:t>
            </w:r>
          </w:p>
        </w:tc>
        <w:tc>
          <w:tcPr>
            <w:tcW w:w="4415" w:type="dxa"/>
            <w:tcMar>
              <w:top w:w="0" w:type="dxa"/>
              <w:left w:w="108" w:type="dxa"/>
              <w:bottom w:w="0" w:type="dxa"/>
              <w:right w:w="108" w:type="dxa"/>
            </w:tcMar>
          </w:tcPr>
          <w:p w14:paraId="000003CC" w14:textId="77777777" w:rsidR="006F4EE1" w:rsidRDefault="000A6798">
            <w:pPr>
              <w:numPr>
                <w:ilvl w:val="1"/>
                <w:numId w:val="10"/>
              </w:numPr>
              <w:pBdr>
                <w:top w:val="nil"/>
                <w:left w:val="nil"/>
                <w:bottom w:val="nil"/>
                <w:right w:val="nil"/>
                <w:between w:val="nil"/>
              </w:pBdr>
              <w:spacing w:after="0" w:line="240" w:lineRule="auto"/>
              <w:ind w:left="340"/>
              <w:rPr>
                <w:color w:val="000000"/>
              </w:rPr>
            </w:pPr>
            <w:r>
              <w:rPr>
                <w:color w:val="000000"/>
              </w:rPr>
              <w:t>Biblioteci implicate în activități, resurse AIM</w:t>
            </w:r>
          </w:p>
        </w:tc>
        <w:tc>
          <w:tcPr>
            <w:tcW w:w="4765" w:type="dxa"/>
            <w:vMerge w:val="restart"/>
          </w:tcPr>
          <w:p w14:paraId="000003CD" w14:textId="77777777" w:rsidR="006F4EE1" w:rsidRDefault="000A6798">
            <w:pPr>
              <w:numPr>
                <w:ilvl w:val="0"/>
                <w:numId w:val="12"/>
              </w:numPr>
              <w:pBdr>
                <w:top w:val="nil"/>
                <w:left w:val="nil"/>
                <w:bottom w:val="nil"/>
                <w:right w:val="nil"/>
                <w:between w:val="nil"/>
              </w:pBdr>
              <w:spacing w:after="0" w:line="240" w:lineRule="auto"/>
              <w:ind w:left="340" w:right="170"/>
              <w:jc w:val="both"/>
              <w:rPr>
                <w:color w:val="000000"/>
              </w:rPr>
            </w:pPr>
            <w:r>
              <w:rPr>
                <w:color w:val="000000"/>
              </w:rPr>
              <w:t>Din 2024 Ministerul Culturii și-a asumat o serie de activități de susținere a inițiativelor AIM, inclusiv prin intermediul Bibliotecilor, dar și prin posibilitatea de finanțare a proiectelor AIM de către mass-media prin Fondul de subvenționare.</w:t>
            </w:r>
          </w:p>
          <w:p w14:paraId="000003CE" w14:textId="77777777" w:rsidR="006F4EE1" w:rsidRDefault="000A6798">
            <w:pPr>
              <w:numPr>
                <w:ilvl w:val="0"/>
                <w:numId w:val="12"/>
              </w:numPr>
              <w:pBdr>
                <w:top w:val="nil"/>
                <w:left w:val="nil"/>
                <w:bottom w:val="nil"/>
                <w:right w:val="nil"/>
                <w:between w:val="nil"/>
              </w:pBdr>
              <w:spacing w:after="0" w:line="240" w:lineRule="auto"/>
              <w:ind w:left="340" w:right="170"/>
              <w:jc w:val="both"/>
              <w:rPr>
                <w:color w:val="000000"/>
              </w:rPr>
            </w:pPr>
            <w:r>
              <w:rPr>
                <w:color w:val="000000"/>
              </w:rPr>
              <w:t>Mass-media periodic și sporadic, majoritar cu finanțarea partenerilor externi, implementează proiecte și inițiative care au ca scop AIM.</w:t>
            </w:r>
          </w:p>
          <w:p w14:paraId="000003CF" w14:textId="77777777" w:rsidR="006F4EE1" w:rsidRDefault="006F4EE1">
            <w:pPr>
              <w:pBdr>
                <w:top w:val="nil"/>
                <w:left w:val="nil"/>
                <w:bottom w:val="nil"/>
                <w:right w:val="nil"/>
                <w:between w:val="nil"/>
              </w:pBdr>
              <w:spacing w:after="0" w:line="240" w:lineRule="auto"/>
              <w:ind w:left="340" w:right="170"/>
              <w:jc w:val="both"/>
              <w:rPr>
                <w:color w:val="000000"/>
              </w:rPr>
            </w:pPr>
          </w:p>
        </w:tc>
      </w:tr>
      <w:tr w:rsidR="006F4EE1" w14:paraId="2F6070CB" w14:textId="77777777" w:rsidTr="00072B00">
        <w:tc>
          <w:tcPr>
            <w:tcW w:w="900" w:type="dxa"/>
          </w:tcPr>
          <w:p w14:paraId="000003D0" w14:textId="77777777" w:rsidR="006F4EE1" w:rsidRDefault="000A6798">
            <w:pPr>
              <w:spacing w:after="0" w:line="240" w:lineRule="auto"/>
              <w:ind w:left="360"/>
              <w:rPr>
                <w:color w:val="000000"/>
              </w:rPr>
            </w:pPr>
            <w:r>
              <w:rPr>
                <w:color w:val="000000"/>
              </w:rPr>
              <w:t>1</w:t>
            </w:r>
          </w:p>
        </w:tc>
        <w:tc>
          <w:tcPr>
            <w:tcW w:w="4415" w:type="dxa"/>
            <w:tcMar>
              <w:top w:w="0" w:type="dxa"/>
              <w:left w:w="108" w:type="dxa"/>
              <w:bottom w:w="0" w:type="dxa"/>
              <w:right w:w="108" w:type="dxa"/>
            </w:tcMar>
          </w:tcPr>
          <w:p w14:paraId="000003D1" w14:textId="77777777" w:rsidR="006F4EE1" w:rsidRDefault="000A6798">
            <w:pPr>
              <w:numPr>
                <w:ilvl w:val="1"/>
                <w:numId w:val="10"/>
              </w:numPr>
              <w:pBdr>
                <w:top w:val="nil"/>
                <w:left w:val="nil"/>
                <w:bottom w:val="nil"/>
                <w:right w:val="nil"/>
                <w:between w:val="nil"/>
              </w:pBdr>
              <w:spacing w:after="0" w:line="240" w:lineRule="auto"/>
              <w:ind w:left="340"/>
              <w:rPr>
                <w:color w:val="000000"/>
              </w:rPr>
            </w:pPr>
            <w:r>
              <w:rPr>
                <w:color w:val="000000"/>
              </w:rPr>
              <w:t>Ziare/reviste, Posturi TV, radio implicate în alfabetizarea media </w:t>
            </w:r>
          </w:p>
        </w:tc>
        <w:tc>
          <w:tcPr>
            <w:tcW w:w="4765" w:type="dxa"/>
            <w:vMerge/>
          </w:tcPr>
          <w:p w14:paraId="000003D2" w14:textId="77777777" w:rsidR="006F4EE1" w:rsidRDefault="006F4EE1">
            <w:pPr>
              <w:widowControl w:val="0"/>
              <w:pBdr>
                <w:top w:val="nil"/>
                <w:left w:val="nil"/>
                <w:bottom w:val="nil"/>
                <w:right w:val="nil"/>
                <w:between w:val="nil"/>
              </w:pBdr>
              <w:spacing w:after="0" w:line="276" w:lineRule="auto"/>
              <w:rPr>
                <w:color w:val="000000"/>
              </w:rPr>
            </w:pPr>
          </w:p>
        </w:tc>
      </w:tr>
      <w:tr w:rsidR="006F4EE1" w14:paraId="21D3FB82" w14:textId="77777777" w:rsidTr="00072B00">
        <w:tc>
          <w:tcPr>
            <w:tcW w:w="900" w:type="dxa"/>
          </w:tcPr>
          <w:p w14:paraId="000003D3" w14:textId="77777777" w:rsidR="006F4EE1" w:rsidRDefault="000A6798">
            <w:pPr>
              <w:spacing w:after="0" w:line="240" w:lineRule="auto"/>
              <w:ind w:left="360"/>
              <w:rPr>
                <w:color w:val="000000"/>
              </w:rPr>
            </w:pPr>
            <w:r>
              <w:rPr>
                <w:color w:val="000000"/>
              </w:rPr>
              <w:t>1</w:t>
            </w:r>
          </w:p>
        </w:tc>
        <w:tc>
          <w:tcPr>
            <w:tcW w:w="4415" w:type="dxa"/>
            <w:tcMar>
              <w:top w:w="0" w:type="dxa"/>
              <w:left w:w="108" w:type="dxa"/>
              <w:bottom w:w="0" w:type="dxa"/>
              <w:right w:w="108" w:type="dxa"/>
            </w:tcMar>
          </w:tcPr>
          <w:p w14:paraId="000003D4" w14:textId="77777777" w:rsidR="006F4EE1" w:rsidRDefault="000A6798">
            <w:pPr>
              <w:numPr>
                <w:ilvl w:val="1"/>
                <w:numId w:val="10"/>
              </w:numPr>
              <w:pBdr>
                <w:top w:val="nil"/>
                <w:left w:val="nil"/>
                <w:bottom w:val="nil"/>
                <w:right w:val="nil"/>
                <w:between w:val="nil"/>
              </w:pBdr>
              <w:spacing w:after="0" w:line="240" w:lineRule="auto"/>
              <w:ind w:left="340"/>
              <w:rPr>
                <w:color w:val="000000"/>
              </w:rPr>
            </w:pPr>
            <w:r>
              <w:rPr>
                <w:color w:val="000000"/>
              </w:rPr>
              <w:t>Media online implicate în alfabetizarea media</w:t>
            </w:r>
          </w:p>
        </w:tc>
        <w:tc>
          <w:tcPr>
            <w:tcW w:w="4765" w:type="dxa"/>
            <w:vMerge/>
          </w:tcPr>
          <w:p w14:paraId="000003D5" w14:textId="77777777" w:rsidR="006F4EE1" w:rsidRDefault="006F4EE1">
            <w:pPr>
              <w:widowControl w:val="0"/>
              <w:pBdr>
                <w:top w:val="nil"/>
                <w:left w:val="nil"/>
                <w:bottom w:val="nil"/>
                <w:right w:val="nil"/>
                <w:between w:val="nil"/>
              </w:pBdr>
              <w:spacing w:after="0" w:line="276" w:lineRule="auto"/>
              <w:rPr>
                <w:color w:val="000000"/>
              </w:rPr>
            </w:pPr>
          </w:p>
        </w:tc>
      </w:tr>
      <w:tr w:rsidR="006F4EE1" w14:paraId="5C6462F2" w14:textId="77777777" w:rsidTr="00072B00">
        <w:tc>
          <w:tcPr>
            <w:tcW w:w="900" w:type="dxa"/>
          </w:tcPr>
          <w:p w14:paraId="000003D6" w14:textId="77777777" w:rsidR="006F4EE1" w:rsidRDefault="000A6798">
            <w:pPr>
              <w:spacing w:after="0" w:line="240" w:lineRule="auto"/>
              <w:ind w:left="360"/>
              <w:rPr>
                <w:color w:val="000000"/>
              </w:rPr>
            </w:pPr>
            <w:r>
              <w:rPr>
                <w:color w:val="000000"/>
              </w:rPr>
              <w:t>1</w:t>
            </w:r>
          </w:p>
        </w:tc>
        <w:tc>
          <w:tcPr>
            <w:tcW w:w="4415" w:type="dxa"/>
            <w:tcMar>
              <w:top w:w="0" w:type="dxa"/>
              <w:left w:w="108" w:type="dxa"/>
              <w:bottom w:w="0" w:type="dxa"/>
              <w:right w:w="108" w:type="dxa"/>
            </w:tcMar>
          </w:tcPr>
          <w:p w14:paraId="000003D7" w14:textId="77777777" w:rsidR="006F4EE1" w:rsidRDefault="000A6798">
            <w:pPr>
              <w:numPr>
                <w:ilvl w:val="1"/>
                <w:numId w:val="10"/>
              </w:numPr>
              <w:pBdr>
                <w:top w:val="nil"/>
                <w:left w:val="nil"/>
                <w:bottom w:val="nil"/>
                <w:right w:val="nil"/>
                <w:between w:val="nil"/>
              </w:pBdr>
              <w:spacing w:after="0" w:line="240" w:lineRule="auto"/>
              <w:ind w:left="340"/>
              <w:rPr>
                <w:color w:val="000000"/>
              </w:rPr>
            </w:pPr>
            <w:r>
              <w:rPr>
                <w:color w:val="000000"/>
              </w:rPr>
              <w:t>Festivaluri de teatru, cinema implicate în alfabetizarea media </w:t>
            </w:r>
          </w:p>
        </w:tc>
        <w:tc>
          <w:tcPr>
            <w:tcW w:w="4765" w:type="dxa"/>
            <w:vMerge/>
          </w:tcPr>
          <w:p w14:paraId="000003D8" w14:textId="77777777" w:rsidR="006F4EE1" w:rsidRDefault="006F4EE1">
            <w:pPr>
              <w:widowControl w:val="0"/>
              <w:pBdr>
                <w:top w:val="nil"/>
                <w:left w:val="nil"/>
                <w:bottom w:val="nil"/>
                <w:right w:val="nil"/>
                <w:between w:val="nil"/>
              </w:pBdr>
              <w:spacing w:after="0" w:line="276" w:lineRule="auto"/>
              <w:rPr>
                <w:color w:val="000000"/>
              </w:rPr>
            </w:pPr>
          </w:p>
        </w:tc>
      </w:tr>
      <w:tr w:rsidR="006F4EE1" w14:paraId="1234CB03" w14:textId="77777777" w:rsidTr="00072B00">
        <w:tc>
          <w:tcPr>
            <w:tcW w:w="900" w:type="dxa"/>
            <w:tcBorders>
              <w:bottom w:val="single" w:sz="4" w:space="0" w:color="D0CECE"/>
            </w:tcBorders>
          </w:tcPr>
          <w:p w14:paraId="000003D9" w14:textId="77777777" w:rsidR="006F4EE1" w:rsidRDefault="000A6798">
            <w:pPr>
              <w:spacing w:after="0" w:line="240" w:lineRule="auto"/>
              <w:ind w:left="360"/>
              <w:rPr>
                <w:color w:val="000000"/>
              </w:rPr>
            </w:pPr>
            <w:r>
              <w:rPr>
                <w:color w:val="000000"/>
              </w:rPr>
              <w:t>0</w:t>
            </w:r>
          </w:p>
        </w:tc>
        <w:tc>
          <w:tcPr>
            <w:tcW w:w="4415" w:type="dxa"/>
            <w:tcBorders>
              <w:bottom w:val="single" w:sz="4" w:space="0" w:color="D0CECE"/>
            </w:tcBorders>
            <w:tcMar>
              <w:top w:w="0" w:type="dxa"/>
              <w:left w:w="108" w:type="dxa"/>
              <w:bottom w:w="0" w:type="dxa"/>
              <w:right w:w="108" w:type="dxa"/>
            </w:tcMar>
          </w:tcPr>
          <w:p w14:paraId="000003DA" w14:textId="27A14C8A" w:rsidR="006F4EE1" w:rsidRDefault="000A6798">
            <w:pPr>
              <w:numPr>
                <w:ilvl w:val="1"/>
                <w:numId w:val="10"/>
              </w:numPr>
              <w:pBdr>
                <w:top w:val="nil"/>
                <w:left w:val="nil"/>
                <w:bottom w:val="nil"/>
                <w:right w:val="nil"/>
                <w:between w:val="nil"/>
              </w:pBdr>
              <w:spacing w:after="0" w:line="240" w:lineRule="auto"/>
              <w:ind w:left="340"/>
              <w:rPr>
                <w:color w:val="000000"/>
              </w:rPr>
            </w:pPr>
            <w:r>
              <w:rPr>
                <w:color w:val="000000"/>
              </w:rPr>
              <w:t xml:space="preserve">Companii de </w:t>
            </w:r>
            <w:r w:rsidR="00AC1DF9">
              <w:rPr>
                <w:color w:val="000000"/>
              </w:rPr>
              <w:t>IT/</w:t>
            </w:r>
            <w:r>
              <w:rPr>
                <w:color w:val="000000"/>
              </w:rPr>
              <w:t>telefonie/ Furnizorii de internet</w:t>
            </w:r>
            <w:r w:rsidR="00AC1DF9">
              <w:rPr>
                <w:color w:val="000000"/>
              </w:rPr>
              <w:t xml:space="preserve"> etc.</w:t>
            </w:r>
            <w:r>
              <w:rPr>
                <w:color w:val="000000"/>
              </w:rPr>
              <w:t xml:space="preserve"> implicați în alfabetizarea media </w:t>
            </w:r>
          </w:p>
        </w:tc>
        <w:tc>
          <w:tcPr>
            <w:tcW w:w="4765" w:type="dxa"/>
            <w:vMerge/>
          </w:tcPr>
          <w:p w14:paraId="000003DB" w14:textId="77777777" w:rsidR="006F4EE1" w:rsidRDefault="006F4EE1">
            <w:pPr>
              <w:widowControl w:val="0"/>
              <w:pBdr>
                <w:top w:val="nil"/>
                <w:left w:val="nil"/>
                <w:bottom w:val="nil"/>
                <w:right w:val="nil"/>
                <w:between w:val="nil"/>
              </w:pBdr>
              <w:spacing w:after="0" w:line="276" w:lineRule="auto"/>
              <w:rPr>
                <w:color w:val="000000"/>
              </w:rPr>
            </w:pPr>
          </w:p>
        </w:tc>
      </w:tr>
      <w:tr w:rsidR="006F4EE1" w14:paraId="0E5CF78D" w14:textId="77777777" w:rsidTr="00072B00">
        <w:tc>
          <w:tcPr>
            <w:tcW w:w="900" w:type="dxa"/>
            <w:shd w:val="clear" w:color="auto" w:fill="FFF2CC"/>
          </w:tcPr>
          <w:p w14:paraId="000003DC" w14:textId="0BB8BE4B" w:rsidR="006F4EE1" w:rsidRDefault="000A6798">
            <w:pPr>
              <w:spacing w:after="0" w:line="240" w:lineRule="auto"/>
              <w:jc w:val="center"/>
              <w:rPr>
                <w:b/>
                <w:color w:val="000000"/>
              </w:rPr>
            </w:pPr>
            <w:r>
              <w:rPr>
                <w:b/>
                <w:color w:val="000000"/>
              </w:rPr>
              <w:t>6 din 8</w:t>
            </w:r>
            <w:r w:rsidR="00C13F71">
              <w:rPr>
                <w:b/>
                <w:color w:val="000000"/>
              </w:rPr>
              <w:t xml:space="preserve"> (75%)</w:t>
            </w:r>
          </w:p>
        </w:tc>
        <w:tc>
          <w:tcPr>
            <w:tcW w:w="9180" w:type="dxa"/>
            <w:gridSpan w:val="2"/>
            <w:shd w:val="clear" w:color="auto" w:fill="FFF2CC"/>
            <w:tcMar>
              <w:top w:w="0" w:type="dxa"/>
              <w:left w:w="108" w:type="dxa"/>
              <w:bottom w:w="0" w:type="dxa"/>
              <w:right w:w="108" w:type="dxa"/>
            </w:tcMar>
          </w:tcPr>
          <w:p w14:paraId="000003DD" w14:textId="77777777" w:rsidR="006F4EE1" w:rsidRDefault="000A6798">
            <w:pPr>
              <w:numPr>
                <w:ilvl w:val="0"/>
                <w:numId w:val="10"/>
              </w:numPr>
              <w:pBdr>
                <w:top w:val="nil"/>
                <w:left w:val="nil"/>
                <w:bottom w:val="nil"/>
                <w:right w:val="nil"/>
                <w:between w:val="nil"/>
              </w:pBdr>
              <w:spacing w:after="0" w:line="240" w:lineRule="auto"/>
              <w:ind w:left="340"/>
              <w:rPr>
                <w:color w:val="000000"/>
              </w:rPr>
            </w:pPr>
            <w:r>
              <w:rPr>
                <w:b/>
                <w:color w:val="000000"/>
              </w:rPr>
              <w:t>SOCIETATEA CIVILĂ</w:t>
            </w:r>
          </w:p>
        </w:tc>
      </w:tr>
      <w:tr w:rsidR="006F4EE1" w14:paraId="1F919E50" w14:textId="77777777" w:rsidTr="00072B00">
        <w:tc>
          <w:tcPr>
            <w:tcW w:w="900" w:type="dxa"/>
          </w:tcPr>
          <w:p w14:paraId="000003DF" w14:textId="77777777" w:rsidR="006F4EE1" w:rsidRDefault="000A6798">
            <w:pPr>
              <w:spacing w:after="0" w:line="240" w:lineRule="auto"/>
              <w:ind w:left="360"/>
              <w:rPr>
                <w:color w:val="000000"/>
              </w:rPr>
            </w:pPr>
            <w:r>
              <w:rPr>
                <w:color w:val="000000"/>
              </w:rPr>
              <w:lastRenderedPageBreak/>
              <w:t>2</w:t>
            </w:r>
          </w:p>
        </w:tc>
        <w:tc>
          <w:tcPr>
            <w:tcW w:w="4415" w:type="dxa"/>
            <w:tcMar>
              <w:top w:w="0" w:type="dxa"/>
              <w:left w:w="108" w:type="dxa"/>
              <w:bottom w:w="0" w:type="dxa"/>
              <w:right w:w="108" w:type="dxa"/>
            </w:tcMar>
          </w:tcPr>
          <w:p w14:paraId="000003E0" w14:textId="77777777" w:rsidR="006F4EE1" w:rsidRDefault="000A6798">
            <w:pPr>
              <w:numPr>
                <w:ilvl w:val="1"/>
                <w:numId w:val="10"/>
              </w:numPr>
              <w:pBdr>
                <w:top w:val="nil"/>
                <w:left w:val="nil"/>
                <w:bottom w:val="nil"/>
                <w:right w:val="nil"/>
                <w:between w:val="nil"/>
              </w:pBdr>
              <w:spacing w:after="0" w:line="240" w:lineRule="auto"/>
              <w:ind w:left="340"/>
              <w:rPr>
                <w:color w:val="000000"/>
              </w:rPr>
            </w:pPr>
            <w:r>
              <w:rPr>
                <w:color w:val="000000"/>
              </w:rPr>
              <w:t>Organizații relevante în domeniu și active pentru tineri</w:t>
            </w:r>
          </w:p>
        </w:tc>
        <w:tc>
          <w:tcPr>
            <w:tcW w:w="4765" w:type="dxa"/>
            <w:vMerge w:val="restart"/>
          </w:tcPr>
          <w:p w14:paraId="000003E1" w14:textId="04FED319" w:rsidR="006F4EE1" w:rsidRDefault="000A6798">
            <w:pPr>
              <w:numPr>
                <w:ilvl w:val="0"/>
                <w:numId w:val="12"/>
              </w:numPr>
              <w:pBdr>
                <w:top w:val="nil"/>
                <w:left w:val="nil"/>
                <w:bottom w:val="nil"/>
                <w:right w:val="nil"/>
                <w:between w:val="nil"/>
              </w:pBdr>
              <w:spacing w:after="0" w:line="240" w:lineRule="auto"/>
              <w:ind w:left="340" w:right="170"/>
              <w:jc w:val="both"/>
              <w:rPr>
                <w:color w:val="000000"/>
              </w:rPr>
            </w:pPr>
            <w:r>
              <w:rPr>
                <w:color w:val="000000"/>
              </w:rPr>
              <w:t xml:space="preserve">În Moldova sunt câteva organizații de profil din societatea civilă care implementează activități de AIM și majoritatea vizează tinerii. </w:t>
            </w:r>
          </w:p>
          <w:p w14:paraId="000003E3" w14:textId="1A7E8FF8" w:rsidR="006F4EE1" w:rsidRPr="00AC1DF9" w:rsidRDefault="000A6798" w:rsidP="00AC1DF9">
            <w:pPr>
              <w:numPr>
                <w:ilvl w:val="0"/>
                <w:numId w:val="12"/>
              </w:numPr>
              <w:pBdr>
                <w:top w:val="nil"/>
                <w:left w:val="nil"/>
                <w:bottom w:val="nil"/>
                <w:right w:val="nil"/>
                <w:between w:val="nil"/>
              </w:pBdr>
              <w:spacing w:after="0" w:line="240" w:lineRule="auto"/>
              <w:ind w:left="340" w:right="170"/>
              <w:jc w:val="both"/>
              <w:rPr>
                <w:color w:val="000000"/>
              </w:rPr>
            </w:pPr>
            <w:r w:rsidRPr="00072B00">
              <w:rPr>
                <w:i/>
                <w:iCs/>
                <w:color w:val="000000"/>
              </w:rPr>
              <w:t xml:space="preserve">Planul </w:t>
            </w:r>
            <w:r w:rsidRPr="00072B00">
              <w:rPr>
                <w:i/>
                <w:iCs/>
              </w:rPr>
              <w:t>Interministerial</w:t>
            </w:r>
            <w:r w:rsidRPr="00072B00">
              <w:rPr>
                <w:i/>
                <w:iCs/>
                <w:color w:val="000000"/>
              </w:rPr>
              <w:t xml:space="preserve"> AIM</w:t>
            </w:r>
            <w:r>
              <w:rPr>
                <w:color w:val="000000"/>
              </w:rPr>
              <w:t xml:space="preserve"> identifică domeniile prioritare de intervenție și distribuția intersectorială a rolurilor și responsabilităților între </w:t>
            </w:r>
            <w:r w:rsidR="00072B00">
              <w:rPr>
                <w:color w:val="000000"/>
              </w:rPr>
              <w:t>g</w:t>
            </w:r>
            <w:r>
              <w:rPr>
                <w:color w:val="000000"/>
              </w:rPr>
              <w:t>uvern, societatea civilă, sectorul media și potențial sectorul privat, precum și comunitatea donatorilor.</w:t>
            </w:r>
          </w:p>
        </w:tc>
      </w:tr>
      <w:tr w:rsidR="006F4EE1" w14:paraId="30731E7B" w14:textId="77777777" w:rsidTr="00072B00">
        <w:tc>
          <w:tcPr>
            <w:tcW w:w="900" w:type="dxa"/>
          </w:tcPr>
          <w:p w14:paraId="000003E4" w14:textId="77777777" w:rsidR="006F4EE1" w:rsidRDefault="000A6798">
            <w:pPr>
              <w:spacing w:after="0" w:line="240" w:lineRule="auto"/>
              <w:ind w:left="360"/>
              <w:rPr>
                <w:color w:val="000000"/>
              </w:rPr>
            </w:pPr>
            <w:r>
              <w:rPr>
                <w:color w:val="000000"/>
              </w:rPr>
              <w:t>2</w:t>
            </w:r>
          </w:p>
        </w:tc>
        <w:tc>
          <w:tcPr>
            <w:tcW w:w="4415" w:type="dxa"/>
            <w:tcMar>
              <w:top w:w="0" w:type="dxa"/>
              <w:left w:w="108" w:type="dxa"/>
              <w:bottom w:w="0" w:type="dxa"/>
              <w:right w:w="108" w:type="dxa"/>
            </w:tcMar>
          </w:tcPr>
          <w:p w14:paraId="000003E5" w14:textId="77777777" w:rsidR="006F4EE1" w:rsidRDefault="000A6798">
            <w:pPr>
              <w:numPr>
                <w:ilvl w:val="1"/>
                <w:numId w:val="10"/>
              </w:numPr>
              <w:pBdr>
                <w:top w:val="nil"/>
                <w:left w:val="nil"/>
                <w:bottom w:val="nil"/>
                <w:right w:val="nil"/>
                <w:between w:val="nil"/>
              </w:pBdr>
              <w:spacing w:after="0" w:line="240" w:lineRule="auto"/>
              <w:ind w:left="340"/>
              <w:rPr>
                <w:color w:val="000000"/>
              </w:rPr>
            </w:pPr>
            <w:r>
              <w:rPr>
                <w:color w:val="000000"/>
              </w:rPr>
              <w:t>Inițiative/proiecte AIM</w:t>
            </w:r>
          </w:p>
        </w:tc>
        <w:tc>
          <w:tcPr>
            <w:tcW w:w="4765" w:type="dxa"/>
            <w:vMerge/>
          </w:tcPr>
          <w:p w14:paraId="000003E6" w14:textId="77777777" w:rsidR="006F4EE1" w:rsidRDefault="006F4EE1">
            <w:pPr>
              <w:widowControl w:val="0"/>
              <w:pBdr>
                <w:top w:val="nil"/>
                <w:left w:val="nil"/>
                <w:bottom w:val="nil"/>
                <w:right w:val="nil"/>
                <w:between w:val="nil"/>
              </w:pBdr>
              <w:spacing w:after="0" w:line="276" w:lineRule="auto"/>
              <w:rPr>
                <w:color w:val="000000"/>
              </w:rPr>
            </w:pPr>
          </w:p>
        </w:tc>
      </w:tr>
      <w:tr w:rsidR="006F4EE1" w14:paraId="4B653019" w14:textId="77777777" w:rsidTr="00072B00">
        <w:tc>
          <w:tcPr>
            <w:tcW w:w="900" w:type="dxa"/>
          </w:tcPr>
          <w:p w14:paraId="000003E7" w14:textId="77777777" w:rsidR="006F4EE1" w:rsidRDefault="000A6798">
            <w:pPr>
              <w:spacing w:after="0" w:line="240" w:lineRule="auto"/>
              <w:ind w:left="360"/>
              <w:rPr>
                <w:color w:val="000000"/>
              </w:rPr>
            </w:pPr>
            <w:r>
              <w:rPr>
                <w:color w:val="000000"/>
              </w:rPr>
              <w:t>1</w:t>
            </w:r>
          </w:p>
        </w:tc>
        <w:tc>
          <w:tcPr>
            <w:tcW w:w="4415" w:type="dxa"/>
            <w:tcMar>
              <w:top w:w="0" w:type="dxa"/>
              <w:left w:w="108" w:type="dxa"/>
              <w:bottom w:w="0" w:type="dxa"/>
              <w:right w:w="108" w:type="dxa"/>
            </w:tcMar>
          </w:tcPr>
          <w:p w14:paraId="000003E8" w14:textId="77777777" w:rsidR="006F4EE1" w:rsidRDefault="000A6798">
            <w:pPr>
              <w:numPr>
                <w:ilvl w:val="1"/>
                <w:numId w:val="10"/>
              </w:numPr>
              <w:pBdr>
                <w:top w:val="nil"/>
                <w:left w:val="nil"/>
                <w:bottom w:val="nil"/>
                <w:right w:val="nil"/>
                <w:between w:val="nil"/>
              </w:pBdr>
              <w:spacing w:after="0" w:line="240" w:lineRule="auto"/>
              <w:ind w:left="340"/>
              <w:rPr>
                <w:color w:val="000000"/>
              </w:rPr>
            </w:pPr>
            <w:r>
              <w:rPr>
                <w:color w:val="000000"/>
              </w:rPr>
              <w:t>Coordonarea inițiativelor AIM intrasectorială</w:t>
            </w:r>
          </w:p>
        </w:tc>
        <w:tc>
          <w:tcPr>
            <w:tcW w:w="4765" w:type="dxa"/>
            <w:vMerge/>
          </w:tcPr>
          <w:p w14:paraId="000003E9" w14:textId="77777777" w:rsidR="006F4EE1" w:rsidRDefault="006F4EE1">
            <w:pPr>
              <w:widowControl w:val="0"/>
              <w:pBdr>
                <w:top w:val="nil"/>
                <w:left w:val="nil"/>
                <w:bottom w:val="nil"/>
                <w:right w:val="nil"/>
                <w:between w:val="nil"/>
              </w:pBdr>
              <w:spacing w:after="0" w:line="276" w:lineRule="auto"/>
              <w:rPr>
                <w:color w:val="000000"/>
              </w:rPr>
            </w:pPr>
          </w:p>
        </w:tc>
      </w:tr>
      <w:tr w:rsidR="006F4EE1" w14:paraId="03F2F9A4" w14:textId="77777777" w:rsidTr="00072B00">
        <w:tc>
          <w:tcPr>
            <w:tcW w:w="900" w:type="dxa"/>
          </w:tcPr>
          <w:p w14:paraId="000003EA" w14:textId="77777777" w:rsidR="006F4EE1" w:rsidRDefault="000A6798">
            <w:pPr>
              <w:spacing w:after="0" w:line="240" w:lineRule="auto"/>
              <w:ind w:left="360"/>
              <w:rPr>
                <w:color w:val="000000"/>
              </w:rPr>
            </w:pPr>
            <w:r>
              <w:rPr>
                <w:color w:val="000000"/>
              </w:rPr>
              <w:t>1</w:t>
            </w:r>
          </w:p>
        </w:tc>
        <w:tc>
          <w:tcPr>
            <w:tcW w:w="4415" w:type="dxa"/>
            <w:tcMar>
              <w:top w:w="0" w:type="dxa"/>
              <w:left w:w="108" w:type="dxa"/>
              <w:bottom w:w="0" w:type="dxa"/>
              <w:right w:w="108" w:type="dxa"/>
            </w:tcMar>
          </w:tcPr>
          <w:p w14:paraId="000003EB" w14:textId="77777777" w:rsidR="006F4EE1" w:rsidRDefault="000A6798">
            <w:pPr>
              <w:numPr>
                <w:ilvl w:val="1"/>
                <w:numId w:val="10"/>
              </w:numPr>
              <w:pBdr>
                <w:top w:val="nil"/>
                <w:left w:val="nil"/>
                <w:bottom w:val="nil"/>
                <w:right w:val="nil"/>
                <w:between w:val="nil"/>
              </w:pBdr>
              <w:spacing w:after="0" w:line="240" w:lineRule="auto"/>
              <w:ind w:left="340"/>
              <w:rPr>
                <w:color w:val="000000"/>
              </w:rPr>
            </w:pPr>
            <w:r>
              <w:rPr>
                <w:color w:val="000000"/>
              </w:rPr>
              <w:t>Coordonarea inițiativelor AIM intersectorială</w:t>
            </w:r>
          </w:p>
        </w:tc>
        <w:tc>
          <w:tcPr>
            <w:tcW w:w="4765" w:type="dxa"/>
            <w:vMerge/>
          </w:tcPr>
          <w:p w14:paraId="000003EC" w14:textId="77777777" w:rsidR="006F4EE1" w:rsidRDefault="006F4EE1">
            <w:pPr>
              <w:widowControl w:val="0"/>
              <w:pBdr>
                <w:top w:val="nil"/>
                <w:left w:val="nil"/>
                <w:bottom w:val="nil"/>
                <w:right w:val="nil"/>
                <w:between w:val="nil"/>
              </w:pBdr>
              <w:spacing w:after="0" w:line="276" w:lineRule="auto"/>
              <w:rPr>
                <w:color w:val="000000"/>
              </w:rPr>
            </w:pPr>
          </w:p>
        </w:tc>
      </w:tr>
    </w:tbl>
    <w:p w14:paraId="000003ED" w14:textId="16D2DA88" w:rsidR="006F4EE1" w:rsidRDefault="006F4EE1"/>
    <w:p w14:paraId="32164ED3" w14:textId="4EFB563A" w:rsidR="006763BF" w:rsidRDefault="00C13F71" w:rsidP="006763BF">
      <w:pPr>
        <w:jc w:val="both"/>
        <w:rPr>
          <w:bCs/>
          <w:color w:val="000000"/>
          <w:sz w:val="24"/>
          <w:szCs w:val="24"/>
        </w:rPr>
      </w:pPr>
      <w:r w:rsidRPr="00FF3C4C">
        <w:rPr>
          <w:sz w:val="24"/>
          <w:szCs w:val="24"/>
        </w:rPr>
        <w:t>P</w:t>
      </w:r>
      <w:r w:rsidR="006763BF" w:rsidRPr="00FF3C4C">
        <w:rPr>
          <w:sz w:val="24"/>
          <w:szCs w:val="24"/>
        </w:rPr>
        <w:t xml:space="preserve">utem </w:t>
      </w:r>
      <w:r w:rsidRPr="00FF3C4C">
        <w:rPr>
          <w:sz w:val="24"/>
          <w:szCs w:val="24"/>
        </w:rPr>
        <w:t>sumariza</w:t>
      </w:r>
      <w:r w:rsidR="006763BF" w:rsidRPr="00FF3C4C">
        <w:rPr>
          <w:sz w:val="24"/>
          <w:szCs w:val="24"/>
        </w:rPr>
        <w:t xml:space="preserve"> că cele mai slab dezvoltate categorii </w:t>
      </w:r>
      <w:r w:rsidR="00FF3C4C" w:rsidRPr="00FF3C4C">
        <w:rPr>
          <w:sz w:val="24"/>
          <w:szCs w:val="24"/>
        </w:rPr>
        <w:t xml:space="preserve">ce necesită atenția statului </w:t>
      </w:r>
      <w:r w:rsidR="006763BF" w:rsidRPr="00FF3C4C">
        <w:rPr>
          <w:sz w:val="24"/>
          <w:szCs w:val="24"/>
        </w:rPr>
        <w:t xml:space="preserve">sunt cele ce se referă la </w:t>
      </w:r>
      <w:r w:rsidR="006763BF" w:rsidRPr="00FF3C4C">
        <w:rPr>
          <w:bCs/>
          <w:color w:val="000000"/>
          <w:sz w:val="24"/>
          <w:szCs w:val="24"/>
        </w:rPr>
        <w:t>formarea profesorilor și abilitarea lor în domeniul AIM</w:t>
      </w:r>
      <w:r w:rsidR="00072B00">
        <w:rPr>
          <w:bCs/>
          <w:color w:val="000000"/>
          <w:sz w:val="24"/>
          <w:szCs w:val="24"/>
        </w:rPr>
        <w:t xml:space="preserve">, urmat de efortul necesar pentru </w:t>
      </w:r>
      <w:r w:rsidRPr="00FF3C4C">
        <w:rPr>
          <w:bCs/>
          <w:color w:val="000000"/>
          <w:sz w:val="24"/>
          <w:szCs w:val="24"/>
        </w:rPr>
        <w:t xml:space="preserve"> implicare</w:t>
      </w:r>
      <w:r w:rsidR="00072B00">
        <w:rPr>
          <w:bCs/>
          <w:color w:val="000000"/>
          <w:sz w:val="24"/>
          <w:szCs w:val="24"/>
        </w:rPr>
        <w:t>a și</w:t>
      </w:r>
      <w:r w:rsidRPr="00FF3C4C">
        <w:rPr>
          <w:bCs/>
          <w:color w:val="000000"/>
          <w:sz w:val="24"/>
          <w:szCs w:val="24"/>
        </w:rPr>
        <w:t xml:space="preserve"> altor sectoare, în afara societ</w:t>
      </w:r>
      <w:r w:rsidR="00AC1DF9" w:rsidRPr="00FF3C4C">
        <w:rPr>
          <w:bCs/>
          <w:color w:val="000000"/>
          <w:sz w:val="24"/>
          <w:szCs w:val="24"/>
        </w:rPr>
        <w:t>ății</w:t>
      </w:r>
      <w:r w:rsidRPr="00FF3C4C">
        <w:rPr>
          <w:bCs/>
          <w:color w:val="000000"/>
          <w:sz w:val="24"/>
          <w:szCs w:val="24"/>
        </w:rPr>
        <w:t xml:space="preserve"> civil</w:t>
      </w:r>
      <w:r w:rsidR="00AC1DF9" w:rsidRPr="00FF3C4C">
        <w:rPr>
          <w:bCs/>
          <w:color w:val="000000"/>
          <w:sz w:val="24"/>
          <w:szCs w:val="24"/>
        </w:rPr>
        <w:t>e</w:t>
      </w:r>
      <w:r w:rsidRPr="00FF3C4C">
        <w:rPr>
          <w:bCs/>
          <w:color w:val="000000"/>
          <w:sz w:val="24"/>
          <w:szCs w:val="24"/>
        </w:rPr>
        <w:t xml:space="preserve">, în oferirea programelor și acțiunilor menite să contribuie la alfabetizarea informațională și media a populației, inclusiv a tinerilor. </w:t>
      </w:r>
    </w:p>
    <w:p w14:paraId="1B27D008" w14:textId="77777777" w:rsidR="00072B00" w:rsidRPr="00FF3C4C" w:rsidRDefault="00072B00" w:rsidP="006763BF">
      <w:pPr>
        <w:jc w:val="both"/>
        <w:rPr>
          <w:bCs/>
          <w:sz w:val="24"/>
          <w:szCs w:val="24"/>
        </w:rPr>
      </w:pPr>
    </w:p>
    <w:p w14:paraId="000003EE" w14:textId="61B2BA25" w:rsidR="006F4EE1" w:rsidRDefault="000A6798">
      <w:pPr>
        <w:pStyle w:val="Heading3"/>
      </w:pPr>
      <w:bookmarkStart w:id="15" w:name="_Toc196751179"/>
      <w:r>
        <w:t>DISPONIBILITATEA OPORTUNITĂȚILOR DE INSTRUIRE ȘI INFORMARE ÎN AIM</w:t>
      </w:r>
      <w:bookmarkEnd w:id="15"/>
    </w:p>
    <w:p w14:paraId="000003EF" w14:textId="77777777" w:rsidR="006F4EE1" w:rsidRDefault="000A6798">
      <w:r>
        <w:rPr>
          <w:noProof/>
        </w:rPr>
        <w:drawing>
          <wp:anchor distT="0" distB="0" distL="114300" distR="114300" simplePos="0" relativeHeight="251656704" behindDoc="0" locked="0" layoutInCell="1" hidden="0" allowOverlap="1" wp14:anchorId="15687849" wp14:editId="63DB4A61">
            <wp:simplePos x="0" y="0"/>
            <wp:positionH relativeFrom="column">
              <wp:posOffset>2715260</wp:posOffset>
            </wp:positionH>
            <wp:positionV relativeFrom="paragraph">
              <wp:posOffset>288290</wp:posOffset>
            </wp:positionV>
            <wp:extent cx="3602355" cy="3728720"/>
            <wp:effectExtent l="0" t="0" r="0" b="0"/>
            <wp:wrapSquare wrapText="bothSides" distT="0" distB="0" distL="114300" distR="114300"/>
            <wp:docPr id="3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6"/>
                    <a:srcRect/>
                    <a:stretch>
                      <a:fillRect/>
                    </a:stretch>
                  </pic:blipFill>
                  <pic:spPr>
                    <a:xfrm>
                      <a:off x="0" y="0"/>
                      <a:ext cx="3602355" cy="3728720"/>
                    </a:xfrm>
                    <a:prstGeom prst="rect">
                      <a:avLst/>
                    </a:prstGeom>
                    <a:ln/>
                  </pic:spPr>
                </pic:pic>
              </a:graphicData>
            </a:graphic>
          </wp:anchor>
        </w:drawing>
      </w:r>
    </w:p>
    <w:p w14:paraId="000003F0" w14:textId="3685CF83" w:rsidR="006F4EE1" w:rsidRDefault="00B27B83">
      <w:pPr>
        <w:jc w:val="both"/>
        <w:rPr>
          <w:sz w:val="24"/>
          <w:szCs w:val="24"/>
        </w:rPr>
      </w:pPr>
      <w:r>
        <w:rPr>
          <w:sz w:val="24"/>
          <w:szCs w:val="24"/>
        </w:rPr>
        <w:t>Respondenții la chestionar au confirmat  d</w:t>
      </w:r>
      <w:r w:rsidR="000A6798">
        <w:rPr>
          <w:sz w:val="24"/>
          <w:szCs w:val="24"/>
        </w:rPr>
        <w:t>isponibilitatea oportunităților de instruire și informare în domeniile relevante AIM în cadrul instituțiilor de învățământ, dar și extracuricula</w:t>
      </w:r>
      <w:r w:rsidR="00072B00">
        <w:rPr>
          <w:sz w:val="24"/>
          <w:szCs w:val="24"/>
        </w:rPr>
        <w:t>r</w:t>
      </w:r>
      <w:r w:rsidR="000A6798">
        <w:rPr>
          <w:sz w:val="24"/>
          <w:szCs w:val="24"/>
        </w:rPr>
        <w:t xml:space="preserve">. </w:t>
      </w:r>
      <w:r>
        <w:rPr>
          <w:sz w:val="24"/>
          <w:szCs w:val="24"/>
        </w:rPr>
        <w:t>M</w:t>
      </w:r>
      <w:r w:rsidR="000A6798">
        <w:rPr>
          <w:sz w:val="24"/>
          <w:szCs w:val="24"/>
        </w:rPr>
        <w:t xml:space="preserve">ajoritatea </w:t>
      </w:r>
      <w:r>
        <w:rPr>
          <w:sz w:val="24"/>
          <w:szCs w:val="24"/>
        </w:rPr>
        <w:t xml:space="preserve">instruirilor sau informațiilor oferite în domeniul AIM </w:t>
      </w:r>
      <w:r w:rsidR="000A6798">
        <w:rPr>
          <w:sz w:val="24"/>
          <w:szCs w:val="24"/>
        </w:rPr>
        <w:t>au fost predate în cadrul școlii</w:t>
      </w:r>
      <w:r w:rsidR="00B06F31">
        <w:rPr>
          <w:sz w:val="24"/>
          <w:szCs w:val="24"/>
        </w:rPr>
        <w:t xml:space="preserve">, </w:t>
      </w:r>
      <w:r w:rsidR="000A6798">
        <w:rPr>
          <w:sz w:val="24"/>
          <w:szCs w:val="24"/>
        </w:rPr>
        <w:t xml:space="preserve">preponderent în cadrul disciplinelor </w:t>
      </w:r>
      <w:r w:rsidR="000A6798" w:rsidRPr="00B27B83">
        <w:rPr>
          <w:i/>
          <w:iCs/>
          <w:sz w:val="24"/>
          <w:szCs w:val="24"/>
        </w:rPr>
        <w:t>Dezvoltare personală, Educație pentru societate,</w:t>
      </w:r>
      <w:r w:rsidR="000A6798">
        <w:rPr>
          <w:sz w:val="24"/>
          <w:szCs w:val="24"/>
        </w:rPr>
        <w:t xml:space="preserve"> dar și </w:t>
      </w:r>
      <w:r w:rsidR="000A6798" w:rsidRPr="00B27B83">
        <w:rPr>
          <w:i/>
          <w:iCs/>
          <w:sz w:val="24"/>
          <w:szCs w:val="24"/>
        </w:rPr>
        <w:t xml:space="preserve">Relații armonioase în familie (RAF), Limba și literatura română,  </w:t>
      </w:r>
      <w:r w:rsidR="00B06F31" w:rsidRPr="00B27B83">
        <w:rPr>
          <w:i/>
          <w:iCs/>
          <w:sz w:val="24"/>
          <w:szCs w:val="24"/>
        </w:rPr>
        <w:t>I</w:t>
      </w:r>
      <w:r w:rsidR="000A6798" w:rsidRPr="00B27B83">
        <w:rPr>
          <w:i/>
          <w:iCs/>
          <w:sz w:val="24"/>
          <w:szCs w:val="24"/>
        </w:rPr>
        <w:t>nformatic</w:t>
      </w:r>
      <w:r w:rsidR="00B06F31" w:rsidRPr="00B27B83">
        <w:rPr>
          <w:i/>
          <w:iCs/>
          <w:sz w:val="24"/>
          <w:szCs w:val="24"/>
        </w:rPr>
        <w:t>ă</w:t>
      </w:r>
      <w:r w:rsidR="000A6798" w:rsidRPr="00B27B83">
        <w:rPr>
          <w:i/>
          <w:iCs/>
          <w:sz w:val="24"/>
          <w:szCs w:val="24"/>
        </w:rPr>
        <w:t xml:space="preserve">, </w:t>
      </w:r>
      <w:r w:rsidR="000A6798">
        <w:rPr>
          <w:sz w:val="24"/>
          <w:szCs w:val="24"/>
        </w:rPr>
        <w:t xml:space="preserve">orele de dirigenție, disciplina opțională </w:t>
      </w:r>
      <w:r w:rsidRPr="00B27B83">
        <w:rPr>
          <w:i/>
          <w:iCs/>
          <w:sz w:val="24"/>
          <w:szCs w:val="24"/>
        </w:rPr>
        <w:t>E</w:t>
      </w:r>
      <w:r w:rsidR="000A6798" w:rsidRPr="00B27B83">
        <w:rPr>
          <w:i/>
          <w:iCs/>
          <w:sz w:val="24"/>
          <w:szCs w:val="24"/>
        </w:rPr>
        <w:t>ducație pentru media</w:t>
      </w:r>
      <w:r w:rsidR="000A6798">
        <w:rPr>
          <w:sz w:val="24"/>
          <w:szCs w:val="24"/>
        </w:rPr>
        <w:t xml:space="preserve">, lecțiile cu psihologul, </w:t>
      </w:r>
      <w:r w:rsidRPr="00B27B83">
        <w:rPr>
          <w:i/>
          <w:iCs/>
          <w:sz w:val="24"/>
          <w:szCs w:val="24"/>
        </w:rPr>
        <w:t>C</w:t>
      </w:r>
      <w:r w:rsidR="000A6798" w:rsidRPr="00B27B83">
        <w:rPr>
          <w:i/>
          <w:iCs/>
          <w:sz w:val="24"/>
          <w:szCs w:val="24"/>
        </w:rPr>
        <w:t xml:space="preserve">lubul de lectură sau </w:t>
      </w:r>
      <w:r w:rsidRPr="00B27B83">
        <w:rPr>
          <w:i/>
          <w:iCs/>
          <w:sz w:val="24"/>
          <w:szCs w:val="24"/>
        </w:rPr>
        <w:t>C</w:t>
      </w:r>
      <w:r w:rsidR="000A6798" w:rsidRPr="00B27B83">
        <w:rPr>
          <w:i/>
          <w:iCs/>
          <w:sz w:val="24"/>
          <w:szCs w:val="24"/>
        </w:rPr>
        <w:t>lubul media</w:t>
      </w:r>
      <w:r w:rsidR="000A6798">
        <w:rPr>
          <w:sz w:val="24"/>
          <w:szCs w:val="24"/>
        </w:rPr>
        <w:t xml:space="preserve"> etc. </w:t>
      </w:r>
    </w:p>
    <w:p w14:paraId="1F2EE715" w14:textId="3239E90C" w:rsidR="00FF3C4C" w:rsidRDefault="000A6798">
      <w:pPr>
        <w:jc w:val="both"/>
        <w:rPr>
          <w:sz w:val="24"/>
          <w:szCs w:val="24"/>
        </w:rPr>
      </w:pPr>
      <w:r>
        <w:rPr>
          <w:sz w:val="24"/>
          <w:szCs w:val="24"/>
        </w:rPr>
        <w:t xml:space="preserve">Cel mai des tinerilor li s-a vorbit </w:t>
      </w:r>
      <w:r w:rsidR="00B27B83">
        <w:rPr>
          <w:sz w:val="24"/>
          <w:szCs w:val="24"/>
        </w:rPr>
        <w:t xml:space="preserve">elevilor </w:t>
      </w:r>
      <w:r>
        <w:rPr>
          <w:sz w:val="24"/>
          <w:szCs w:val="24"/>
        </w:rPr>
        <w:t>despre siguranța online. Acest fapt a fost confirmat și de discuțiile din cadrul focus grupurilor. Unii participanți au menționat că inclusiv persoane din afara școlii (polițiști, jurnaliști, traineri</w:t>
      </w:r>
      <w:r w:rsidR="00B06F31">
        <w:rPr>
          <w:sz w:val="24"/>
          <w:szCs w:val="24"/>
        </w:rPr>
        <w:t xml:space="preserve"> </w:t>
      </w:r>
      <w:r>
        <w:rPr>
          <w:sz w:val="24"/>
          <w:szCs w:val="24"/>
        </w:rPr>
        <w:t xml:space="preserve">etc.) le-au vorbit despre acest subiect. </w:t>
      </w:r>
    </w:p>
    <w:p w14:paraId="000003F8" w14:textId="26F369BB" w:rsidR="006F4EE1" w:rsidRDefault="00FF3C4C">
      <w:pPr>
        <w:jc w:val="both"/>
        <w:rPr>
          <w:sz w:val="24"/>
          <w:szCs w:val="24"/>
        </w:rPr>
      </w:pPr>
      <w:r>
        <w:rPr>
          <w:sz w:val="24"/>
          <w:szCs w:val="24"/>
        </w:rPr>
        <w:t>T</w:t>
      </w:r>
      <w:r w:rsidR="00B06F31">
        <w:rPr>
          <w:sz w:val="24"/>
          <w:szCs w:val="24"/>
        </w:rPr>
        <w:t>otuși, m</w:t>
      </w:r>
      <w:r w:rsidR="000A6798">
        <w:rPr>
          <w:sz w:val="24"/>
          <w:szCs w:val="24"/>
        </w:rPr>
        <w:t xml:space="preserve">ai mult de jumătate din tinerii chestionați </w:t>
      </w:r>
      <w:r w:rsidR="00B27B83">
        <w:rPr>
          <w:sz w:val="24"/>
          <w:szCs w:val="24"/>
        </w:rPr>
        <w:t>(52%)</w:t>
      </w:r>
      <w:r w:rsidR="000A6798">
        <w:rPr>
          <w:sz w:val="24"/>
          <w:szCs w:val="24"/>
        </w:rPr>
        <w:t xml:space="preserve">nu cunosc că există disciplina opțională </w:t>
      </w:r>
      <w:r w:rsidR="000A6798" w:rsidRPr="00B27B83">
        <w:rPr>
          <w:i/>
          <w:iCs/>
          <w:sz w:val="24"/>
          <w:szCs w:val="24"/>
        </w:rPr>
        <w:t>Educație pentru media</w:t>
      </w:r>
      <w:r w:rsidR="000A6798">
        <w:rPr>
          <w:sz w:val="24"/>
          <w:szCs w:val="24"/>
        </w:rPr>
        <w:t>, urmați de cei care cunosc</w:t>
      </w:r>
      <w:r w:rsidR="00B27B83">
        <w:rPr>
          <w:sz w:val="24"/>
          <w:szCs w:val="24"/>
        </w:rPr>
        <w:t xml:space="preserve"> că aceasta poate fi solicitată</w:t>
      </w:r>
      <w:r w:rsidR="000A6798">
        <w:rPr>
          <w:sz w:val="24"/>
          <w:szCs w:val="24"/>
        </w:rPr>
        <w:t>, dar nu au fost interesați (39%)</w:t>
      </w:r>
      <w:r w:rsidR="00B27B83">
        <w:rPr>
          <w:sz w:val="24"/>
          <w:szCs w:val="24"/>
        </w:rPr>
        <w:t xml:space="preserve">. </w:t>
      </w:r>
      <w:r w:rsidR="000A6798">
        <w:rPr>
          <w:sz w:val="24"/>
          <w:szCs w:val="24"/>
        </w:rPr>
        <w:t xml:space="preserve">58% </w:t>
      </w:r>
      <w:r w:rsidR="00B27B83">
        <w:rPr>
          <w:sz w:val="24"/>
          <w:szCs w:val="24"/>
        </w:rPr>
        <w:t xml:space="preserve">din tinerii chestionați </w:t>
      </w:r>
      <w:r w:rsidR="000A6798">
        <w:rPr>
          <w:sz w:val="24"/>
          <w:szCs w:val="24"/>
        </w:rPr>
        <w:t xml:space="preserve">nu cunosc că la vârsta de 18 ani pot solicita </w:t>
      </w:r>
      <w:r w:rsidR="000A6798" w:rsidRPr="00B27B83">
        <w:rPr>
          <w:i/>
          <w:iCs/>
          <w:sz w:val="24"/>
          <w:szCs w:val="24"/>
        </w:rPr>
        <w:t xml:space="preserve">Voucherul </w:t>
      </w:r>
      <w:r w:rsidR="000A6798" w:rsidRPr="00B27B83">
        <w:rPr>
          <w:i/>
          <w:iCs/>
          <w:sz w:val="24"/>
          <w:szCs w:val="24"/>
        </w:rPr>
        <w:lastRenderedPageBreak/>
        <w:t>cultural electronic</w:t>
      </w:r>
      <w:r w:rsidR="000A6798">
        <w:rPr>
          <w:sz w:val="24"/>
          <w:szCs w:val="24"/>
        </w:rPr>
        <w:t xml:space="preserve"> în valoare de 1000 de lei</w:t>
      </w:r>
      <w:r w:rsidR="00B27B83">
        <w:rPr>
          <w:sz w:val="24"/>
          <w:szCs w:val="24"/>
        </w:rPr>
        <w:t xml:space="preserve"> oferit de Ministerul Culturii</w:t>
      </w:r>
      <w:r w:rsidR="000A6798">
        <w:rPr>
          <w:sz w:val="24"/>
          <w:szCs w:val="24"/>
        </w:rPr>
        <w:t>, care poate fi folosit pentru procurarea cărților, biletelor la concerte, spectacole etc.</w:t>
      </w:r>
    </w:p>
    <w:p w14:paraId="5825BEE5" w14:textId="281C86FF" w:rsidR="00B06F31" w:rsidRDefault="00FF3C4C" w:rsidP="008B711F">
      <w:pPr>
        <w:jc w:val="both"/>
        <w:rPr>
          <w:sz w:val="24"/>
          <w:szCs w:val="24"/>
        </w:rPr>
      </w:pPr>
      <w:r>
        <w:rPr>
          <w:noProof/>
        </w:rPr>
        <w:drawing>
          <wp:anchor distT="0" distB="0" distL="114300" distR="114300" simplePos="0" relativeHeight="251662848" behindDoc="0" locked="0" layoutInCell="1" allowOverlap="1" wp14:anchorId="43DF4D45" wp14:editId="5C299316">
            <wp:simplePos x="0" y="0"/>
            <wp:positionH relativeFrom="page">
              <wp:align>center</wp:align>
            </wp:positionH>
            <wp:positionV relativeFrom="paragraph">
              <wp:posOffset>19050</wp:posOffset>
            </wp:positionV>
            <wp:extent cx="5815965" cy="2639060"/>
            <wp:effectExtent l="0" t="0" r="0" b="8890"/>
            <wp:wrapSquare wrapText="bothSides"/>
            <wp:docPr id="40"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7">
                      <a:extLst>
                        <a:ext uri="{28A0092B-C50C-407E-A947-70E740481C1C}">
                          <a14:useLocalDpi xmlns:a14="http://schemas.microsoft.com/office/drawing/2010/main" val="0"/>
                        </a:ext>
                      </a:extLst>
                    </a:blip>
                    <a:srcRect/>
                    <a:stretch>
                      <a:fillRect/>
                    </a:stretch>
                  </pic:blipFill>
                  <pic:spPr>
                    <a:xfrm>
                      <a:off x="0" y="0"/>
                      <a:ext cx="5815965" cy="2639060"/>
                    </a:xfrm>
                    <a:prstGeom prst="rect">
                      <a:avLst/>
                    </a:prstGeom>
                    <a:ln/>
                  </pic:spPr>
                </pic:pic>
              </a:graphicData>
            </a:graphic>
          </wp:anchor>
        </w:drawing>
      </w:r>
      <w:r w:rsidR="00B06F31">
        <w:rPr>
          <w:sz w:val="24"/>
          <w:szCs w:val="24"/>
        </w:rPr>
        <w:t>Tinerii care au avut ocazia să participe în afara școlii la instruiri sau ședințe de informare relevante pentru domeniul AIM, au menționat că aceste oportunități au fost oferite în cadrul taberelor de vară și alte activități desfășurate în mare parte de diverse proiecte implementate de societatea civilă. Printre proiectele sau organizațiile menționate care au oferit informare și instruiri în domeniul AIM în afara programului școlar s-au numărat</w:t>
      </w:r>
      <w:r w:rsidR="00B06F31" w:rsidRPr="00B06F31">
        <w:rPr>
          <w:i/>
          <w:iCs/>
          <w:sz w:val="24"/>
          <w:szCs w:val="24"/>
        </w:rPr>
        <w:t xml:space="preserve">: Centrele de tineret, Fondul pentru tineri, Căușeni Hub, </w:t>
      </w:r>
      <w:r w:rsidR="00B06F31" w:rsidRPr="00B06F31">
        <w:rPr>
          <w:i/>
          <w:iCs/>
          <w:color w:val="000000"/>
          <w:sz w:val="24"/>
          <w:szCs w:val="24"/>
        </w:rPr>
        <w:t xml:space="preserve">Media </w:t>
      </w:r>
      <w:r w:rsidR="00B27B83">
        <w:rPr>
          <w:i/>
          <w:iCs/>
          <w:color w:val="000000"/>
          <w:sz w:val="24"/>
          <w:szCs w:val="24"/>
        </w:rPr>
        <w:t>Q</w:t>
      </w:r>
      <w:r w:rsidR="00B06F31" w:rsidRPr="00B06F31">
        <w:rPr>
          <w:i/>
          <w:iCs/>
          <w:color w:val="000000"/>
          <w:sz w:val="24"/>
          <w:szCs w:val="24"/>
        </w:rPr>
        <w:t xml:space="preserve">uiz, </w:t>
      </w:r>
      <w:r w:rsidR="00B06F31" w:rsidRPr="00B06F31">
        <w:rPr>
          <w:i/>
          <w:iCs/>
          <w:sz w:val="24"/>
          <w:szCs w:val="24"/>
        </w:rPr>
        <w:t xml:space="preserve">Asociația Obștească Centrul Regional de Dezvoltare Comunitară, Școala de vară Tânăr în acțiune, Media10tion, EduHub, Peers teaching Peers, Consiliile elevilor, </w:t>
      </w:r>
      <w:r w:rsidR="00B06F31" w:rsidRPr="00B06F31">
        <w:rPr>
          <w:i/>
          <w:iCs/>
          <w:color w:val="000000"/>
          <w:sz w:val="24"/>
          <w:szCs w:val="24"/>
        </w:rPr>
        <w:t xml:space="preserve">Tabăra de vară </w:t>
      </w:r>
      <w:r w:rsidR="00B06F31">
        <w:rPr>
          <w:i/>
          <w:iCs/>
          <w:color w:val="000000"/>
          <w:sz w:val="24"/>
          <w:szCs w:val="24"/>
        </w:rPr>
        <w:t xml:space="preserve">- </w:t>
      </w:r>
      <w:r w:rsidR="00B06F31" w:rsidRPr="00B06F31">
        <w:rPr>
          <w:i/>
          <w:iCs/>
          <w:color w:val="000000"/>
          <w:sz w:val="24"/>
          <w:szCs w:val="24"/>
        </w:rPr>
        <w:t>Police Explorer</w:t>
      </w:r>
      <w:r w:rsidR="00B06F31" w:rsidRPr="00B06F31">
        <w:rPr>
          <w:i/>
          <w:iCs/>
          <w:sz w:val="24"/>
          <w:szCs w:val="24"/>
        </w:rPr>
        <w:t>, Media Camp</w:t>
      </w:r>
      <w:r w:rsidR="00B06F31">
        <w:rPr>
          <w:sz w:val="24"/>
          <w:szCs w:val="24"/>
        </w:rPr>
        <w:t xml:space="preserve"> ș.a.</w:t>
      </w:r>
    </w:p>
    <w:p w14:paraId="3B193E85" w14:textId="7870AB8D" w:rsidR="00B06F31" w:rsidRDefault="00B06F31" w:rsidP="00B06F31">
      <w:pPr>
        <w:jc w:val="both"/>
        <w:rPr>
          <w:sz w:val="24"/>
          <w:szCs w:val="24"/>
        </w:rPr>
      </w:pPr>
      <w:r>
        <w:rPr>
          <w:sz w:val="24"/>
          <w:szCs w:val="24"/>
        </w:rPr>
        <w:t>În cadrul focus grupu</w:t>
      </w:r>
      <w:r w:rsidR="00FF3C4C">
        <w:rPr>
          <w:sz w:val="24"/>
          <w:szCs w:val="24"/>
        </w:rPr>
        <w:t xml:space="preserve">rilor de asemenea au fost </w:t>
      </w:r>
      <w:r>
        <w:rPr>
          <w:sz w:val="24"/>
          <w:szCs w:val="24"/>
        </w:rPr>
        <w:t>menționate importanța mediului pentru dezvoltarea gândirii critice:</w:t>
      </w:r>
    </w:p>
    <w:p w14:paraId="52803A4C" w14:textId="77777777" w:rsidR="00B06F31" w:rsidRDefault="00B06F31" w:rsidP="00B06F31">
      <w:pPr>
        <w:jc w:val="right"/>
        <w:rPr>
          <w:b/>
          <w:i/>
          <w:sz w:val="24"/>
          <w:szCs w:val="24"/>
        </w:rPr>
      </w:pPr>
      <w:r>
        <w:rPr>
          <w:b/>
          <w:i/>
          <w:sz w:val="24"/>
          <w:szCs w:val="24"/>
        </w:rPr>
        <w:t>Gândirea critică depinde de regiune, cu cât tinerii participă la mai multe cursuri, sunt mai rezilienți, au mai multe oportunități, resurse și surse de informare, iar cei din unele regiuni pot avea mai puține oportunități.</w:t>
      </w:r>
    </w:p>
    <w:p w14:paraId="1C49687A" w14:textId="77777777" w:rsidR="00B06F31" w:rsidRDefault="00B06F31" w:rsidP="00B06F31">
      <w:pPr>
        <w:jc w:val="right"/>
        <w:rPr>
          <w:b/>
          <w:i/>
          <w:sz w:val="24"/>
          <w:szCs w:val="24"/>
        </w:rPr>
      </w:pPr>
      <w:r>
        <w:rPr>
          <w:b/>
          <w:i/>
          <w:sz w:val="24"/>
          <w:szCs w:val="24"/>
        </w:rPr>
        <w:t>Depinde și de cercul de prieteni, de anturaj...</w:t>
      </w:r>
    </w:p>
    <w:p w14:paraId="000003F9" w14:textId="77777777" w:rsidR="006F4EE1" w:rsidRDefault="006F4EE1">
      <w:pPr>
        <w:jc w:val="both"/>
        <w:rPr>
          <w:sz w:val="24"/>
          <w:szCs w:val="24"/>
        </w:rPr>
      </w:pPr>
    </w:p>
    <w:p w14:paraId="00000480" w14:textId="77777777" w:rsidR="006F4EE1" w:rsidRDefault="000A6798">
      <w:pPr>
        <w:pStyle w:val="Heading3"/>
      </w:pPr>
      <w:bookmarkStart w:id="16" w:name="_Toc196751180"/>
      <w:r>
        <w:t>ACCESUL LA SURSE DE INFORMARE ȘI ACCES INTERNET</w:t>
      </w:r>
      <w:bookmarkEnd w:id="16"/>
      <w:r>
        <w:t xml:space="preserve"> </w:t>
      </w:r>
    </w:p>
    <w:p w14:paraId="00000481" w14:textId="77777777" w:rsidR="006F4EE1" w:rsidRDefault="006F4EE1"/>
    <w:p w14:paraId="00000482" w14:textId="35586C27" w:rsidR="006F4EE1" w:rsidRDefault="000A6798">
      <w:pPr>
        <w:jc w:val="both"/>
        <w:rPr>
          <w:sz w:val="24"/>
          <w:szCs w:val="24"/>
        </w:rPr>
      </w:pPr>
      <w:r>
        <w:rPr>
          <w:sz w:val="24"/>
          <w:szCs w:val="24"/>
        </w:rPr>
        <w:t xml:space="preserve">Răspunsurile tinerilor </w:t>
      </w:r>
      <w:r w:rsidR="00A67CAC">
        <w:rPr>
          <w:sz w:val="24"/>
          <w:szCs w:val="24"/>
        </w:rPr>
        <w:t xml:space="preserve">la chestionar </w:t>
      </w:r>
      <w:r>
        <w:rPr>
          <w:sz w:val="24"/>
          <w:szCs w:val="24"/>
        </w:rPr>
        <w:t>arată că</w:t>
      </w:r>
      <w:r w:rsidR="00C519F5">
        <w:rPr>
          <w:sz w:val="24"/>
          <w:szCs w:val="24"/>
        </w:rPr>
        <w:t xml:space="preserve"> majoritatea au </w:t>
      </w:r>
      <w:r>
        <w:rPr>
          <w:sz w:val="24"/>
          <w:szCs w:val="24"/>
        </w:rPr>
        <w:t xml:space="preserve">acces </w:t>
      </w:r>
      <w:r w:rsidR="00C519F5">
        <w:rPr>
          <w:sz w:val="24"/>
          <w:szCs w:val="24"/>
        </w:rPr>
        <w:t>zilnic</w:t>
      </w:r>
      <w:r>
        <w:rPr>
          <w:sz w:val="24"/>
          <w:szCs w:val="24"/>
        </w:rPr>
        <w:t xml:space="preserve"> la internet</w:t>
      </w:r>
      <w:r w:rsidR="00A67CAC">
        <w:rPr>
          <w:sz w:val="24"/>
          <w:szCs w:val="24"/>
        </w:rPr>
        <w:t>:</w:t>
      </w:r>
      <w:r>
        <w:rPr>
          <w:sz w:val="24"/>
          <w:szCs w:val="24"/>
        </w:rPr>
        <w:t xml:space="preserve"> 96% </w:t>
      </w:r>
      <w:r w:rsidR="00311086">
        <w:rPr>
          <w:sz w:val="24"/>
          <w:szCs w:val="24"/>
        </w:rPr>
        <w:t xml:space="preserve">au conexiune </w:t>
      </w:r>
      <w:r>
        <w:rPr>
          <w:sz w:val="24"/>
          <w:szCs w:val="24"/>
        </w:rPr>
        <w:t xml:space="preserve">la locul de trai, </w:t>
      </w:r>
      <w:r w:rsidR="00311086">
        <w:rPr>
          <w:sz w:val="24"/>
          <w:szCs w:val="24"/>
        </w:rPr>
        <w:t xml:space="preserve">54% au computer personal cu acces la internet și </w:t>
      </w:r>
      <w:r>
        <w:rPr>
          <w:sz w:val="24"/>
          <w:szCs w:val="24"/>
        </w:rPr>
        <w:t xml:space="preserve">94% au un telefon mobil personal cu acces la internet. </w:t>
      </w:r>
    </w:p>
    <w:p w14:paraId="00000483" w14:textId="77777777" w:rsidR="006F4EE1" w:rsidRDefault="000A6798">
      <w:pPr>
        <w:jc w:val="both"/>
        <w:rPr>
          <w:sz w:val="24"/>
          <w:szCs w:val="24"/>
        </w:rPr>
      </w:pPr>
      <w:r>
        <w:rPr>
          <w:sz w:val="24"/>
          <w:szCs w:val="24"/>
        </w:rPr>
        <w:t xml:space="preserve">Pentru 82% din elevii chestionați le este permis utilizarea telefoanelor mobile la lecții cu acordul profesorului în scop educațional, iar 63% au raporta că li permite se utilizarea acestora în pauzele dintre lecții, 81% au clase dotate cu calculatoare în școală, 95% au acces la biblioteca școlii și 65% la una în localitate, iar doar 23% au cinema sau teatru în apropiere. </w:t>
      </w:r>
    </w:p>
    <w:p w14:paraId="00000484" w14:textId="77777777" w:rsidR="006F4EE1" w:rsidRDefault="000A6798">
      <w:pPr>
        <w:jc w:val="both"/>
      </w:pPr>
      <w:r>
        <w:rPr>
          <w:sz w:val="24"/>
          <w:szCs w:val="24"/>
        </w:rPr>
        <w:lastRenderedPageBreak/>
        <w:t>Tot majoritatea (91%) au acasă TV care funcționează și are acces la canale TV, comparativ cu doar 19% care au radio sau 7% care au abonamente la reviste sau ziare.</w:t>
      </w:r>
    </w:p>
    <w:p w14:paraId="00000485" w14:textId="77777777" w:rsidR="006F4EE1" w:rsidRDefault="000A6798">
      <w:pPr>
        <w:jc w:val="both"/>
        <w:rPr>
          <w:sz w:val="24"/>
          <w:szCs w:val="24"/>
        </w:rPr>
      </w:pPr>
      <w:r>
        <w:rPr>
          <w:noProof/>
        </w:rPr>
        <w:drawing>
          <wp:inline distT="0" distB="0" distL="0" distR="0" wp14:anchorId="70BDC696" wp14:editId="3B78499A">
            <wp:extent cx="6057900" cy="4384594"/>
            <wp:effectExtent l="0" t="0" r="0" b="0"/>
            <wp:docPr id="45"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8"/>
                    <a:srcRect/>
                    <a:stretch>
                      <a:fillRect/>
                    </a:stretch>
                  </pic:blipFill>
                  <pic:spPr>
                    <a:xfrm>
                      <a:off x="0" y="0"/>
                      <a:ext cx="6057900" cy="4384594"/>
                    </a:xfrm>
                    <a:prstGeom prst="rect">
                      <a:avLst/>
                    </a:prstGeom>
                    <a:ln/>
                  </pic:spPr>
                </pic:pic>
              </a:graphicData>
            </a:graphic>
          </wp:inline>
        </w:drawing>
      </w:r>
      <w:r>
        <w:rPr>
          <w:sz w:val="24"/>
          <w:szCs w:val="24"/>
        </w:rPr>
        <w:t xml:space="preserve"> </w:t>
      </w:r>
    </w:p>
    <w:p w14:paraId="00000486" w14:textId="77777777" w:rsidR="006F4EE1" w:rsidRDefault="000A6798">
      <w:pPr>
        <w:pStyle w:val="Heading3"/>
      </w:pPr>
      <w:bookmarkStart w:id="17" w:name="_Toc196751181"/>
      <w:r>
        <w:t>INDEXUL LIBERTĂȚII DE EXPRIMARE – 3.8</w:t>
      </w:r>
      <w:bookmarkEnd w:id="17"/>
      <w:r>
        <w:t xml:space="preserve"> </w:t>
      </w:r>
    </w:p>
    <w:p w14:paraId="00000487" w14:textId="77777777" w:rsidR="006F4EE1" w:rsidRDefault="006F4EE1"/>
    <w:p w14:paraId="00000489" w14:textId="508D4D91" w:rsidR="006F4EE1" w:rsidRDefault="000A6798">
      <w:pPr>
        <w:jc w:val="both"/>
        <w:rPr>
          <w:sz w:val="24"/>
          <w:szCs w:val="24"/>
        </w:rPr>
      </w:pPr>
      <w:r>
        <w:rPr>
          <w:sz w:val="24"/>
          <w:szCs w:val="24"/>
        </w:rPr>
        <w:t>Un mediu care încurajează exprimarea opiniilor, dezbaterile, creativitatea, participarea la luarea deciziilor, sunt factori importanți esențial</w:t>
      </w:r>
      <w:r w:rsidR="00311086">
        <w:rPr>
          <w:sz w:val="24"/>
          <w:szCs w:val="24"/>
        </w:rPr>
        <w:t xml:space="preserve">i pentru dezvoltarea </w:t>
      </w:r>
      <w:r>
        <w:rPr>
          <w:sz w:val="24"/>
          <w:szCs w:val="24"/>
        </w:rPr>
        <w:t xml:space="preserve">AIM. Libertatea de exprimare joacă un rol esențial în dezvoltarea gândirii critice și al nivelului de alfabetizare informațională și media, mai ales în rândul tinerilor. Promovarea diversității de perspective </w:t>
      </w:r>
      <w:r w:rsidR="00311086">
        <w:rPr>
          <w:sz w:val="24"/>
          <w:szCs w:val="24"/>
        </w:rPr>
        <w:t xml:space="preserve">și opinii </w:t>
      </w:r>
      <w:r>
        <w:rPr>
          <w:sz w:val="24"/>
          <w:szCs w:val="24"/>
        </w:rPr>
        <w:t xml:space="preserve">în școală permite tinerilor să acceseze și să analizeze o varietate de puncte de vedere, iar această diversitate este crucială pentru aprofundarea înțelegerii subiectelor complexe și pentru dezvoltarea unei gândiri critice. </w:t>
      </w:r>
    </w:p>
    <w:p w14:paraId="0000048A" w14:textId="08C75662" w:rsidR="006F4EE1" w:rsidRDefault="000A6798">
      <w:pPr>
        <w:jc w:val="both"/>
        <w:rPr>
          <w:sz w:val="24"/>
          <w:szCs w:val="24"/>
        </w:rPr>
      </w:pPr>
      <w:r>
        <w:rPr>
          <w:sz w:val="24"/>
          <w:szCs w:val="24"/>
        </w:rPr>
        <w:t xml:space="preserve">Când tinerii sunt încurajați să-și exprime opiniile și să participe la discuții, aceasta nu doar le dezvoltă abilitățile de comunicare, dar îi ajută și să învețe să argumenteze și să evalueze critic ideile altora, tinerii devin mai competenți în a identifica sursele de informație credibile și cele manipulative. Libertatea de exprimare vine cu responsabilitatea de a respecta opiniile și perspectivele altora. Astfel, libertatea de exprimare este fundamentală pentru dezvoltarea gândirii critice și alfabetizării media. </w:t>
      </w:r>
    </w:p>
    <w:p w14:paraId="37BA4D1F" w14:textId="77777777" w:rsidR="00C519F5" w:rsidRDefault="00C519F5" w:rsidP="00C519F5">
      <w:pPr>
        <w:jc w:val="both"/>
        <w:rPr>
          <w:i/>
          <w:sz w:val="24"/>
          <w:szCs w:val="24"/>
        </w:rPr>
      </w:pPr>
      <w:r>
        <w:rPr>
          <w:sz w:val="24"/>
          <w:szCs w:val="24"/>
        </w:rPr>
        <w:t xml:space="preserve">În cadrul chestionarului au fost evaluate câteva aspecte care pot încuraja sau descuraja libertatea de exprimare grupate pentru mediul școlar și cel familial. Conform răspunsurilor oferite în </w:t>
      </w:r>
      <w:r>
        <w:rPr>
          <w:sz w:val="24"/>
          <w:szCs w:val="24"/>
        </w:rPr>
        <w:lastRenderedPageBreak/>
        <w:t>chestionar, tinerii au un mediu mai favorabil de exprimare a propriilor opinii și participare la luarea deciziilor în sânul familie, comparativ cu mediul școlar.</w:t>
      </w:r>
    </w:p>
    <w:tbl>
      <w:tblPr>
        <w:tblStyle w:val="aa"/>
        <w:tblW w:w="9665"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00" w:firstRow="0" w:lastRow="0" w:firstColumn="0" w:lastColumn="0" w:noHBand="0" w:noVBand="1"/>
      </w:tblPr>
      <w:tblGrid>
        <w:gridCol w:w="900"/>
        <w:gridCol w:w="4590"/>
        <w:gridCol w:w="835"/>
        <w:gridCol w:w="835"/>
        <w:gridCol w:w="835"/>
        <w:gridCol w:w="835"/>
        <w:gridCol w:w="835"/>
      </w:tblGrid>
      <w:tr w:rsidR="006F4EE1" w14:paraId="429469B2" w14:textId="77777777">
        <w:trPr>
          <w:trHeight w:val="413"/>
        </w:trPr>
        <w:tc>
          <w:tcPr>
            <w:tcW w:w="900" w:type="dxa"/>
            <w:shd w:val="clear" w:color="auto" w:fill="FEA767"/>
            <w:vAlign w:val="center"/>
          </w:tcPr>
          <w:p w14:paraId="0000048B" w14:textId="77777777" w:rsidR="006F4EE1" w:rsidRDefault="000A6798">
            <w:pPr>
              <w:spacing w:after="0" w:line="240" w:lineRule="auto"/>
              <w:jc w:val="center"/>
              <w:rPr>
                <w:b/>
                <w:color w:val="000000"/>
              </w:rPr>
            </w:pPr>
            <w:r>
              <w:rPr>
                <w:b/>
                <w:color w:val="000000"/>
              </w:rPr>
              <w:t>3.8</w:t>
            </w:r>
          </w:p>
        </w:tc>
        <w:tc>
          <w:tcPr>
            <w:tcW w:w="4590" w:type="dxa"/>
            <w:shd w:val="clear" w:color="auto" w:fill="FEA767"/>
            <w:vAlign w:val="center"/>
          </w:tcPr>
          <w:p w14:paraId="0000048C" w14:textId="77777777" w:rsidR="006F4EE1" w:rsidRDefault="000A6798">
            <w:pPr>
              <w:spacing w:after="0" w:line="240" w:lineRule="auto"/>
              <w:rPr>
                <w:b/>
                <w:color w:val="000000"/>
              </w:rPr>
            </w:pPr>
            <w:r>
              <w:rPr>
                <w:b/>
                <w:color w:val="000000"/>
              </w:rPr>
              <w:t>LIBERTATEA DE EXPRIMARE</w:t>
            </w:r>
          </w:p>
        </w:tc>
        <w:tc>
          <w:tcPr>
            <w:tcW w:w="835" w:type="dxa"/>
            <w:shd w:val="clear" w:color="auto" w:fill="FEA767"/>
            <w:vAlign w:val="center"/>
          </w:tcPr>
          <w:p w14:paraId="0000048D" w14:textId="77777777" w:rsidR="006F4EE1" w:rsidRDefault="000A6798">
            <w:pPr>
              <w:spacing w:after="0" w:line="240" w:lineRule="auto"/>
              <w:jc w:val="center"/>
              <w:rPr>
                <w:b/>
                <w:color w:val="000000"/>
                <w:sz w:val="20"/>
                <w:szCs w:val="20"/>
              </w:rPr>
            </w:pPr>
            <w:r>
              <w:rPr>
                <w:b/>
                <w:color w:val="000000"/>
                <w:sz w:val="20"/>
                <w:szCs w:val="20"/>
              </w:rPr>
              <w:t>În foarte mare măsură</w:t>
            </w:r>
          </w:p>
        </w:tc>
        <w:tc>
          <w:tcPr>
            <w:tcW w:w="835" w:type="dxa"/>
            <w:shd w:val="clear" w:color="auto" w:fill="FEA767"/>
            <w:vAlign w:val="center"/>
          </w:tcPr>
          <w:p w14:paraId="0000048E" w14:textId="77777777" w:rsidR="006F4EE1" w:rsidRDefault="000A6798">
            <w:pPr>
              <w:spacing w:after="0" w:line="240" w:lineRule="auto"/>
              <w:jc w:val="center"/>
              <w:rPr>
                <w:b/>
                <w:color w:val="000000"/>
                <w:sz w:val="20"/>
                <w:szCs w:val="20"/>
              </w:rPr>
            </w:pPr>
            <w:r>
              <w:rPr>
                <w:b/>
                <w:color w:val="000000"/>
                <w:sz w:val="20"/>
                <w:szCs w:val="20"/>
              </w:rPr>
              <w:t>În mare măsură</w:t>
            </w:r>
          </w:p>
        </w:tc>
        <w:tc>
          <w:tcPr>
            <w:tcW w:w="835" w:type="dxa"/>
            <w:shd w:val="clear" w:color="auto" w:fill="FEA767"/>
            <w:vAlign w:val="center"/>
          </w:tcPr>
          <w:p w14:paraId="0000048F" w14:textId="77777777" w:rsidR="006F4EE1" w:rsidRDefault="000A6798">
            <w:pPr>
              <w:spacing w:after="0" w:line="240" w:lineRule="auto"/>
              <w:jc w:val="center"/>
              <w:rPr>
                <w:b/>
                <w:color w:val="000000"/>
                <w:sz w:val="20"/>
                <w:szCs w:val="20"/>
              </w:rPr>
            </w:pPr>
            <w:r>
              <w:rPr>
                <w:b/>
                <w:color w:val="000000"/>
                <w:sz w:val="20"/>
                <w:szCs w:val="20"/>
              </w:rPr>
              <w:t>Nici mare, nici mică măsură</w:t>
            </w:r>
          </w:p>
        </w:tc>
        <w:tc>
          <w:tcPr>
            <w:tcW w:w="835" w:type="dxa"/>
            <w:shd w:val="clear" w:color="auto" w:fill="FEA767"/>
            <w:vAlign w:val="center"/>
          </w:tcPr>
          <w:p w14:paraId="00000490" w14:textId="77777777" w:rsidR="006F4EE1" w:rsidRDefault="000A6798">
            <w:pPr>
              <w:spacing w:after="0" w:line="240" w:lineRule="auto"/>
              <w:jc w:val="center"/>
              <w:rPr>
                <w:b/>
                <w:color w:val="000000"/>
                <w:sz w:val="20"/>
                <w:szCs w:val="20"/>
              </w:rPr>
            </w:pPr>
            <w:r>
              <w:rPr>
                <w:b/>
                <w:color w:val="000000"/>
                <w:sz w:val="20"/>
                <w:szCs w:val="20"/>
              </w:rPr>
              <w:t>În mică măsură</w:t>
            </w:r>
          </w:p>
        </w:tc>
        <w:tc>
          <w:tcPr>
            <w:tcW w:w="835" w:type="dxa"/>
            <w:shd w:val="clear" w:color="auto" w:fill="FEA767"/>
            <w:vAlign w:val="center"/>
          </w:tcPr>
          <w:p w14:paraId="00000491" w14:textId="77777777" w:rsidR="006F4EE1" w:rsidRDefault="000A6798">
            <w:pPr>
              <w:spacing w:after="0" w:line="240" w:lineRule="auto"/>
              <w:jc w:val="center"/>
              <w:rPr>
                <w:b/>
                <w:color w:val="000000"/>
                <w:sz w:val="20"/>
                <w:szCs w:val="20"/>
              </w:rPr>
            </w:pPr>
            <w:r>
              <w:rPr>
                <w:b/>
                <w:color w:val="000000"/>
                <w:sz w:val="20"/>
                <w:szCs w:val="20"/>
              </w:rPr>
              <w:t>În foarte mică măsură</w:t>
            </w:r>
          </w:p>
        </w:tc>
      </w:tr>
      <w:tr w:rsidR="006F4EE1" w14:paraId="52A7A309" w14:textId="77777777">
        <w:trPr>
          <w:trHeight w:val="260"/>
        </w:trPr>
        <w:tc>
          <w:tcPr>
            <w:tcW w:w="900" w:type="dxa"/>
            <w:shd w:val="clear" w:color="auto" w:fill="DAF1F3"/>
            <w:vAlign w:val="center"/>
          </w:tcPr>
          <w:p w14:paraId="00000492" w14:textId="77777777" w:rsidR="006F4EE1" w:rsidRDefault="000A6798">
            <w:pPr>
              <w:spacing w:after="0" w:line="240" w:lineRule="auto"/>
              <w:jc w:val="center"/>
              <w:rPr>
                <w:b/>
                <w:color w:val="000000"/>
              </w:rPr>
            </w:pPr>
            <w:r>
              <w:rPr>
                <w:b/>
                <w:color w:val="000000"/>
              </w:rPr>
              <w:t>3.4</w:t>
            </w:r>
          </w:p>
        </w:tc>
        <w:tc>
          <w:tcPr>
            <w:tcW w:w="4590" w:type="dxa"/>
            <w:shd w:val="clear" w:color="auto" w:fill="DAF1F3"/>
            <w:vAlign w:val="center"/>
          </w:tcPr>
          <w:p w14:paraId="00000493" w14:textId="77777777" w:rsidR="006F4EE1" w:rsidRDefault="000A6798">
            <w:pPr>
              <w:spacing w:after="0" w:line="240" w:lineRule="auto"/>
              <w:rPr>
                <w:b/>
                <w:color w:val="000000"/>
              </w:rPr>
            </w:pPr>
            <w:r>
              <w:rPr>
                <w:b/>
                <w:color w:val="000000"/>
              </w:rPr>
              <w:t>LA ȘCOALĂ MĂ SIMT LIBER</w:t>
            </w:r>
          </w:p>
        </w:tc>
        <w:tc>
          <w:tcPr>
            <w:tcW w:w="835" w:type="dxa"/>
            <w:shd w:val="clear" w:color="auto" w:fill="DAF1F3"/>
            <w:vAlign w:val="bottom"/>
          </w:tcPr>
          <w:p w14:paraId="00000494" w14:textId="77777777" w:rsidR="006F4EE1" w:rsidRDefault="000A6798">
            <w:pPr>
              <w:spacing w:after="0" w:line="240" w:lineRule="auto"/>
              <w:jc w:val="right"/>
              <w:rPr>
                <w:b/>
                <w:color w:val="000000"/>
              </w:rPr>
            </w:pPr>
            <w:r>
              <w:rPr>
                <w:b/>
                <w:color w:val="000000"/>
              </w:rPr>
              <w:t>20%</w:t>
            </w:r>
          </w:p>
        </w:tc>
        <w:tc>
          <w:tcPr>
            <w:tcW w:w="835" w:type="dxa"/>
            <w:shd w:val="clear" w:color="auto" w:fill="DAF1F3"/>
            <w:vAlign w:val="bottom"/>
          </w:tcPr>
          <w:p w14:paraId="00000495" w14:textId="77777777" w:rsidR="006F4EE1" w:rsidRDefault="000A6798">
            <w:pPr>
              <w:spacing w:after="0" w:line="240" w:lineRule="auto"/>
              <w:jc w:val="right"/>
              <w:rPr>
                <w:b/>
                <w:color w:val="000000"/>
              </w:rPr>
            </w:pPr>
            <w:r>
              <w:rPr>
                <w:b/>
                <w:color w:val="000000"/>
              </w:rPr>
              <w:t>30%</w:t>
            </w:r>
          </w:p>
        </w:tc>
        <w:tc>
          <w:tcPr>
            <w:tcW w:w="835" w:type="dxa"/>
            <w:shd w:val="clear" w:color="auto" w:fill="DAF1F3"/>
            <w:vAlign w:val="bottom"/>
          </w:tcPr>
          <w:p w14:paraId="00000496" w14:textId="77777777" w:rsidR="006F4EE1" w:rsidRDefault="000A6798">
            <w:pPr>
              <w:spacing w:after="0" w:line="240" w:lineRule="auto"/>
              <w:jc w:val="right"/>
              <w:rPr>
                <w:b/>
                <w:color w:val="000000"/>
              </w:rPr>
            </w:pPr>
            <w:r>
              <w:rPr>
                <w:b/>
                <w:color w:val="000000"/>
              </w:rPr>
              <w:t>27%</w:t>
            </w:r>
          </w:p>
        </w:tc>
        <w:tc>
          <w:tcPr>
            <w:tcW w:w="835" w:type="dxa"/>
            <w:shd w:val="clear" w:color="auto" w:fill="DAF1F3"/>
            <w:vAlign w:val="bottom"/>
          </w:tcPr>
          <w:p w14:paraId="00000497" w14:textId="77777777" w:rsidR="006F4EE1" w:rsidRDefault="000A6798">
            <w:pPr>
              <w:spacing w:after="0" w:line="240" w:lineRule="auto"/>
              <w:jc w:val="right"/>
              <w:rPr>
                <w:b/>
                <w:color w:val="000000"/>
              </w:rPr>
            </w:pPr>
            <w:r>
              <w:rPr>
                <w:b/>
                <w:color w:val="000000"/>
              </w:rPr>
              <w:t>13%</w:t>
            </w:r>
          </w:p>
        </w:tc>
        <w:tc>
          <w:tcPr>
            <w:tcW w:w="835" w:type="dxa"/>
            <w:shd w:val="clear" w:color="auto" w:fill="DAF1F3"/>
            <w:vAlign w:val="bottom"/>
          </w:tcPr>
          <w:p w14:paraId="00000498" w14:textId="77777777" w:rsidR="006F4EE1" w:rsidRDefault="000A6798">
            <w:pPr>
              <w:spacing w:after="0" w:line="240" w:lineRule="auto"/>
              <w:jc w:val="right"/>
              <w:rPr>
                <w:b/>
                <w:color w:val="000000"/>
              </w:rPr>
            </w:pPr>
            <w:r>
              <w:rPr>
                <w:b/>
                <w:color w:val="000000"/>
              </w:rPr>
              <w:t>10%</w:t>
            </w:r>
          </w:p>
        </w:tc>
      </w:tr>
      <w:tr w:rsidR="006F4EE1" w14:paraId="04267427" w14:textId="77777777">
        <w:trPr>
          <w:trHeight w:val="260"/>
        </w:trPr>
        <w:tc>
          <w:tcPr>
            <w:tcW w:w="900" w:type="dxa"/>
            <w:shd w:val="clear" w:color="auto" w:fill="auto"/>
            <w:vAlign w:val="center"/>
          </w:tcPr>
          <w:p w14:paraId="00000499" w14:textId="77777777" w:rsidR="006F4EE1" w:rsidRDefault="000A6798">
            <w:pPr>
              <w:spacing w:after="0" w:line="240" w:lineRule="auto"/>
              <w:jc w:val="center"/>
              <w:rPr>
                <w:color w:val="000000"/>
              </w:rPr>
            </w:pPr>
            <w:r>
              <w:rPr>
                <w:color w:val="000000"/>
              </w:rPr>
              <w:t>3.3</w:t>
            </w:r>
          </w:p>
        </w:tc>
        <w:tc>
          <w:tcPr>
            <w:tcW w:w="4590" w:type="dxa"/>
            <w:shd w:val="clear" w:color="auto" w:fill="auto"/>
            <w:vAlign w:val="bottom"/>
          </w:tcPr>
          <w:p w14:paraId="0000049A" w14:textId="77777777" w:rsidR="006F4EE1" w:rsidRDefault="000A6798">
            <w:pPr>
              <w:spacing w:after="0" w:line="240" w:lineRule="auto"/>
              <w:rPr>
                <w:color w:val="000000"/>
              </w:rPr>
            </w:pPr>
            <w:r>
              <w:rPr>
                <w:color w:val="000000"/>
              </w:rPr>
              <w:t>Să adresez întrebări profesorilor</w:t>
            </w:r>
          </w:p>
        </w:tc>
        <w:tc>
          <w:tcPr>
            <w:tcW w:w="835" w:type="dxa"/>
            <w:shd w:val="clear" w:color="auto" w:fill="CFEAD8"/>
            <w:vAlign w:val="bottom"/>
          </w:tcPr>
          <w:p w14:paraId="0000049B" w14:textId="77777777" w:rsidR="006F4EE1" w:rsidRDefault="000A6798">
            <w:pPr>
              <w:spacing w:after="0" w:line="240" w:lineRule="auto"/>
              <w:jc w:val="right"/>
              <w:rPr>
                <w:color w:val="000000"/>
              </w:rPr>
            </w:pPr>
            <w:r>
              <w:rPr>
                <w:color w:val="000000"/>
              </w:rPr>
              <w:t>19%</w:t>
            </w:r>
          </w:p>
        </w:tc>
        <w:tc>
          <w:tcPr>
            <w:tcW w:w="835" w:type="dxa"/>
            <w:shd w:val="clear" w:color="auto" w:fill="B4DFC1"/>
            <w:vAlign w:val="bottom"/>
          </w:tcPr>
          <w:p w14:paraId="0000049C" w14:textId="77777777" w:rsidR="006F4EE1" w:rsidRDefault="000A6798">
            <w:pPr>
              <w:spacing w:after="0" w:line="240" w:lineRule="auto"/>
              <w:jc w:val="right"/>
              <w:rPr>
                <w:color w:val="000000"/>
              </w:rPr>
            </w:pPr>
            <w:r>
              <w:rPr>
                <w:color w:val="000000"/>
              </w:rPr>
              <w:t>28%</w:t>
            </w:r>
          </w:p>
        </w:tc>
        <w:tc>
          <w:tcPr>
            <w:tcW w:w="835" w:type="dxa"/>
            <w:shd w:val="clear" w:color="auto" w:fill="B5DFC2"/>
            <w:vAlign w:val="bottom"/>
          </w:tcPr>
          <w:p w14:paraId="0000049D" w14:textId="77777777" w:rsidR="006F4EE1" w:rsidRDefault="000A6798">
            <w:pPr>
              <w:spacing w:after="0" w:line="240" w:lineRule="auto"/>
              <w:jc w:val="right"/>
              <w:rPr>
                <w:color w:val="000000"/>
              </w:rPr>
            </w:pPr>
            <w:r>
              <w:rPr>
                <w:color w:val="000000"/>
              </w:rPr>
              <w:t>28%</w:t>
            </w:r>
          </w:p>
        </w:tc>
        <w:tc>
          <w:tcPr>
            <w:tcW w:w="835" w:type="dxa"/>
            <w:shd w:val="clear" w:color="auto" w:fill="DFF0E6"/>
            <w:vAlign w:val="bottom"/>
          </w:tcPr>
          <w:p w14:paraId="0000049E" w14:textId="77777777" w:rsidR="006F4EE1" w:rsidRDefault="000A6798">
            <w:pPr>
              <w:spacing w:after="0" w:line="240" w:lineRule="auto"/>
              <w:jc w:val="right"/>
              <w:rPr>
                <w:color w:val="000000"/>
              </w:rPr>
            </w:pPr>
            <w:r>
              <w:rPr>
                <w:color w:val="000000"/>
              </w:rPr>
              <w:t>14%</w:t>
            </w:r>
          </w:p>
        </w:tc>
        <w:tc>
          <w:tcPr>
            <w:tcW w:w="835" w:type="dxa"/>
            <w:shd w:val="clear" w:color="auto" w:fill="EBF5F0"/>
            <w:vAlign w:val="bottom"/>
          </w:tcPr>
          <w:p w14:paraId="0000049F" w14:textId="77777777" w:rsidR="006F4EE1" w:rsidRDefault="000A6798">
            <w:pPr>
              <w:spacing w:after="0" w:line="240" w:lineRule="auto"/>
              <w:jc w:val="right"/>
              <w:rPr>
                <w:color w:val="000000"/>
              </w:rPr>
            </w:pPr>
            <w:r>
              <w:rPr>
                <w:color w:val="000000"/>
              </w:rPr>
              <w:t>10%</w:t>
            </w:r>
          </w:p>
        </w:tc>
      </w:tr>
      <w:tr w:rsidR="006F4EE1" w14:paraId="5242B483" w14:textId="77777777">
        <w:trPr>
          <w:trHeight w:val="260"/>
        </w:trPr>
        <w:tc>
          <w:tcPr>
            <w:tcW w:w="900" w:type="dxa"/>
            <w:shd w:val="clear" w:color="auto" w:fill="auto"/>
            <w:vAlign w:val="center"/>
          </w:tcPr>
          <w:p w14:paraId="000004A0" w14:textId="77777777" w:rsidR="006F4EE1" w:rsidRDefault="000A6798">
            <w:pPr>
              <w:spacing w:after="0" w:line="240" w:lineRule="auto"/>
              <w:jc w:val="center"/>
              <w:rPr>
                <w:color w:val="000000"/>
              </w:rPr>
            </w:pPr>
            <w:r>
              <w:rPr>
                <w:color w:val="000000"/>
              </w:rPr>
              <w:t>3.3</w:t>
            </w:r>
          </w:p>
        </w:tc>
        <w:tc>
          <w:tcPr>
            <w:tcW w:w="4590" w:type="dxa"/>
            <w:shd w:val="clear" w:color="auto" w:fill="auto"/>
            <w:vAlign w:val="bottom"/>
          </w:tcPr>
          <w:p w14:paraId="000004A1" w14:textId="77777777" w:rsidR="006F4EE1" w:rsidRDefault="000A6798">
            <w:pPr>
              <w:spacing w:after="0" w:line="240" w:lineRule="auto"/>
              <w:rPr>
                <w:color w:val="000000"/>
              </w:rPr>
            </w:pPr>
            <w:r>
              <w:rPr>
                <w:color w:val="000000"/>
              </w:rPr>
              <w:t>Să-mi expun părerea personală la lecții vis-a-vis de subiectul predat, chiar dacă poate fi diferită de cea a profesorului</w:t>
            </w:r>
          </w:p>
        </w:tc>
        <w:tc>
          <w:tcPr>
            <w:tcW w:w="835" w:type="dxa"/>
            <w:shd w:val="clear" w:color="auto" w:fill="D2EBDB"/>
            <w:vAlign w:val="bottom"/>
          </w:tcPr>
          <w:p w14:paraId="000004A2" w14:textId="77777777" w:rsidR="006F4EE1" w:rsidRDefault="000A6798">
            <w:pPr>
              <w:spacing w:after="0" w:line="240" w:lineRule="auto"/>
              <w:jc w:val="right"/>
              <w:rPr>
                <w:color w:val="000000"/>
              </w:rPr>
            </w:pPr>
            <w:r>
              <w:rPr>
                <w:color w:val="000000"/>
              </w:rPr>
              <w:t>18%</w:t>
            </w:r>
          </w:p>
        </w:tc>
        <w:tc>
          <w:tcPr>
            <w:tcW w:w="835" w:type="dxa"/>
            <w:shd w:val="clear" w:color="auto" w:fill="BAE2C6"/>
            <w:vAlign w:val="bottom"/>
          </w:tcPr>
          <w:p w14:paraId="000004A3" w14:textId="77777777" w:rsidR="006F4EE1" w:rsidRDefault="000A6798">
            <w:pPr>
              <w:spacing w:after="0" w:line="240" w:lineRule="auto"/>
              <w:jc w:val="right"/>
              <w:rPr>
                <w:color w:val="000000"/>
              </w:rPr>
            </w:pPr>
            <w:r>
              <w:rPr>
                <w:color w:val="000000"/>
              </w:rPr>
              <w:t>26%</w:t>
            </w:r>
          </w:p>
        </w:tc>
        <w:tc>
          <w:tcPr>
            <w:tcW w:w="835" w:type="dxa"/>
            <w:shd w:val="clear" w:color="auto" w:fill="B6E0C3"/>
            <w:vAlign w:val="bottom"/>
          </w:tcPr>
          <w:p w14:paraId="000004A4" w14:textId="77777777" w:rsidR="006F4EE1" w:rsidRDefault="000A6798">
            <w:pPr>
              <w:spacing w:after="0" w:line="240" w:lineRule="auto"/>
              <w:jc w:val="right"/>
              <w:rPr>
                <w:color w:val="000000"/>
              </w:rPr>
            </w:pPr>
            <w:r>
              <w:rPr>
                <w:color w:val="000000"/>
              </w:rPr>
              <w:t>28%</w:t>
            </w:r>
          </w:p>
        </w:tc>
        <w:tc>
          <w:tcPr>
            <w:tcW w:w="835" w:type="dxa"/>
            <w:shd w:val="clear" w:color="auto" w:fill="D6EDDF"/>
            <w:vAlign w:val="bottom"/>
          </w:tcPr>
          <w:p w14:paraId="000004A5" w14:textId="77777777" w:rsidR="006F4EE1" w:rsidRDefault="000A6798">
            <w:pPr>
              <w:spacing w:after="0" w:line="240" w:lineRule="auto"/>
              <w:jc w:val="right"/>
              <w:rPr>
                <w:color w:val="000000"/>
              </w:rPr>
            </w:pPr>
            <w:r>
              <w:rPr>
                <w:color w:val="000000"/>
              </w:rPr>
              <w:t>17%</w:t>
            </w:r>
          </w:p>
        </w:tc>
        <w:tc>
          <w:tcPr>
            <w:tcW w:w="835" w:type="dxa"/>
            <w:shd w:val="clear" w:color="auto" w:fill="E9F5EF"/>
            <w:vAlign w:val="bottom"/>
          </w:tcPr>
          <w:p w14:paraId="000004A6" w14:textId="77777777" w:rsidR="006F4EE1" w:rsidRDefault="000A6798">
            <w:pPr>
              <w:spacing w:after="0" w:line="240" w:lineRule="auto"/>
              <w:jc w:val="right"/>
              <w:rPr>
                <w:color w:val="000000"/>
              </w:rPr>
            </w:pPr>
            <w:r>
              <w:rPr>
                <w:color w:val="000000"/>
              </w:rPr>
              <w:t>11%</w:t>
            </w:r>
          </w:p>
        </w:tc>
      </w:tr>
      <w:tr w:rsidR="006F4EE1" w14:paraId="6413F635" w14:textId="77777777">
        <w:trPr>
          <w:trHeight w:val="260"/>
        </w:trPr>
        <w:tc>
          <w:tcPr>
            <w:tcW w:w="900" w:type="dxa"/>
            <w:shd w:val="clear" w:color="auto" w:fill="auto"/>
            <w:vAlign w:val="center"/>
          </w:tcPr>
          <w:p w14:paraId="000004A7" w14:textId="77777777" w:rsidR="006F4EE1" w:rsidRDefault="000A6798">
            <w:pPr>
              <w:spacing w:after="0" w:line="240" w:lineRule="auto"/>
              <w:jc w:val="center"/>
              <w:rPr>
                <w:color w:val="000000"/>
              </w:rPr>
            </w:pPr>
            <w:r>
              <w:rPr>
                <w:color w:val="000000"/>
              </w:rPr>
              <w:t>3.5</w:t>
            </w:r>
          </w:p>
        </w:tc>
        <w:tc>
          <w:tcPr>
            <w:tcW w:w="4590" w:type="dxa"/>
            <w:shd w:val="clear" w:color="auto" w:fill="auto"/>
            <w:vAlign w:val="bottom"/>
          </w:tcPr>
          <w:p w14:paraId="000004A8" w14:textId="77777777" w:rsidR="006F4EE1" w:rsidRDefault="000A6798">
            <w:pPr>
              <w:spacing w:after="0" w:line="240" w:lineRule="auto"/>
              <w:rPr>
                <w:color w:val="000000"/>
              </w:rPr>
            </w:pPr>
            <w:r>
              <w:rPr>
                <w:color w:val="000000"/>
              </w:rPr>
              <w:t>Să aleg/decid singur ce surse, cărți să folosesc pentru informare suplimentară vis-a-vis de un subiect predat</w:t>
            </w:r>
          </w:p>
        </w:tc>
        <w:tc>
          <w:tcPr>
            <w:tcW w:w="835" w:type="dxa"/>
            <w:shd w:val="clear" w:color="auto" w:fill="C5E6CF"/>
            <w:vAlign w:val="bottom"/>
          </w:tcPr>
          <w:p w14:paraId="000004A9" w14:textId="77777777" w:rsidR="006F4EE1" w:rsidRDefault="000A6798">
            <w:pPr>
              <w:spacing w:after="0" w:line="240" w:lineRule="auto"/>
              <w:jc w:val="right"/>
              <w:rPr>
                <w:color w:val="000000"/>
              </w:rPr>
            </w:pPr>
            <w:r>
              <w:rPr>
                <w:color w:val="000000"/>
              </w:rPr>
              <w:t>23%</w:t>
            </w:r>
          </w:p>
        </w:tc>
        <w:tc>
          <w:tcPr>
            <w:tcW w:w="835" w:type="dxa"/>
            <w:shd w:val="clear" w:color="auto" w:fill="A7DAB6"/>
            <w:vAlign w:val="bottom"/>
          </w:tcPr>
          <w:p w14:paraId="000004AA" w14:textId="77777777" w:rsidR="006F4EE1" w:rsidRDefault="000A6798">
            <w:pPr>
              <w:spacing w:after="0" w:line="240" w:lineRule="auto"/>
              <w:jc w:val="right"/>
              <w:rPr>
                <w:color w:val="000000"/>
              </w:rPr>
            </w:pPr>
            <w:r>
              <w:rPr>
                <w:color w:val="000000"/>
              </w:rPr>
              <w:t>33%</w:t>
            </w:r>
          </w:p>
        </w:tc>
        <w:tc>
          <w:tcPr>
            <w:tcW w:w="835" w:type="dxa"/>
            <w:shd w:val="clear" w:color="auto" w:fill="BDE3C9"/>
            <w:vAlign w:val="bottom"/>
          </w:tcPr>
          <w:p w14:paraId="000004AB" w14:textId="77777777" w:rsidR="006F4EE1" w:rsidRDefault="000A6798">
            <w:pPr>
              <w:spacing w:after="0" w:line="240" w:lineRule="auto"/>
              <w:jc w:val="right"/>
              <w:rPr>
                <w:color w:val="000000"/>
              </w:rPr>
            </w:pPr>
            <w:r>
              <w:rPr>
                <w:color w:val="000000"/>
              </w:rPr>
              <w:t>25%</w:t>
            </w:r>
          </w:p>
        </w:tc>
        <w:tc>
          <w:tcPr>
            <w:tcW w:w="835" w:type="dxa"/>
            <w:shd w:val="clear" w:color="auto" w:fill="E9F4EE"/>
            <w:vAlign w:val="bottom"/>
          </w:tcPr>
          <w:p w14:paraId="000004AC" w14:textId="77777777" w:rsidR="006F4EE1" w:rsidRDefault="000A6798">
            <w:pPr>
              <w:spacing w:after="0" w:line="240" w:lineRule="auto"/>
              <w:jc w:val="right"/>
              <w:rPr>
                <w:color w:val="000000"/>
              </w:rPr>
            </w:pPr>
            <w:r>
              <w:rPr>
                <w:color w:val="000000"/>
              </w:rPr>
              <w:t>11%</w:t>
            </w:r>
          </w:p>
        </w:tc>
        <w:tc>
          <w:tcPr>
            <w:tcW w:w="835" w:type="dxa"/>
            <w:shd w:val="clear" w:color="auto" w:fill="F0F7F5"/>
            <w:vAlign w:val="bottom"/>
          </w:tcPr>
          <w:p w14:paraId="000004AD" w14:textId="77777777" w:rsidR="006F4EE1" w:rsidRDefault="000A6798">
            <w:pPr>
              <w:spacing w:after="0" w:line="240" w:lineRule="auto"/>
              <w:jc w:val="right"/>
              <w:rPr>
                <w:color w:val="000000"/>
              </w:rPr>
            </w:pPr>
            <w:r>
              <w:rPr>
                <w:color w:val="000000"/>
              </w:rPr>
              <w:t>8%</w:t>
            </w:r>
          </w:p>
        </w:tc>
      </w:tr>
      <w:tr w:rsidR="006F4EE1" w14:paraId="6CD92951" w14:textId="77777777">
        <w:trPr>
          <w:trHeight w:val="260"/>
        </w:trPr>
        <w:tc>
          <w:tcPr>
            <w:tcW w:w="900" w:type="dxa"/>
            <w:shd w:val="clear" w:color="auto" w:fill="auto"/>
            <w:vAlign w:val="center"/>
          </w:tcPr>
          <w:p w14:paraId="000004AE" w14:textId="77777777" w:rsidR="006F4EE1" w:rsidRDefault="000A6798">
            <w:pPr>
              <w:spacing w:after="0" w:line="240" w:lineRule="auto"/>
              <w:jc w:val="center"/>
              <w:rPr>
                <w:color w:val="000000"/>
              </w:rPr>
            </w:pPr>
            <w:r>
              <w:rPr>
                <w:color w:val="000000"/>
              </w:rPr>
              <w:t>3.3</w:t>
            </w:r>
          </w:p>
        </w:tc>
        <w:tc>
          <w:tcPr>
            <w:tcW w:w="4590" w:type="dxa"/>
            <w:shd w:val="clear" w:color="auto" w:fill="auto"/>
            <w:vAlign w:val="bottom"/>
          </w:tcPr>
          <w:p w14:paraId="000004AF" w14:textId="77777777" w:rsidR="006F4EE1" w:rsidRDefault="000A6798">
            <w:pPr>
              <w:spacing w:after="0" w:line="240" w:lineRule="auto"/>
              <w:rPr>
                <w:color w:val="000000"/>
              </w:rPr>
            </w:pPr>
            <w:r>
              <w:rPr>
                <w:color w:val="000000"/>
              </w:rPr>
              <w:t>Să simt că opinia mea contează</w:t>
            </w:r>
          </w:p>
        </w:tc>
        <w:tc>
          <w:tcPr>
            <w:tcW w:w="835" w:type="dxa"/>
            <w:shd w:val="clear" w:color="auto" w:fill="D1EBDA"/>
            <w:vAlign w:val="bottom"/>
          </w:tcPr>
          <w:p w14:paraId="000004B0" w14:textId="77777777" w:rsidR="006F4EE1" w:rsidRDefault="000A6798">
            <w:pPr>
              <w:spacing w:after="0" w:line="240" w:lineRule="auto"/>
              <w:jc w:val="right"/>
              <w:rPr>
                <w:color w:val="000000"/>
              </w:rPr>
            </w:pPr>
            <w:r>
              <w:rPr>
                <w:color w:val="000000"/>
              </w:rPr>
              <w:t>19%</w:t>
            </w:r>
          </w:p>
        </w:tc>
        <w:tc>
          <w:tcPr>
            <w:tcW w:w="835" w:type="dxa"/>
            <w:shd w:val="clear" w:color="auto" w:fill="B9E1C5"/>
            <w:vAlign w:val="bottom"/>
          </w:tcPr>
          <w:p w14:paraId="000004B1" w14:textId="77777777" w:rsidR="006F4EE1" w:rsidRDefault="000A6798">
            <w:pPr>
              <w:spacing w:after="0" w:line="240" w:lineRule="auto"/>
              <w:jc w:val="right"/>
              <w:rPr>
                <w:color w:val="000000"/>
              </w:rPr>
            </w:pPr>
            <w:r>
              <w:rPr>
                <w:color w:val="000000"/>
              </w:rPr>
              <w:t>27%</w:t>
            </w:r>
          </w:p>
        </w:tc>
        <w:tc>
          <w:tcPr>
            <w:tcW w:w="835" w:type="dxa"/>
            <w:shd w:val="clear" w:color="auto" w:fill="AFDDBD"/>
            <w:vAlign w:val="bottom"/>
          </w:tcPr>
          <w:p w14:paraId="000004B2" w14:textId="77777777" w:rsidR="006F4EE1" w:rsidRDefault="000A6798">
            <w:pPr>
              <w:spacing w:after="0" w:line="240" w:lineRule="auto"/>
              <w:jc w:val="right"/>
              <w:rPr>
                <w:color w:val="000000"/>
              </w:rPr>
            </w:pPr>
            <w:r>
              <w:rPr>
                <w:color w:val="000000"/>
              </w:rPr>
              <w:t>30%</w:t>
            </w:r>
          </w:p>
        </w:tc>
        <w:tc>
          <w:tcPr>
            <w:tcW w:w="835" w:type="dxa"/>
            <w:shd w:val="clear" w:color="auto" w:fill="E3F2EA"/>
            <w:vAlign w:val="bottom"/>
          </w:tcPr>
          <w:p w14:paraId="000004B3" w14:textId="77777777" w:rsidR="006F4EE1" w:rsidRDefault="000A6798">
            <w:pPr>
              <w:spacing w:after="0" w:line="240" w:lineRule="auto"/>
              <w:jc w:val="right"/>
              <w:rPr>
                <w:color w:val="000000"/>
              </w:rPr>
            </w:pPr>
            <w:r>
              <w:rPr>
                <w:color w:val="000000"/>
              </w:rPr>
              <w:t>12%</w:t>
            </w:r>
          </w:p>
        </w:tc>
        <w:tc>
          <w:tcPr>
            <w:tcW w:w="835" w:type="dxa"/>
            <w:shd w:val="clear" w:color="auto" w:fill="E4F3EB"/>
            <w:vAlign w:val="bottom"/>
          </w:tcPr>
          <w:p w14:paraId="000004B4" w14:textId="77777777" w:rsidR="006F4EE1" w:rsidRDefault="000A6798">
            <w:pPr>
              <w:spacing w:after="0" w:line="240" w:lineRule="auto"/>
              <w:jc w:val="right"/>
              <w:rPr>
                <w:color w:val="000000"/>
              </w:rPr>
            </w:pPr>
            <w:r>
              <w:rPr>
                <w:color w:val="000000"/>
              </w:rPr>
              <w:t>12%</w:t>
            </w:r>
          </w:p>
        </w:tc>
      </w:tr>
      <w:tr w:rsidR="006F4EE1" w14:paraId="6212EF00" w14:textId="77777777">
        <w:trPr>
          <w:trHeight w:val="260"/>
        </w:trPr>
        <w:tc>
          <w:tcPr>
            <w:tcW w:w="900" w:type="dxa"/>
            <w:shd w:val="clear" w:color="auto" w:fill="auto"/>
            <w:vAlign w:val="center"/>
          </w:tcPr>
          <w:p w14:paraId="000004B5" w14:textId="77777777" w:rsidR="006F4EE1" w:rsidRDefault="000A6798">
            <w:pPr>
              <w:spacing w:after="0" w:line="240" w:lineRule="auto"/>
              <w:jc w:val="center"/>
              <w:rPr>
                <w:color w:val="000000"/>
              </w:rPr>
            </w:pPr>
            <w:r>
              <w:rPr>
                <w:color w:val="000000"/>
              </w:rPr>
              <w:t>3.5</w:t>
            </w:r>
          </w:p>
        </w:tc>
        <w:tc>
          <w:tcPr>
            <w:tcW w:w="4590" w:type="dxa"/>
            <w:shd w:val="clear" w:color="auto" w:fill="auto"/>
            <w:vAlign w:val="bottom"/>
          </w:tcPr>
          <w:p w14:paraId="000004B6" w14:textId="77777777" w:rsidR="006F4EE1" w:rsidRDefault="000A6798">
            <w:pPr>
              <w:spacing w:after="0" w:line="240" w:lineRule="auto"/>
              <w:rPr>
                <w:color w:val="000000"/>
              </w:rPr>
            </w:pPr>
            <w:r>
              <w:rPr>
                <w:color w:val="000000"/>
              </w:rPr>
              <w:t>Să fac proiecte sau teme pe acasă într-un mod mai puțin standart, cu o abordare mai creativă</w:t>
            </w:r>
          </w:p>
        </w:tc>
        <w:tc>
          <w:tcPr>
            <w:tcW w:w="835" w:type="dxa"/>
            <w:shd w:val="clear" w:color="auto" w:fill="C5E6D0"/>
            <w:vAlign w:val="bottom"/>
          </w:tcPr>
          <w:p w14:paraId="000004B7" w14:textId="77777777" w:rsidR="006F4EE1" w:rsidRDefault="000A6798">
            <w:pPr>
              <w:spacing w:after="0" w:line="240" w:lineRule="auto"/>
              <w:jc w:val="right"/>
              <w:rPr>
                <w:color w:val="000000"/>
              </w:rPr>
            </w:pPr>
            <w:r>
              <w:rPr>
                <w:color w:val="000000"/>
              </w:rPr>
              <w:t>23%</w:t>
            </w:r>
          </w:p>
        </w:tc>
        <w:tc>
          <w:tcPr>
            <w:tcW w:w="835" w:type="dxa"/>
            <w:shd w:val="clear" w:color="auto" w:fill="A6D9B5"/>
            <w:vAlign w:val="bottom"/>
          </w:tcPr>
          <w:p w14:paraId="000004B8" w14:textId="77777777" w:rsidR="006F4EE1" w:rsidRDefault="000A6798">
            <w:pPr>
              <w:spacing w:after="0" w:line="240" w:lineRule="auto"/>
              <w:jc w:val="right"/>
              <w:rPr>
                <w:color w:val="000000"/>
              </w:rPr>
            </w:pPr>
            <w:r>
              <w:rPr>
                <w:color w:val="000000"/>
              </w:rPr>
              <w:t>33%</w:t>
            </w:r>
          </w:p>
        </w:tc>
        <w:tc>
          <w:tcPr>
            <w:tcW w:w="835" w:type="dxa"/>
            <w:shd w:val="clear" w:color="auto" w:fill="BCE2C8"/>
            <w:vAlign w:val="bottom"/>
          </w:tcPr>
          <w:p w14:paraId="000004B9" w14:textId="77777777" w:rsidR="006F4EE1" w:rsidRDefault="000A6798">
            <w:pPr>
              <w:spacing w:after="0" w:line="240" w:lineRule="auto"/>
              <w:jc w:val="right"/>
              <w:rPr>
                <w:color w:val="000000"/>
              </w:rPr>
            </w:pPr>
            <w:r>
              <w:rPr>
                <w:color w:val="000000"/>
              </w:rPr>
              <w:t>26%</w:t>
            </w:r>
          </w:p>
        </w:tc>
        <w:tc>
          <w:tcPr>
            <w:tcW w:w="835" w:type="dxa"/>
            <w:shd w:val="clear" w:color="auto" w:fill="EAF5F0"/>
            <w:vAlign w:val="bottom"/>
          </w:tcPr>
          <w:p w14:paraId="000004BA" w14:textId="77777777" w:rsidR="006F4EE1" w:rsidRDefault="000A6798">
            <w:pPr>
              <w:spacing w:after="0" w:line="240" w:lineRule="auto"/>
              <w:jc w:val="right"/>
              <w:rPr>
                <w:color w:val="000000"/>
              </w:rPr>
            </w:pPr>
            <w:r>
              <w:rPr>
                <w:color w:val="000000"/>
              </w:rPr>
              <w:t>10%</w:t>
            </w:r>
          </w:p>
        </w:tc>
        <w:tc>
          <w:tcPr>
            <w:tcW w:w="835" w:type="dxa"/>
            <w:shd w:val="clear" w:color="auto" w:fill="F0F7F5"/>
            <w:vAlign w:val="bottom"/>
          </w:tcPr>
          <w:p w14:paraId="000004BB" w14:textId="77777777" w:rsidR="006F4EE1" w:rsidRDefault="000A6798">
            <w:pPr>
              <w:spacing w:after="0" w:line="240" w:lineRule="auto"/>
              <w:jc w:val="right"/>
              <w:rPr>
                <w:color w:val="000000"/>
              </w:rPr>
            </w:pPr>
            <w:r>
              <w:rPr>
                <w:color w:val="000000"/>
              </w:rPr>
              <w:t>8%</w:t>
            </w:r>
          </w:p>
        </w:tc>
      </w:tr>
      <w:tr w:rsidR="006F4EE1" w14:paraId="0B67C678" w14:textId="77777777">
        <w:trPr>
          <w:trHeight w:val="422"/>
        </w:trPr>
        <w:tc>
          <w:tcPr>
            <w:tcW w:w="900" w:type="dxa"/>
            <w:shd w:val="clear" w:color="auto" w:fill="DAF1F3"/>
            <w:vAlign w:val="center"/>
          </w:tcPr>
          <w:p w14:paraId="000004BC" w14:textId="77777777" w:rsidR="006F4EE1" w:rsidRDefault="000A6798">
            <w:pPr>
              <w:spacing w:after="0" w:line="240" w:lineRule="auto"/>
              <w:jc w:val="center"/>
              <w:rPr>
                <w:b/>
                <w:color w:val="000000"/>
              </w:rPr>
            </w:pPr>
            <w:r>
              <w:rPr>
                <w:b/>
                <w:color w:val="000000"/>
              </w:rPr>
              <w:t>4.1</w:t>
            </w:r>
          </w:p>
        </w:tc>
        <w:tc>
          <w:tcPr>
            <w:tcW w:w="4590" w:type="dxa"/>
            <w:shd w:val="clear" w:color="auto" w:fill="DAF1F3"/>
            <w:vAlign w:val="bottom"/>
          </w:tcPr>
          <w:p w14:paraId="000004BD" w14:textId="77777777" w:rsidR="006F4EE1" w:rsidRDefault="000A6798">
            <w:pPr>
              <w:spacing w:after="0" w:line="240" w:lineRule="auto"/>
              <w:rPr>
                <w:b/>
                <w:color w:val="000000"/>
              </w:rPr>
            </w:pPr>
            <w:r>
              <w:rPr>
                <w:b/>
                <w:color w:val="000000"/>
              </w:rPr>
              <w:t>ÎN FAMILIE/ACASĂ MĂ SIMT LIBER</w:t>
            </w:r>
          </w:p>
        </w:tc>
        <w:tc>
          <w:tcPr>
            <w:tcW w:w="835" w:type="dxa"/>
            <w:shd w:val="clear" w:color="auto" w:fill="DAF1F3"/>
            <w:vAlign w:val="bottom"/>
          </w:tcPr>
          <w:p w14:paraId="000004BE" w14:textId="77777777" w:rsidR="006F4EE1" w:rsidRDefault="000A6798">
            <w:pPr>
              <w:spacing w:after="0" w:line="240" w:lineRule="auto"/>
              <w:jc w:val="right"/>
              <w:rPr>
                <w:b/>
                <w:color w:val="000000"/>
              </w:rPr>
            </w:pPr>
            <w:r>
              <w:rPr>
                <w:b/>
                <w:color w:val="000000"/>
              </w:rPr>
              <w:t>51%</w:t>
            </w:r>
          </w:p>
        </w:tc>
        <w:tc>
          <w:tcPr>
            <w:tcW w:w="835" w:type="dxa"/>
            <w:shd w:val="clear" w:color="auto" w:fill="DAF1F3"/>
            <w:vAlign w:val="bottom"/>
          </w:tcPr>
          <w:p w14:paraId="000004BF" w14:textId="77777777" w:rsidR="006F4EE1" w:rsidRDefault="000A6798">
            <w:pPr>
              <w:spacing w:after="0" w:line="240" w:lineRule="auto"/>
              <w:jc w:val="right"/>
              <w:rPr>
                <w:b/>
                <w:color w:val="000000"/>
              </w:rPr>
            </w:pPr>
            <w:r>
              <w:rPr>
                <w:b/>
                <w:color w:val="000000"/>
              </w:rPr>
              <w:t>27%</w:t>
            </w:r>
          </w:p>
        </w:tc>
        <w:tc>
          <w:tcPr>
            <w:tcW w:w="835" w:type="dxa"/>
            <w:shd w:val="clear" w:color="auto" w:fill="DAF1F3"/>
            <w:vAlign w:val="bottom"/>
          </w:tcPr>
          <w:p w14:paraId="000004C0" w14:textId="77777777" w:rsidR="006F4EE1" w:rsidRDefault="000A6798">
            <w:pPr>
              <w:spacing w:after="0" w:line="240" w:lineRule="auto"/>
              <w:jc w:val="right"/>
              <w:rPr>
                <w:b/>
                <w:color w:val="000000"/>
              </w:rPr>
            </w:pPr>
            <w:r>
              <w:rPr>
                <w:b/>
                <w:color w:val="000000"/>
              </w:rPr>
              <w:t>11%</w:t>
            </w:r>
          </w:p>
        </w:tc>
        <w:tc>
          <w:tcPr>
            <w:tcW w:w="835" w:type="dxa"/>
            <w:shd w:val="clear" w:color="auto" w:fill="DAF1F3"/>
            <w:vAlign w:val="bottom"/>
          </w:tcPr>
          <w:p w14:paraId="000004C1" w14:textId="77777777" w:rsidR="006F4EE1" w:rsidRDefault="000A6798">
            <w:pPr>
              <w:spacing w:after="0" w:line="240" w:lineRule="auto"/>
              <w:jc w:val="right"/>
              <w:rPr>
                <w:b/>
                <w:color w:val="000000"/>
              </w:rPr>
            </w:pPr>
            <w:r>
              <w:rPr>
                <w:b/>
                <w:color w:val="000000"/>
              </w:rPr>
              <w:t>5%</w:t>
            </w:r>
          </w:p>
        </w:tc>
        <w:tc>
          <w:tcPr>
            <w:tcW w:w="835" w:type="dxa"/>
            <w:shd w:val="clear" w:color="auto" w:fill="DAF1F3"/>
            <w:vAlign w:val="bottom"/>
          </w:tcPr>
          <w:p w14:paraId="000004C2" w14:textId="77777777" w:rsidR="006F4EE1" w:rsidRDefault="000A6798">
            <w:pPr>
              <w:spacing w:after="0" w:line="240" w:lineRule="auto"/>
              <w:jc w:val="right"/>
              <w:rPr>
                <w:b/>
                <w:color w:val="000000"/>
              </w:rPr>
            </w:pPr>
            <w:r>
              <w:rPr>
                <w:b/>
                <w:color w:val="000000"/>
              </w:rPr>
              <w:t>6%</w:t>
            </w:r>
          </w:p>
        </w:tc>
      </w:tr>
      <w:tr w:rsidR="006F4EE1" w14:paraId="2735998D" w14:textId="77777777">
        <w:trPr>
          <w:trHeight w:val="260"/>
        </w:trPr>
        <w:tc>
          <w:tcPr>
            <w:tcW w:w="900" w:type="dxa"/>
            <w:shd w:val="clear" w:color="auto" w:fill="auto"/>
            <w:vAlign w:val="center"/>
          </w:tcPr>
          <w:p w14:paraId="000004C3" w14:textId="77777777" w:rsidR="006F4EE1" w:rsidRDefault="000A6798">
            <w:pPr>
              <w:spacing w:after="0" w:line="240" w:lineRule="auto"/>
              <w:jc w:val="center"/>
              <w:rPr>
                <w:color w:val="000000"/>
              </w:rPr>
            </w:pPr>
            <w:r>
              <w:rPr>
                <w:color w:val="000000"/>
              </w:rPr>
              <w:t>4.2</w:t>
            </w:r>
          </w:p>
        </w:tc>
        <w:tc>
          <w:tcPr>
            <w:tcW w:w="4590" w:type="dxa"/>
            <w:shd w:val="clear" w:color="auto" w:fill="auto"/>
            <w:vAlign w:val="bottom"/>
          </w:tcPr>
          <w:p w14:paraId="000004C4" w14:textId="77777777" w:rsidR="006F4EE1" w:rsidRDefault="000A6798">
            <w:pPr>
              <w:spacing w:after="0" w:line="240" w:lineRule="auto"/>
              <w:rPr>
                <w:color w:val="000000"/>
              </w:rPr>
            </w:pPr>
            <w:r>
              <w:rPr>
                <w:color w:val="000000"/>
              </w:rPr>
              <w:t>Să adresez întrebări părinților, buneilor etc.</w:t>
            </w:r>
          </w:p>
        </w:tc>
        <w:tc>
          <w:tcPr>
            <w:tcW w:w="835" w:type="dxa"/>
            <w:shd w:val="clear" w:color="auto" w:fill="63BE7B"/>
            <w:vAlign w:val="bottom"/>
          </w:tcPr>
          <w:p w14:paraId="000004C5" w14:textId="77777777" w:rsidR="006F4EE1" w:rsidRDefault="000A6798">
            <w:pPr>
              <w:spacing w:after="0" w:line="240" w:lineRule="auto"/>
              <w:jc w:val="right"/>
              <w:rPr>
                <w:color w:val="000000"/>
              </w:rPr>
            </w:pPr>
            <w:r>
              <w:rPr>
                <w:color w:val="000000"/>
              </w:rPr>
              <w:t>56%</w:t>
            </w:r>
          </w:p>
        </w:tc>
        <w:tc>
          <w:tcPr>
            <w:tcW w:w="835" w:type="dxa"/>
            <w:shd w:val="clear" w:color="auto" w:fill="BFE4CB"/>
            <w:vAlign w:val="bottom"/>
          </w:tcPr>
          <w:p w14:paraId="000004C6" w14:textId="77777777" w:rsidR="006F4EE1" w:rsidRDefault="000A6798">
            <w:pPr>
              <w:spacing w:after="0" w:line="240" w:lineRule="auto"/>
              <w:jc w:val="right"/>
              <w:rPr>
                <w:color w:val="000000"/>
              </w:rPr>
            </w:pPr>
            <w:r>
              <w:rPr>
                <w:color w:val="000000"/>
              </w:rPr>
              <w:t>25%</w:t>
            </w:r>
          </w:p>
        </w:tc>
        <w:tc>
          <w:tcPr>
            <w:tcW w:w="835" w:type="dxa"/>
            <w:shd w:val="clear" w:color="auto" w:fill="EDF6F2"/>
            <w:vAlign w:val="bottom"/>
          </w:tcPr>
          <w:p w14:paraId="000004C7" w14:textId="77777777" w:rsidR="006F4EE1" w:rsidRDefault="000A6798">
            <w:pPr>
              <w:spacing w:after="0" w:line="240" w:lineRule="auto"/>
              <w:jc w:val="right"/>
              <w:rPr>
                <w:color w:val="000000"/>
              </w:rPr>
            </w:pPr>
            <w:r>
              <w:rPr>
                <w:color w:val="000000"/>
              </w:rPr>
              <w:t>9%</w:t>
            </w:r>
          </w:p>
        </w:tc>
        <w:tc>
          <w:tcPr>
            <w:tcW w:w="835" w:type="dxa"/>
            <w:shd w:val="clear" w:color="auto" w:fill="FCFCFF"/>
            <w:vAlign w:val="bottom"/>
          </w:tcPr>
          <w:p w14:paraId="000004C8" w14:textId="77777777" w:rsidR="006F4EE1" w:rsidRDefault="000A6798">
            <w:pPr>
              <w:spacing w:after="0" w:line="240" w:lineRule="auto"/>
              <w:jc w:val="right"/>
              <w:rPr>
                <w:color w:val="000000"/>
              </w:rPr>
            </w:pPr>
            <w:r>
              <w:rPr>
                <w:color w:val="000000"/>
              </w:rPr>
              <w:t>4%</w:t>
            </w:r>
          </w:p>
        </w:tc>
        <w:tc>
          <w:tcPr>
            <w:tcW w:w="835" w:type="dxa"/>
            <w:shd w:val="clear" w:color="auto" w:fill="F5F9F9"/>
            <w:vAlign w:val="bottom"/>
          </w:tcPr>
          <w:p w14:paraId="000004C9" w14:textId="77777777" w:rsidR="006F4EE1" w:rsidRDefault="000A6798">
            <w:pPr>
              <w:spacing w:after="0" w:line="240" w:lineRule="auto"/>
              <w:jc w:val="right"/>
              <w:rPr>
                <w:color w:val="000000"/>
              </w:rPr>
            </w:pPr>
            <w:r>
              <w:rPr>
                <w:color w:val="000000"/>
              </w:rPr>
              <w:t>7%</w:t>
            </w:r>
          </w:p>
        </w:tc>
      </w:tr>
      <w:tr w:rsidR="006F4EE1" w14:paraId="4E50734A" w14:textId="77777777">
        <w:trPr>
          <w:trHeight w:val="260"/>
        </w:trPr>
        <w:tc>
          <w:tcPr>
            <w:tcW w:w="900" w:type="dxa"/>
            <w:shd w:val="clear" w:color="auto" w:fill="auto"/>
            <w:vAlign w:val="center"/>
          </w:tcPr>
          <w:p w14:paraId="000004CA" w14:textId="77777777" w:rsidR="006F4EE1" w:rsidRDefault="000A6798">
            <w:pPr>
              <w:spacing w:after="0" w:line="240" w:lineRule="auto"/>
              <w:jc w:val="center"/>
              <w:rPr>
                <w:color w:val="000000"/>
              </w:rPr>
            </w:pPr>
            <w:r>
              <w:rPr>
                <w:color w:val="000000"/>
              </w:rPr>
              <w:t>4.2</w:t>
            </w:r>
          </w:p>
        </w:tc>
        <w:tc>
          <w:tcPr>
            <w:tcW w:w="4590" w:type="dxa"/>
            <w:shd w:val="clear" w:color="auto" w:fill="auto"/>
            <w:vAlign w:val="bottom"/>
          </w:tcPr>
          <w:p w14:paraId="000004CB" w14:textId="77777777" w:rsidR="006F4EE1" w:rsidRDefault="000A6798">
            <w:pPr>
              <w:spacing w:after="0" w:line="240" w:lineRule="auto"/>
              <w:rPr>
                <w:color w:val="000000"/>
              </w:rPr>
            </w:pPr>
            <w:r>
              <w:rPr>
                <w:color w:val="000000"/>
              </w:rPr>
              <w:t>Să-mi expun părerea și argumentele personale, chiar dacă acestea sunt diferite</w:t>
            </w:r>
          </w:p>
        </w:tc>
        <w:tc>
          <w:tcPr>
            <w:tcW w:w="835" w:type="dxa"/>
            <w:shd w:val="clear" w:color="auto" w:fill="6BC282"/>
            <w:vAlign w:val="bottom"/>
          </w:tcPr>
          <w:p w14:paraId="000004CC" w14:textId="77777777" w:rsidR="006F4EE1" w:rsidRDefault="000A6798">
            <w:pPr>
              <w:spacing w:after="0" w:line="240" w:lineRule="auto"/>
              <w:jc w:val="right"/>
              <w:rPr>
                <w:color w:val="000000"/>
              </w:rPr>
            </w:pPr>
            <w:r>
              <w:rPr>
                <w:color w:val="000000"/>
              </w:rPr>
              <w:t>53%</w:t>
            </w:r>
          </w:p>
        </w:tc>
        <w:tc>
          <w:tcPr>
            <w:tcW w:w="835" w:type="dxa"/>
            <w:shd w:val="clear" w:color="auto" w:fill="BBE2C7"/>
            <w:vAlign w:val="bottom"/>
          </w:tcPr>
          <w:p w14:paraId="000004CD" w14:textId="77777777" w:rsidR="006F4EE1" w:rsidRDefault="000A6798">
            <w:pPr>
              <w:spacing w:after="0" w:line="240" w:lineRule="auto"/>
              <w:jc w:val="right"/>
              <w:rPr>
                <w:color w:val="000000"/>
              </w:rPr>
            </w:pPr>
            <w:r>
              <w:rPr>
                <w:color w:val="000000"/>
              </w:rPr>
              <w:t>26%</w:t>
            </w:r>
          </w:p>
        </w:tc>
        <w:tc>
          <w:tcPr>
            <w:tcW w:w="835" w:type="dxa"/>
            <w:shd w:val="clear" w:color="auto" w:fill="E9F5EF"/>
            <w:vAlign w:val="bottom"/>
          </w:tcPr>
          <w:p w14:paraId="000004CE" w14:textId="77777777" w:rsidR="006F4EE1" w:rsidRDefault="000A6798">
            <w:pPr>
              <w:spacing w:after="0" w:line="240" w:lineRule="auto"/>
              <w:jc w:val="right"/>
              <w:rPr>
                <w:color w:val="000000"/>
              </w:rPr>
            </w:pPr>
            <w:r>
              <w:rPr>
                <w:color w:val="000000"/>
              </w:rPr>
              <w:t>10%</w:t>
            </w:r>
          </w:p>
        </w:tc>
        <w:tc>
          <w:tcPr>
            <w:tcW w:w="835" w:type="dxa"/>
            <w:shd w:val="clear" w:color="auto" w:fill="F7FAFB"/>
            <w:vAlign w:val="bottom"/>
          </w:tcPr>
          <w:p w14:paraId="000004CF" w14:textId="77777777" w:rsidR="006F4EE1" w:rsidRDefault="000A6798">
            <w:pPr>
              <w:spacing w:after="0" w:line="240" w:lineRule="auto"/>
              <w:jc w:val="right"/>
              <w:rPr>
                <w:color w:val="000000"/>
              </w:rPr>
            </w:pPr>
            <w:r>
              <w:rPr>
                <w:color w:val="000000"/>
              </w:rPr>
              <w:t>6%</w:t>
            </w:r>
          </w:p>
        </w:tc>
        <w:tc>
          <w:tcPr>
            <w:tcW w:w="835" w:type="dxa"/>
            <w:shd w:val="clear" w:color="auto" w:fill="FAFCFD"/>
            <w:vAlign w:val="bottom"/>
          </w:tcPr>
          <w:p w14:paraId="000004D0" w14:textId="77777777" w:rsidR="006F4EE1" w:rsidRDefault="000A6798">
            <w:pPr>
              <w:spacing w:after="0" w:line="240" w:lineRule="auto"/>
              <w:jc w:val="right"/>
              <w:rPr>
                <w:color w:val="000000"/>
              </w:rPr>
            </w:pPr>
            <w:r>
              <w:rPr>
                <w:color w:val="000000"/>
              </w:rPr>
              <w:t>5%</w:t>
            </w:r>
          </w:p>
        </w:tc>
      </w:tr>
      <w:tr w:rsidR="006F4EE1" w14:paraId="7F63B924" w14:textId="77777777">
        <w:trPr>
          <w:trHeight w:val="260"/>
        </w:trPr>
        <w:tc>
          <w:tcPr>
            <w:tcW w:w="900" w:type="dxa"/>
            <w:shd w:val="clear" w:color="auto" w:fill="auto"/>
            <w:vAlign w:val="center"/>
          </w:tcPr>
          <w:p w14:paraId="000004D1" w14:textId="77777777" w:rsidR="006F4EE1" w:rsidRDefault="000A6798">
            <w:pPr>
              <w:spacing w:after="0" w:line="240" w:lineRule="auto"/>
              <w:jc w:val="center"/>
              <w:rPr>
                <w:color w:val="000000"/>
              </w:rPr>
            </w:pPr>
            <w:r>
              <w:rPr>
                <w:color w:val="000000"/>
              </w:rPr>
              <w:t>4.1</w:t>
            </w:r>
          </w:p>
        </w:tc>
        <w:tc>
          <w:tcPr>
            <w:tcW w:w="4590" w:type="dxa"/>
            <w:shd w:val="clear" w:color="auto" w:fill="auto"/>
            <w:vAlign w:val="bottom"/>
          </w:tcPr>
          <w:p w14:paraId="000004D2" w14:textId="77777777" w:rsidR="006F4EE1" w:rsidRDefault="000A6798">
            <w:pPr>
              <w:spacing w:after="0" w:line="240" w:lineRule="auto"/>
              <w:rPr>
                <w:color w:val="000000"/>
              </w:rPr>
            </w:pPr>
            <w:r>
              <w:rPr>
                <w:color w:val="000000"/>
              </w:rPr>
              <w:t>Să iau singur(ă) anumite decizii (Ex. cum să petrec timpul liber, cu ce să mă îmbrac, cu cine să comunici etc.)</w:t>
            </w:r>
          </w:p>
        </w:tc>
        <w:tc>
          <w:tcPr>
            <w:tcW w:w="835" w:type="dxa"/>
            <w:shd w:val="clear" w:color="auto" w:fill="73C589"/>
            <w:vAlign w:val="bottom"/>
          </w:tcPr>
          <w:p w14:paraId="000004D3" w14:textId="77777777" w:rsidR="006F4EE1" w:rsidRDefault="000A6798">
            <w:pPr>
              <w:spacing w:after="0" w:line="240" w:lineRule="auto"/>
              <w:jc w:val="right"/>
              <w:rPr>
                <w:color w:val="000000"/>
              </w:rPr>
            </w:pPr>
            <w:r>
              <w:rPr>
                <w:color w:val="000000"/>
              </w:rPr>
              <w:t>50%</w:t>
            </w:r>
          </w:p>
        </w:tc>
        <w:tc>
          <w:tcPr>
            <w:tcW w:w="835" w:type="dxa"/>
            <w:shd w:val="clear" w:color="auto" w:fill="B4DFC1"/>
            <w:vAlign w:val="bottom"/>
          </w:tcPr>
          <w:p w14:paraId="000004D4" w14:textId="77777777" w:rsidR="006F4EE1" w:rsidRDefault="000A6798">
            <w:pPr>
              <w:spacing w:after="0" w:line="240" w:lineRule="auto"/>
              <w:jc w:val="right"/>
              <w:rPr>
                <w:color w:val="000000"/>
              </w:rPr>
            </w:pPr>
            <w:r>
              <w:rPr>
                <w:color w:val="000000"/>
              </w:rPr>
              <w:t>28%</w:t>
            </w:r>
          </w:p>
        </w:tc>
        <w:tc>
          <w:tcPr>
            <w:tcW w:w="835" w:type="dxa"/>
            <w:shd w:val="clear" w:color="auto" w:fill="E6F3EC"/>
            <w:vAlign w:val="bottom"/>
          </w:tcPr>
          <w:p w14:paraId="000004D5" w14:textId="77777777" w:rsidR="006F4EE1" w:rsidRDefault="000A6798">
            <w:pPr>
              <w:spacing w:after="0" w:line="240" w:lineRule="auto"/>
              <w:jc w:val="right"/>
              <w:rPr>
                <w:color w:val="000000"/>
              </w:rPr>
            </w:pPr>
            <w:r>
              <w:rPr>
                <w:color w:val="000000"/>
              </w:rPr>
              <w:t>11%</w:t>
            </w:r>
          </w:p>
        </w:tc>
        <w:tc>
          <w:tcPr>
            <w:tcW w:w="835" w:type="dxa"/>
            <w:shd w:val="clear" w:color="auto" w:fill="FBFCFF"/>
            <w:vAlign w:val="bottom"/>
          </w:tcPr>
          <w:p w14:paraId="000004D6" w14:textId="77777777" w:rsidR="006F4EE1" w:rsidRDefault="000A6798">
            <w:pPr>
              <w:spacing w:after="0" w:line="240" w:lineRule="auto"/>
              <w:jc w:val="right"/>
              <w:rPr>
                <w:color w:val="000000"/>
              </w:rPr>
            </w:pPr>
            <w:r>
              <w:rPr>
                <w:color w:val="000000"/>
              </w:rPr>
              <w:t>4%</w:t>
            </w:r>
          </w:p>
        </w:tc>
        <w:tc>
          <w:tcPr>
            <w:tcW w:w="835" w:type="dxa"/>
            <w:shd w:val="clear" w:color="auto" w:fill="F8FBFC"/>
            <w:vAlign w:val="bottom"/>
          </w:tcPr>
          <w:p w14:paraId="000004D7" w14:textId="77777777" w:rsidR="006F4EE1" w:rsidRDefault="000A6798">
            <w:pPr>
              <w:spacing w:after="0" w:line="240" w:lineRule="auto"/>
              <w:jc w:val="right"/>
              <w:rPr>
                <w:color w:val="000000"/>
              </w:rPr>
            </w:pPr>
            <w:r>
              <w:rPr>
                <w:color w:val="000000"/>
              </w:rPr>
              <w:t>5%</w:t>
            </w:r>
          </w:p>
        </w:tc>
      </w:tr>
      <w:tr w:rsidR="006F4EE1" w14:paraId="2FC2A36C" w14:textId="77777777">
        <w:trPr>
          <w:trHeight w:val="260"/>
        </w:trPr>
        <w:tc>
          <w:tcPr>
            <w:tcW w:w="900" w:type="dxa"/>
            <w:shd w:val="clear" w:color="auto" w:fill="auto"/>
            <w:vAlign w:val="center"/>
          </w:tcPr>
          <w:p w14:paraId="000004D8" w14:textId="77777777" w:rsidR="006F4EE1" w:rsidRDefault="000A6798">
            <w:pPr>
              <w:spacing w:after="0" w:line="240" w:lineRule="auto"/>
              <w:jc w:val="center"/>
              <w:rPr>
                <w:color w:val="000000"/>
              </w:rPr>
            </w:pPr>
            <w:r>
              <w:rPr>
                <w:color w:val="000000"/>
              </w:rPr>
              <w:t>4.1</w:t>
            </w:r>
          </w:p>
        </w:tc>
        <w:tc>
          <w:tcPr>
            <w:tcW w:w="4590" w:type="dxa"/>
            <w:shd w:val="clear" w:color="auto" w:fill="auto"/>
            <w:vAlign w:val="bottom"/>
          </w:tcPr>
          <w:p w14:paraId="000004D9" w14:textId="77777777" w:rsidR="006F4EE1" w:rsidRDefault="000A6798">
            <w:pPr>
              <w:spacing w:after="0" w:line="240" w:lineRule="auto"/>
              <w:rPr>
                <w:color w:val="000000"/>
              </w:rPr>
            </w:pPr>
            <w:r>
              <w:rPr>
                <w:color w:val="000000"/>
              </w:rPr>
              <w:t>Să simt că opinia mea contează</w:t>
            </w:r>
          </w:p>
        </w:tc>
        <w:tc>
          <w:tcPr>
            <w:tcW w:w="835" w:type="dxa"/>
            <w:shd w:val="clear" w:color="auto" w:fill="75C68B"/>
            <w:vAlign w:val="bottom"/>
          </w:tcPr>
          <w:p w14:paraId="000004DA" w14:textId="77777777" w:rsidR="006F4EE1" w:rsidRDefault="000A6798">
            <w:pPr>
              <w:spacing w:after="0" w:line="240" w:lineRule="auto"/>
              <w:jc w:val="right"/>
              <w:rPr>
                <w:color w:val="000000"/>
              </w:rPr>
            </w:pPr>
            <w:r>
              <w:rPr>
                <w:color w:val="000000"/>
              </w:rPr>
              <w:t>50%</w:t>
            </w:r>
          </w:p>
        </w:tc>
        <w:tc>
          <w:tcPr>
            <w:tcW w:w="835" w:type="dxa"/>
            <w:shd w:val="clear" w:color="auto" w:fill="B8E1C5"/>
            <w:vAlign w:val="bottom"/>
          </w:tcPr>
          <w:p w14:paraId="000004DB" w14:textId="77777777" w:rsidR="006F4EE1" w:rsidRDefault="000A6798">
            <w:pPr>
              <w:spacing w:after="0" w:line="240" w:lineRule="auto"/>
              <w:jc w:val="right"/>
              <w:rPr>
                <w:color w:val="000000"/>
              </w:rPr>
            </w:pPr>
            <w:r>
              <w:rPr>
                <w:color w:val="000000"/>
              </w:rPr>
              <w:t>27%</w:t>
            </w:r>
          </w:p>
        </w:tc>
        <w:tc>
          <w:tcPr>
            <w:tcW w:w="835" w:type="dxa"/>
            <w:shd w:val="clear" w:color="auto" w:fill="E6F3EC"/>
            <w:vAlign w:val="bottom"/>
          </w:tcPr>
          <w:p w14:paraId="000004DC" w14:textId="77777777" w:rsidR="006F4EE1" w:rsidRDefault="000A6798">
            <w:pPr>
              <w:spacing w:after="0" w:line="240" w:lineRule="auto"/>
              <w:jc w:val="right"/>
              <w:rPr>
                <w:color w:val="000000"/>
              </w:rPr>
            </w:pPr>
            <w:r>
              <w:rPr>
                <w:color w:val="000000"/>
              </w:rPr>
              <w:t>12%</w:t>
            </w:r>
          </w:p>
        </w:tc>
        <w:tc>
          <w:tcPr>
            <w:tcW w:w="835" w:type="dxa"/>
            <w:shd w:val="clear" w:color="auto" w:fill="F7FAFA"/>
            <w:vAlign w:val="bottom"/>
          </w:tcPr>
          <w:p w14:paraId="000004DD" w14:textId="77777777" w:rsidR="006F4EE1" w:rsidRDefault="000A6798">
            <w:pPr>
              <w:spacing w:after="0" w:line="240" w:lineRule="auto"/>
              <w:jc w:val="right"/>
              <w:rPr>
                <w:color w:val="000000"/>
              </w:rPr>
            </w:pPr>
            <w:r>
              <w:rPr>
                <w:color w:val="000000"/>
              </w:rPr>
              <w:t>6%</w:t>
            </w:r>
          </w:p>
        </w:tc>
        <w:tc>
          <w:tcPr>
            <w:tcW w:w="835" w:type="dxa"/>
            <w:shd w:val="clear" w:color="auto" w:fill="F8FBFB"/>
            <w:vAlign w:val="bottom"/>
          </w:tcPr>
          <w:p w14:paraId="000004DE" w14:textId="77777777" w:rsidR="006F4EE1" w:rsidRDefault="000A6798">
            <w:pPr>
              <w:spacing w:after="0" w:line="240" w:lineRule="auto"/>
              <w:jc w:val="right"/>
              <w:rPr>
                <w:color w:val="000000"/>
              </w:rPr>
            </w:pPr>
            <w:r>
              <w:rPr>
                <w:color w:val="000000"/>
              </w:rPr>
              <w:t>6%</w:t>
            </w:r>
          </w:p>
        </w:tc>
      </w:tr>
      <w:tr w:rsidR="006F4EE1" w14:paraId="59043E20" w14:textId="77777777">
        <w:trPr>
          <w:trHeight w:val="260"/>
        </w:trPr>
        <w:tc>
          <w:tcPr>
            <w:tcW w:w="900" w:type="dxa"/>
            <w:shd w:val="clear" w:color="auto" w:fill="auto"/>
            <w:vAlign w:val="center"/>
          </w:tcPr>
          <w:p w14:paraId="000004DF" w14:textId="77777777" w:rsidR="006F4EE1" w:rsidRDefault="000A6798">
            <w:pPr>
              <w:spacing w:after="0" w:line="240" w:lineRule="auto"/>
              <w:jc w:val="center"/>
              <w:rPr>
                <w:color w:val="000000"/>
              </w:rPr>
            </w:pPr>
            <w:r>
              <w:rPr>
                <w:color w:val="000000"/>
              </w:rPr>
              <w:t>4.0</w:t>
            </w:r>
          </w:p>
        </w:tc>
        <w:tc>
          <w:tcPr>
            <w:tcW w:w="4590" w:type="dxa"/>
            <w:shd w:val="clear" w:color="auto" w:fill="auto"/>
            <w:vAlign w:val="bottom"/>
          </w:tcPr>
          <w:p w14:paraId="000004E0" w14:textId="77777777" w:rsidR="006F4EE1" w:rsidRDefault="000A6798">
            <w:pPr>
              <w:spacing w:after="0" w:line="240" w:lineRule="auto"/>
              <w:rPr>
                <w:color w:val="000000"/>
              </w:rPr>
            </w:pPr>
            <w:r>
              <w:rPr>
                <w:color w:val="000000"/>
              </w:rPr>
              <w:t>Să mă implic/contribui la luarea deciziilor în familie (ex. cum petrecem timpul liber etc.</w:t>
            </w:r>
          </w:p>
        </w:tc>
        <w:tc>
          <w:tcPr>
            <w:tcW w:w="835" w:type="dxa"/>
            <w:shd w:val="clear" w:color="auto" w:fill="7FCA93"/>
            <w:vAlign w:val="bottom"/>
          </w:tcPr>
          <w:p w14:paraId="000004E1" w14:textId="77777777" w:rsidR="006F4EE1" w:rsidRDefault="000A6798">
            <w:pPr>
              <w:spacing w:after="0" w:line="240" w:lineRule="auto"/>
              <w:jc w:val="right"/>
              <w:rPr>
                <w:color w:val="000000"/>
              </w:rPr>
            </w:pPr>
            <w:r>
              <w:rPr>
                <w:color w:val="000000"/>
              </w:rPr>
              <w:t>46%</w:t>
            </w:r>
          </w:p>
        </w:tc>
        <w:tc>
          <w:tcPr>
            <w:tcW w:w="835" w:type="dxa"/>
            <w:shd w:val="clear" w:color="auto" w:fill="B4DFC1"/>
            <w:vAlign w:val="bottom"/>
          </w:tcPr>
          <w:p w14:paraId="000004E2" w14:textId="77777777" w:rsidR="006F4EE1" w:rsidRDefault="000A6798">
            <w:pPr>
              <w:spacing w:after="0" w:line="240" w:lineRule="auto"/>
              <w:jc w:val="right"/>
              <w:rPr>
                <w:color w:val="000000"/>
              </w:rPr>
            </w:pPr>
            <w:r>
              <w:rPr>
                <w:color w:val="000000"/>
              </w:rPr>
              <w:t>29%</w:t>
            </w:r>
          </w:p>
        </w:tc>
        <w:tc>
          <w:tcPr>
            <w:tcW w:w="835" w:type="dxa"/>
            <w:shd w:val="clear" w:color="auto" w:fill="E1F1E8"/>
            <w:vAlign w:val="bottom"/>
          </w:tcPr>
          <w:p w14:paraId="000004E3" w14:textId="77777777" w:rsidR="006F4EE1" w:rsidRDefault="000A6798">
            <w:pPr>
              <w:spacing w:after="0" w:line="240" w:lineRule="auto"/>
              <w:jc w:val="right"/>
              <w:rPr>
                <w:color w:val="000000"/>
              </w:rPr>
            </w:pPr>
            <w:r>
              <w:rPr>
                <w:color w:val="000000"/>
              </w:rPr>
              <w:t>13%</w:t>
            </w:r>
          </w:p>
        </w:tc>
        <w:tc>
          <w:tcPr>
            <w:tcW w:w="835" w:type="dxa"/>
            <w:shd w:val="clear" w:color="auto" w:fill="F7FAFB"/>
            <w:vAlign w:val="bottom"/>
          </w:tcPr>
          <w:p w14:paraId="000004E4" w14:textId="77777777" w:rsidR="006F4EE1" w:rsidRDefault="000A6798">
            <w:pPr>
              <w:spacing w:after="0" w:line="240" w:lineRule="auto"/>
              <w:jc w:val="right"/>
              <w:rPr>
                <w:color w:val="000000"/>
              </w:rPr>
            </w:pPr>
            <w:r>
              <w:rPr>
                <w:color w:val="000000"/>
              </w:rPr>
              <w:t>6%</w:t>
            </w:r>
          </w:p>
        </w:tc>
        <w:tc>
          <w:tcPr>
            <w:tcW w:w="835" w:type="dxa"/>
            <w:shd w:val="clear" w:color="auto" w:fill="F6FAFA"/>
            <w:vAlign w:val="bottom"/>
          </w:tcPr>
          <w:p w14:paraId="000004E5" w14:textId="77777777" w:rsidR="006F4EE1" w:rsidRDefault="000A6798">
            <w:pPr>
              <w:spacing w:after="0" w:line="240" w:lineRule="auto"/>
              <w:jc w:val="right"/>
              <w:rPr>
                <w:color w:val="000000"/>
              </w:rPr>
            </w:pPr>
            <w:r>
              <w:rPr>
                <w:color w:val="000000"/>
              </w:rPr>
              <w:t>6%</w:t>
            </w:r>
          </w:p>
        </w:tc>
      </w:tr>
    </w:tbl>
    <w:p w14:paraId="000004E6" w14:textId="77777777" w:rsidR="006F4EE1" w:rsidRDefault="000A6798">
      <w:pPr>
        <w:jc w:val="both"/>
        <w:rPr>
          <w:sz w:val="24"/>
          <w:szCs w:val="24"/>
        </w:rPr>
      </w:pPr>
      <w:r>
        <w:rPr>
          <w:noProof/>
        </w:rPr>
        <w:drawing>
          <wp:anchor distT="0" distB="0" distL="114300" distR="114300" simplePos="0" relativeHeight="251657728" behindDoc="0" locked="0" layoutInCell="1" hidden="0" allowOverlap="1" wp14:anchorId="10AC5C02" wp14:editId="3F528202">
            <wp:simplePos x="0" y="0"/>
            <wp:positionH relativeFrom="column">
              <wp:posOffset>149224</wp:posOffset>
            </wp:positionH>
            <wp:positionV relativeFrom="paragraph">
              <wp:posOffset>199970</wp:posOffset>
            </wp:positionV>
            <wp:extent cx="5908675" cy="2740025"/>
            <wp:effectExtent l="0" t="0" r="0" b="0"/>
            <wp:wrapSquare wrapText="bothSides" distT="0" distB="0" distL="114300" distR="114300"/>
            <wp:docPr id="37"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9"/>
                    <a:srcRect/>
                    <a:stretch>
                      <a:fillRect/>
                    </a:stretch>
                  </pic:blipFill>
                  <pic:spPr>
                    <a:xfrm>
                      <a:off x="0" y="0"/>
                      <a:ext cx="5908675" cy="2740025"/>
                    </a:xfrm>
                    <a:prstGeom prst="rect">
                      <a:avLst/>
                    </a:prstGeom>
                    <a:ln/>
                  </pic:spPr>
                </pic:pic>
              </a:graphicData>
            </a:graphic>
          </wp:anchor>
        </w:drawing>
      </w:r>
    </w:p>
    <w:p w14:paraId="000004E7" w14:textId="77777777" w:rsidR="006F4EE1" w:rsidRDefault="006F4EE1">
      <w:pPr>
        <w:jc w:val="both"/>
        <w:rPr>
          <w:sz w:val="24"/>
          <w:szCs w:val="24"/>
        </w:rPr>
      </w:pPr>
    </w:p>
    <w:p w14:paraId="000004EB" w14:textId="77777777" w:rsidR="006F4EE1" w:rsidRDefault="000A6798">
      <w:pPr>
        <w:jc w:val="both"/>
        <w:rPr>
          <w:sz w:val="24"/>
          <w:szCs w:val="24"/>
        </w:rPr>
      </w:pPr>
      <w:r>
        <w:rPr>
          <w:sz w:val="24"/>
          <w:szCs w:val="24"/>
        </w:rPr>
        <w:t xml:space="preserve">Acasă, comparativ cu școala, ei se simt mai liberi să-și expună opiniile, să adreseze întrebări și majoritatea simt că opinia lor contează și că pot participa la luarea deciziilor. </w:t>
      </w:r>
    </w:p>
    <w:p w14:paraId="000004EC" w14:textId="77777777" w:rsidR="006F4EE1" w:rsidRDefault="000A6798">
      <w:pPr>
        <w:jc w:val="both"/>
        <w:rPr>
          <w:sz w:val="24"/>
          <w:szCs w:val="24"/>
        </w:rPr>
      </w:pPr>
      <w:r>
        <w:rPr>
          <w:noProof/>
          <w:sz w:val="24"/>
          <w:szCs w:val="24"/>
        </w:rPr>
        <w:lastRenderedPageBreak/>
        <w:drawing>
          <wp:inline distT="0" distB="0" distL="0" distR="0" wp14:anchorId="5B5252ED" wp14:editId="004443E4">
            <wp:extent cx="5949950" cy="2828925"/>
            <wp:effectExtent l="0" t="0" r="0" b="0"/>
            <wp:docPr id="4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0"/>
                    <a:srcRect/>
                    <a:stretch>
                      <a:fillRect/>
                    </a:stretch>
                  </pic:blipFill>
                  <pic:spPr>
                    <a:xfrm>
                      <a:off x="0" y="0"/>
                      <a:ext cx="5949950" cy="2828925"/>
                    </a:xfrm>
                    <a:prstGeom prst="rect">
                      <a:avLst/>
                    </a:prstGeom>
                    <a:ln/>
                  </pic:spPr>
                </pic:pic>
              </a:graphicData>
            </a:graphic>
          </wp:inline>
        </w:drawing>
      </w:r>
    </w:p>
    <w:p w14:paraId="000004ED" w14:textId="63CAF5BC" w:rsidR="006F4EE1" w:rsidRDefault="000A6798">
      <w:pPr>
        <w:jc w:val="both"/>
        <w:rPr>
          <w:sz w:val="24"/>
          <w:szCs w:val="24"/>
        </w:rPr>
      </w:pPr>
      <w:r>
        <w:rPr>
          <w:sz w:val="24"/>
          <w:szCs w:val="24"/>
        </w:rPr>
        <w:t xml:space="preserve">O situație mai </w:t>
      </w:r>
      <w:r w:rsidR="00311086">
        <w:rPr>
          <w:sz w:val="24"/>
          <w:szCs w:val="24"/>
        </w:rPr>
        <w:t>redusă</w:t>
      </w:r>
      <w:r>
        <w:rPr>
          <w:sz w:val="24"/>
          <w:szCs w:val="24"/>
        </w:rPr>
        <w:t xml:space="preserve"> la capitolul libertatea de exprimare și încurajarea gândirii critice și diversității de opinii în școală a fost confirmată și în cadrul focus grupurilor. Tinerii au menționat că gradul de libertate în exprimarea opiniilor diferă mult </w:t>
      </w:r>
      <w:r w:rsidR="00311086">
        <w:rPr>
          <w:sz w:val="24"/>
          <w:szCs w:val="24"/>
        </w:rPr>
        <w:t xml:space="preserve">de factorul uman, fiind </w:t>
      </w:r>
      <w:r>
        <w:rPr>
          <w:sz w:val="24"/>
          <w:szCs w:val="24"/>
        </w:rPr>
        <w:t xml:space="preserve">direct proporțional cu personalitatea, modul de predare, comunicare și evaluare al fiecărui profesor în parte. </w:t>
      </w:r>
    </w:p>
    <w:p w14:paraId="000004EE" w14:textId="77777777" w:rsidR="006F4EE1" w:rsidRDefault="000A6798">
      <w:pPr>
        <w:jc w:val="both"/>
        <w:rPr>
          <w:b/>
          <w:i/>
          <w:sz w:val="24"/>
          <w:szCs w:val="24"/>
        </w:rPr>
      </w:pPr>
      <w:r>
        <w:rPr>
          <w:b/>
          <w:i/>
          <w:sz w:val="24"/>
          <w:szCs w:val="24"/>
        </w:rPr>
        <w:t>Eu lucrez și îmi vine greu, profesoara îmi zice că eu trebuie să învăț, nu să lucrez. Se dă cu opinia că nu ar fi bine sa lucrez. Voiam sa fiu independentă financiar, să am banii mei.</w:t>
      </w:r>
    </w:p>
    <w:p w14:paraId="000004EF" w14:textId="77777777" w:rsidR="006F4EE1" w:rsidRDefault="000A6798">
      <w:pPr>
        <w:jc w:val="right"/>
        <w:rPr>
          <w:b/>
          <w:i/>
          <w:sz w:val="24"/>
          <w:szCs w:val="24"/>
        </w:rPr>
      </w:pPr>
      <w:r>
        <w:rPr>
          <w:b/>
          <w:i/>
          <w:sz w:val="24"/>
          <w:szCs w:val="24"/>
        </w:rPr>
        <w:t>Profesoara  a cauzat un moment în care colegii au râs de mine.</w:t>
      </w:r>
    </w:p>
    <w:p w14:paraId="000004F0" w14:textId="77777777" w:rsidR="006F4EE1" w:rsidRDefault="000A6798">
      <w:pPr>
        <w:jc w:val="right"/>
        <w:rPr>
          <w:b/>
          <w:i/>
          <w:sz w:val="24"/>
          <w:szCs w:val="24"/>
        </w:rPr>
      </w:pPr>
      <w:r>
        <w:rPr>
          <w:b/>
          <w:i/>
          <w:sz w:val="24"/>
          <w:szCs w:val="24"/>
        </w:rPr>
        <w:t xml:space="preserve">La română mai folosim lecții interactive – privim filme, lucrăm cu imagini… </w:t>
      </w:r>
    </w:p>
    <w:p w14:paraId="000004F1" w14:textId="77777777" w:rsidR="006F4EE1" w:rsidRDefault="000A6798">
      <w:pPr>
        <w:jc w:val="right"/>
        <w:rPr>
          <w:b/>
          <w:i/>
          <w:sz w:val="24"/>
          <w:szCs w:val="24"/>
        </w:rPr>
      </w:pPr>
      <w:r>
        <w:rPr>
          <w:b/>
          <w:i/>
          <w:sz w:val="24"/>
          <w:szCs w:val="24"/>
        </w:rPr>
        <w:t>Profesorii nu sunt prietenoși.</w:t>
      </w:r>
    </w:p>
    <w:p w14:paraId="000004F2" w14:textId="77777777" w:rsidR="006F4EE1" w:rsidRDefault="000A6798">
      <w:pPr>
        <w:jc w:val="right"/>
        <w:rPr>
          <w:b/>
          <w:i/>
          <w:sz w:val="24"/>
          <w:szCs w:val="24"/>
        </w:rPr>
      </w:pPr>
      <w:r>
        <w:rPr>
          <w:b/>
          <w:i/>
          <w:sz w:val="24"/>
          <w:szCs w:val="24"/>
        </w:rPr>
        <w:t>La unele lecții avem idei Pro și Contra – un fel de dezbateri… e mai greu … trebui să găsești argumente, când aduci argumente  îți pui mintea la bătaie .. gândești.</w:t>
      </w:r>
    </w:p>
    <w:p w14:paraId="000004F3" w14:textId="77777777" w:rsidR="006F4EE1" w:rsidRDefault="000A6798">
      <w:pPr>
        <w:jc w:val="right"/>
        <w:rPr>
          <w:b/>
          <w:i/>
          <w:sz w:val="24"/>
          <w:szCs w:val="24"/>
        </w:rPr>
      </w:pPr>
      <w:r>
        <w:rPr>
          <w:b/>
          <w:i/>
          <w:sz w:val="24"/>
          <w:szCs w:val="24"/>
        </w:rPr>
        <w:t>50/50 depinde de profesori, mulți nu pot să fie de acord cu părerea ta.</w:t>
      </w:r>
    </w:p>
    <w:p w14:paraId="000004F4" w14:textId="66918ED7" w:rsidR="006F4EE1" w:rsidRDefault="000A6798">
      <w:pPr>
        <w:jc w:val="right"/>
        <w:rPr>
          <w:b/>
          <w:i/>
          <w:sz w:val="24"/>
          <w:szCs w:val="24"/>
        </w:rPr>
      </w:pPr>
      <w:r>
        <w:rPr>
          <w:b/>
          <w:i/>
          <w:sz w:val="24"/>
          <w:szCs w:val="24"/>
        </w:rPr>
        <w:t>Trebuie să învățăm</w:t>
      </w:r>
      <w:r w:rsidR="00311086">
        <w:rPr>
          <w:b/>
          <w:i/>
          <w:sz w:val="24"/>
          <w:szCs w:val="24"/>
        </w:rPr>
        <w:t xml:space="preserve"> cum</w:t>
      </w:r>
      <w:r>
        <w:rPr>
          <w:b/>
          <w:i/>
          <w:sz w:val="24"/>
          <w:szCs w:val="24"/>
        </w:rPr>
        <w:t xml:space="preserve"> să învățăm, să înțelegem informația, nu să o învățăm pe de rost.</w:t>
      </w:r>
    </w:p>
    <w:p w14:paraId="000004F5" w14:textId="77777777" w:rsidR="006F4EE1" w:rsidRDefault="000A6798">
      <w:pPr>
        <w:jc w:val="right"/>
        <w:rPr>
          <w:b/>
          <w:i/>
          <w:sz w:val="24"/>
          <w:szCs w:val="24"/>
        </w:rPr>
      </w:pPr>
      <w:r>
        <w:rPr>
          <w:b/>
          <w:i/>
          <w:sz w:val="24"/>
          <w:szCs w:val="24"/>
        </w:rPr>
        <w:t>Este prea multă teorie și  puțină practică, cunoștințele nu se aplică.</w:t>
      </w:r>
    </w:p>
    <w:p w14:paraId="000004F6" w14:textId="77777777" w:rsidR="006F4EE1" w:rsidRDefault="000A6798">
      <w:pPr>
        <w:jc w:val="right"/>
        <w:rPr>
          <w:b/>
          <w:i/>
          <w:sz w:val="24"/>
          <w:szCs w:val="24"/>
        </w:rPr>
      </w:pPr>
      <w:r>
        <w:rPr>
          <w:b/>
          <w:i/>
          <w:sz w:val="24"/>
          <w:szCs w:val="24"/>
        </w:rPr>
        <w:t>Programul e foarte încărcat, nu mai am timp de nimic altceva în afară de lecții.</w:t>
      </w:r>
    </w:p>
    <w:p w14:paraId="000004F7" w14:textId="0322E663" w:rsidR="006F4EE1" w:rsidRDefault="000A6798" w:rsidP="00311086">
      <w:pPr>
        <w:jc w:val="right"/>
        <w:rPr>
          <w:b/>
          <w:i/>
          <w:sz w:val="24"/>
          <w:szCs w:val="24"/>
        </w:rPr>
      </w:pPr>
      <w:r>
        <w:rPr>
          <w:b/>
          <w:i/>
          <w:sz w:val="24"/>
          <w:szCs w:val="24"/>
        </w:rPr>
        <w:t>La școală nu se  încurajează gândirea critică, pentru că școala nu acceptă pluralismul de idei, mai des</w:t>
      </w:r>
      <w:r w:rsidR="00311086">
        <w:rPr>
          <w:b/>
          <w:i/>
          <w:sz w:val="24"/>
          <w:szCs w:val="24"/>
        </w:rPr>
        <w:t xml:space="preserve"> se</w:t>
      </w:r>
      <w:r>
        <w:rPr>
          <w:b/>
          <w:i/>
          <w:sz w:val="24"/>
          <w:szCs w:val="24"/>
        </w:rPr>
        <w:t xml:space="preserve">  </w:t>
      </w:r>
      <w:r w:rsidR="00311086">
        <w:rPr>
          <w:b/>
          <w:i/>
          <w:sz w:val="24"/>
          <w:szCs w:val="24"/>
        </w:rPr>
        <w:t>pune</w:t>
      </w:r>
      <w:r>
        <w:rPr>
          <w:b/>
          <w:i/>
          <w:sz w:val="24"/>
          <w:szCs w:val="24"/>
        </w:rPr>
        <w:t xml:space="preserve"> accent pe ce crede cadrul didactic</w:t>
      </w:r>
      <w:r w:rsidR="00311086">
        <w:rPr>
          <w:b/>
          <w:i/>
          <w:sz w:val="24"/>
          <w:szCs w:val="24"/>
        </w:rPr>
        <w:t>.</w:t>
      </w:r>
      <w:r>
        <w:rPr>
          <w:b/>
          <w:i/>
          <w:sz w:val="24"/>
          <w:szCs w:val="24"/>
        </w:rPr>
        <w:t xml:space="preserve"> </w:t>
      </w:r>
    </w:p>
    <w:p w14:paraId="000004F8" w14:textId="77777777" w:rsidR="006F4EE1" w:rsidRDefault="000A6798">
      <w:pPr>
        <w:jc w:val="right"/>
        <w:rPr>
          <w:b/>
          <w:i/>
          <w:sz w:val="24"/>
          <w:szCs w:val="24"/>
        </w:rPr>
      </w:pPr>
      <w:r>
        <w:rPr>
          <w:b/>
          <w:i/>
          <w:sz w:val="24"/>
          <w:szCs w:val="24"/>
        </w:rPr>
        <w:t xml:space="preserve">Este o teamă de greșeli, se critică foarte mult dacă greșesc. </w:t>
      </w:r>
    </w:p>
    <w:p w14:paraId="000004F9" w14:textId="77777777" w:rsidR="006F4EE1" w:rsidRDefault="000A6798">
      <w:pPr>
        <w:jc w:val="right"/>
        <w:rPr>
          <w:b/>
          <w:i/>
          <w:sz w:val="24"/>
          <w:szCs w:val="24"/>
        </w:rPr>
      </w:pPr>
      <w:r>
        <w:rPr>
          <w:b/>
          <w:i/>
          <w:sz w:val="24"/>
          <w:szCs w:val="24"/>
        </w:rPr>
        <w:t>Exista frica de a greși la școală, ar fi bine să fie reacții liniștite, să nu ne șantajeze cu note scăzute.</w:t>
      </w:r>
    </w:p>
    <w:p w14:paraId="000004FA" w14:textId="77777777" w:rsidR="006F4EE1" w:rsidRDefault="000A6798">
      <w:pPr>
        <w:jc w:val="both"/>
        <w:rPr>
          <w:i/>
          <w:sz w:val="24"/>
          <w:szCs w:val="24"/>
        </w:rPr>
      </w:pPr>
      <w:r>
        <w:rPr>
          <w:sz w:val="24"/>
          <w:szCs w:val="24"/>
        </w:rPr>
        <w:lastRenderedPageBreak/>
        <w:t>Mai mulți participanți la focus grup au menționat că mai ales profesorii în vârstă au cel mai ades o atitudine autoritară și dură, ce descurajează libertatea de exprimare, deși nu este o regulă și sunt și excepții.</w:t>
      </w:r>
    </w:p>
    <w:p w14:paraId="000004FB" w14:textId="77777777" w:rsidR="006F4EE1" w:rsidRDefault="000A6798">
      <w:pPr>
        <w:jc w:val="right"/>
        <w:rPr>
          <w:b/>
          <w:i/>
          <w:sz w:val="24"/>
          <w:szCs w:val="24"/>
        </w:rPr>
      </w:pPr>
      <w:r>
        <w:rPr>
          <w:b/>
          <w:i/>
          <w:sz w:val="24"/>
          <w:szCs w:val="24"/>
        </w:rPr>
        <w:t>Nu vârstă profesorului  contează, contează modul de gândire.</w:t>
      </w:r>
    </w:p>
    <w:p w14:paraId="000004FC" w14:textId="77777777" w:rsidR="006F4EE1" w:rsidRDefault="000A6798">
      <w:pPr>
        <w:jc w:val="both"/>
        <w:rPr>
          <w:sz w:val="24"/>
          <w:szCs w:val="24"/>
        </w:rPr>
      </w:pPr>
      <w:r>
        <w:rPr>
          <w:b/>
          <w:sz w:val="24"/>
          <w:szCs w:val="24"/>
        </w:rPr>
        <w:t xml:space="preserve">Numărul elevilor în clasă </w:t>
      </w:r>
      <w:r>
        <w:rPr>
          <w:sz w:val="24"/>
          <w:szCs w:val="24"/>
        </w:rPr>
        <w:t xml:space="preserve">este un alt factor de mediu ce ar putea influențează performanța academică a elevilor, performanța profesorilor și procesul de predare-învățare, o clasă cu un număr mai mare de copii reducând posibilitatea de intervenție în cadrul lecțiilor a majorității elevilor, adresarea întrebărilor sau exprimarea opiniilor și argumentelor etc. Majoritatea respondenților învață în clase de până la 30 de elevi (40%). </w:t>
      </w:r>
    </w:p>
    <w:tbl>
      <w:tblPr>
        <w:tblStyle w:val="ab"/>
        <w:tblpPr w:leftFromText="180" w:rightFromText="180" w:vertAnchor="text" w:horzAnchor="margin" w:tblpXSpec="right" w:tblpY="21"/>
        <w:tblW w:w="4560" w:type="dxa"/>
        <w:jc w:val="right"/>
        <w:tblBorders>
          <w:top w:val="single" w:sz="4" w:space="0" w:color="D0CECE"/>
          <w:left w:val="single" w:sz="4" w:space="0" w:color="D0CECE"/>
          <w:bottom w:val="single" w:sz="4" w:space="0" w:color="D0CECE"/>
          <w:right w:val="single" w:sz="4" w:space="0" w:color="D0CECE"/>
          <w:insideH w:val="single" w:sz="4" w:space="0" w:color="D0CECE"/>
          <w:insideV w:val="single" w:sz="4" w:space="0" w:color="D0CECE"/>
        </w:tblBorders>
        <w:tblLayout w:type="fixed"/>
        <w:tblLook w:val="0400" w:firstRow="0" w:lastRow="0" w:firstColumn="0" w:lastColumn="0" w:noHBand="0" w:noVBand="1"/>
      </w:tblPr>
      <w:tblGrid>
        <w:gridCol w:w="1642"/>
        <w:gridCol w:w="1459"/>
        <w:gridCol w:w="1459"/>
      </w:tblGrid>
      <w:tr w:rsidR="00C519F5" w14:paraId="68689E85" w14:textId="77777777" w:rsidTr="00C519F5">
        <w:trPr>
          <w:trHeight w:val="900"/>
          <w:jc w:val="right"/>
        </w:trPr>
        <w:tc>
          <w:tcPr>
            <w:tcW w:w="1642" w:type="dxa"/>
            <w:shd w:val="clear" w:color="auto" w:fill="FEF2CD"/>
            <w:vAlign w:val="center"/>
          </w:tcPr>
          <w:p w14:paraId="1A5CF901" w14:textId="77777777" w:rsidR="00C519F5" w:rsidRDefault="00C519F5" w:rsidP="00C519F5">
            <w:pPr>
              <w:spacing w:after="0" w:line="240" w:lineRule="auto"/>
              <w:jc w:val="center"/>
              <w:rPr>
                <w:b/>
                <w:color w:val="000000"/>
              </w:rPr>
            </w:pPr>
            <w:r>
              <w:rPr>
                <w:b/>
                <w:color w:val="000000"/>
              </w:rPr>
              <w:t xml:space="preserve">Numărul  elevilor în clasă </w:t>
            </w:r>
          </w:p>
        </w:tc>
        <w:tc>
          <w:tcPr>
            <w:tcW w:w="1459" w:type="dxa"/>
            <w:shd w:val="clear" w:color="auto" w:fill="FEF2CD"/>
            <w:vAlign w:val="center"/>
          </w:tcPr>
          <w:p w14:paraId="7BC95488" w14:textId="77777777" w:rsidR="00C519F5" w:rsidRDefault="00C519F5" w:rsidP="00C519F5">
            <w:pPr>
              <w:spacing w:after="0" w:line="240" w:lineRule="auto"/>
              <w:jc w:val="center"/>
              <w:rPr>
                <w:b/>
                <w:color w:val="000000"/>
              </w:rPr>
            </w:pPr>
            <w:r>
              <w:rPr>
                <w:b/>
                <w:color w:val="000000"/>
              </w:rPr>
              <w:t>Oraș/Urban - 80 % respondenți</w:t>
            </w:r>
          </w:p>
        </w:tc>
        <w:tc>
          <w:tcPr>
            <w:tcW w:w="1459" w:type="dxa"/>
            <w:shd w:val="clear" w:color="auto" w:fill="FEF2CD"/>
            <w:vAlign w:val="center"/>
          </w:tcPr>
          <w:p w14:paraId="75BCD5F2" w14:textId="77777777" w:rsidR="00C519F5" w:rsidRDefault="00C519F5" w:rsidP="00C519F5">
            <w:pPr>
              <w:spacing w:after="0" w:line="240" w:lineRule="auto"/>
              <w:jc w:val="center"/>
              <w:rPr>
                <w:b/>
                <w:color w:val="000000"/>
              </w:rPr>
            </w:pPr>
            <w:r>
              <w:rPr>
                <w:b/>
                <w:color w:val="000000"/>
              </w:rPr>
              <w:t>Sat/Rural - 20 % respondenți</w:t>
            </w:r>
          </w:p>
        </w:tc>
      </w:tr>
      <w:tr w:rsidR="00C519F5" w14:paraId="36F475FF" w14:textId="77777777" w:rsidTr="00C519F5">
        <w:trPr>
          <w:trHeight w:val="315"/>
          <w:jc w:val="right"/>
        </w:trPr>
        <w:tc>
          <w:tcPr>
            <w:tcW w:w="1642" w:type="dxa"/>
            <w:shd w:val="clear" w:color="auto" w:fill="auto"/>
            <w:vAlign w:val="bottom"/>
          </w:tcPr>
          <w:p w14:paraId="10964D07" w14:textId="77777777" w:rsidR="00C519F5" w:rsidRDefault="00C519F5" w:rsidP="00C519F5">
            <w:pPr>
              <w:spacing w:after="0" w:line="240" w:lineRule="auto"/>
              <w:rPr>
                <w:color w:val="000000"/>
              </w:rPr>
            </w:pPr>
            <w:r>
              <w:rPr>
                <w:color w:val="000000"/>
              </w:rPr>
              <w:t>Până la 15</w:t>
            </w:r>
          </w:p>
        </w:tc>
        <w:tc>
          <w:tcPr>
            <w:tcW w:w="1459" w:type="dxa"/>
            <w:shd w:val="clear" w:color="auto" w:fill="FAFBFD"/>
            <w:vAlign w:val="bottom"/>
          </w:tcPr>
          <w:p w14:paraId="7115D0EB" w14:textId="77777777" w:rsidR="00C519F5" w:rsidRDefault="00C519F5" w:rsidP="00C519F5">
            <w:pPr>
              <w:spacing w:after="0" w:line="240" w:lineRule="auto"/>
              <w:jc w:val="right"/>
              <w:rPr>
                <w:color w:val="000000"/>
              </w:rPr>
            </w:pPr>
            <w:r>
              <w:rPr>
                <w:color w:val="000000"/>
              </w:rPr>
              <w:t>4%</w:t>
            </w:r>
          </w:p>
        </w:tc>
        <w:tc>
          <w:tcPr>
            <w:tcW w:w="1459" w:type="dxa"/>
            <w:shd w:val="clear" w:color="auto" w:fill="DFF0E6"/>
            <w:vAlign w:val="bottom"/>
          </w:tcPr>
          <w:p w14:paraId="6CFCBD3B" w14:textId="77777777" w:rsidR="00C519F5" w:rsidRDefault="00C519F5" w:rsidP="00C519F5">
            <w:pPr>
              <w:spacing w:after="0" w:line="240" w:lineRule="auto"/>
              <w:jc w:val="right"/>
              <w:rPr>
                <w:color w:val="000000"/>
              </w:rPr>
            </w:pPr>
            <w:r>
              <w:rPr>
                <w:color w:val="000000"/>
              </w:rPr>
              <w:t>12%</w:t>
            </w:r>
          </w:p>
        </w:tc>
      </w:tr>
      <w:tr w:rsidR="00C519F5" w14:paraId="61A7C2A7" w14:textId="77777777" w:rsidTr="00C519F5">
        <w:trPr>
          <w:trHeight w:val="315"/>
          <w:jc w:val="right"/>
        </w:trPr>
        <w:tc>
          <w:tcPr>
            <w:tcW w:w="1642" w:type="dxa"/>
            <w:shd w:val="clear" w:color="auto" w:fill="auto"/>
            <w:vAlign w:val="bottom"/>
          </w:tcPr>
          <w:p w14:paraId="5B5F9153" w14:textId="77777777" w:rsidR="00C519F5" w:rsidRDefault="00C519F5" w:rsidP="00C519F5">
            <w:pPr>
              <w:spacing w:after="0" w:line="240" w:lineRule="auto"/>
              <w:rPr>
                <w:color w:val="000000"/>
              </w:rPr>
            </w:pPr>
            <w:r>
              <w:rPr>
                <w:color w:val="000000"/>
              </w:rPr>
              <w:t>Până la 20</w:t>
            </w:r>
          </w:p>
        </w:tc>
        <w:tc>
          <w:tcPr>
            <w:tcW w:w="1459" w:type="dxa"/>
            <w:shd w:val="clear" w:color="auto" w:fill="E8F4EE"/>
            <w:vAlign w:val="bottom"/>
          </w:tcPr>
          <w:p w14:paraId="7C57073F" w14:textId="77777777" w:rsidR="00C519F5" w:rsidRDefault="00C519F5" w:rsidP="00C519F5">
            <w:pPr>
              <w:spacing w:after="0" w:line="240" w:lineRule="auto"/>
              <w:jc w:val="right"/>
              <w:rPr>
                <w:color w:val="000000"/>
              </w:rPr>
            </w:pPr>
            <w:r>
              <w:rPr>
                <w:color w:val="000000"/>
              </w:rPr>
              <w:t>9%</w:t>
            </w:r>
          </w:p>
        </w:tc>
        <w:tc>
          <w:tcPr>
            <w:tcW w:w="1459" w:type="dxa"/>
            <w:shd w:val="clear" w:color="auto" w:fill="63BE7B"/>
            <w:vAlign w:val="bottom"/>
          </w:tcPr>
          <w:p w14:paraId="31BE03E2" w14:textId="77777777" w:rsidR="00C519F5" w:rsidRDefault="00C519F5" w:rsidP="00C519F5">
            <w:pPr>
              <w:spacing w:after="0" w:line="240" w:lineRule="auto"/>
              <w:jc w:val="right"/>
              <w:rPr>
                <w:color w:val="000000"/>
              </w:rPr>
            </w:pPr>
            <w:r>
              <w:rPr>
                <w:color w:val="000000"/>
              </w:rPr>
              <w:t>48%</w:t>
            </w:r>
          </w:p>
        </w:tc>
      </w:tr>
      <w:tr w:rsidR="00C519F5" w14:paraId="0E301FCF" w14:textId="77777777" w:rsidTr="00C519F5">
        <w:trPr>
          <w:trHeight w:val="315"/>
          <w:jc w:val="right"/>
        </w:trPr>
        <w:tc>
          <w:tcPr>
            <w:tcW w:w="1642" w:type="dxa"/>
            <w:shd w:val="clear" w:color="auto" w:fill="auto"/>
            <w:vAlign w:val="bottom"/>
          </w:tcPr>
          <w:p w14:paraId="7BE35A6E" w14:textId="77777777" w:rsidR="00C519F5" w:rsidRDefault="00C519F5" w:rsidP="00C519F5">
            <w:pPr>
              <w:spacing w:after="0" w:line="240" w:lineRule="auto"/>
              <w:rPr>
                <w:color w:val="000000"/>
              </w:rPr>
            </w:pPr>
            <w:r>
              <w:rPr>
                <w:color w:val="000000"/>
              </w:rPr>
              <w:t>Până la 25</w:t>
            </w:r>
          </w:p>
        </w:tc>
        <w:tc>
          <w:tcPr>
            <w:tcW w:w="1459" w:type="dxa"/>
            <w:shd w:val="clear" w:color="auto" w:fill="B7E0C4"/>
            <w:vAlign w:val="bottom"/>
          </w:tcPr>
          <w:p w14:paraId="5C111F07" w14:textId="77777777" w:rsidR="00C519F5" w:rsidRDefault="00C519F5" w:rsidP="00C519F5">
            <w:pPr>
              <w:spacing w:after="0" w:line="240" w:lineRule="auto"/>
              <w:jc w:val="right"/>
              <w:rPr>
                <w:color w:val="000000"/>
              </w:rPr>
            </w:pPr>
            <w:r>
              <w:rPr>
                <w:color w:val="000000"/>
              </w:rPr>
              <w:t>23%</w:t>
            </w:r>
          </w:p>
        </w:tc>
        <w:tc>
          <w:tcPr>
            <w:tcW w:w="1459" w:type="dxa"/>
            <w:shd w:val="clear" w:color="auto" w:fill="EBF5F0"/>
            <w:vAlign w:val="bottom"/>
          </w:tcPr>
          <w:p w14:paraId="17E02D22" w14:textId="77777777" w:rsidR="00C519F5" w:rsidRDefault="00C519F5" w:rsidP="00C519F5">
            <w:pPr>
              <w:spacing w:after="0" w:line="240" w:lineRule="auto"/>
              <w:jc w:val="right"/>
              <w:rPr>
                <w:color w:val="000000"/>
              </w:rPr>
            </w:pPr>
            <w:r>
              <w:rPr>
                <w:color w:val="000000"/>
              </w:rPr>
              <w:t>8%</w:t>
            </w:r>
          </w:p>
        </w:tc>
      </w:tr>
      <w:tr w:rsidR="00C519F5" w14:paraId="3CDB4E0E" w14:textId="77777777" w:rsidTr="00C519F5">
        <w:trPr>
          <w:trHeight w:val="315"/>
          <w:jc w:val="right"/>
        </w:trPr>
        <w:tc>
          <w:tcPr>
            <w:tcW w:w="1642" w:type="dxa"/>
            <w:shd w:val="clear" w:color="auto" w:fill="auto"/>
            <w:vAlign w:val="bottom"/>
          </w:tcPr>
          <w:p w14:paraId="6741135A" w14:textId="77777777" w:rsidR="00C519F5" w:rsidRDefault="00C519F5" w:rsidP="00C519F5">
            <w:pPr>
              <w:spacing w:after="0" w:line="240" w:lineRule="auto"/>
              <w:rPr>
                <w:color w:val="000000"/>
              </w:rPr>
            </w:pPr>
            <w:r>
              <w:rPr>
                <w:color w:val="000000"/>
              </w:rPr>
              <w:t>Până la 30</w:t>
            </w:r>
          </w:p>
        </w:tc>
        <w:tc>
          <w:tcPr>
            <w:tcW w:w="1459" w:type="dxa"/>
            <w:shd w:val="clear" w:color="auto" w:fill="76C68C"/>
            <w:vAlign w:val="bottom"/>
          </w:tcPr>
          <w:p w14:paraId="469044A7" w14:textId="77777777" w:rsidR="00C519F5" w:rsidRDefault="00C519F5" w:rsidP="00C519F5">
            <w:pPr>
              <w:spacing w:after="0" w:line="240" w:lineRule="auto"/>
              <w:jc w:val="right"/>
              <w:rPr>
                <w:color w:val="000000"/>
              </w:rPr>
            </w:pPr>
            <w:r>
              <w:rPr>
                <w:color w:val="000000"/>
              </w:rPr>
              <w:t>42%</w:t>
            </w:r>
          </w:p>
        </w:tc>
        <w:tc>
          <w:tcPr>
            <w:tcW w:w="1459" w:type="dxa"/>
            <w:shd w:val="clear" w:color="auto" w:fill="A3D8B2"/>
            <w:vAlign w:val="bottom"/>
          </w:tcPr>
          <w:p w14:paraId="27A69628" w14:textId="77777777" w:rsidR="00C519F5" w:rsidRDefault="00C519F5" w:rsidP="00C519F5">
            <w:pPr>
              <w:spacing w:after="0" w:line="240" w:lineRule="auto"/>
              <w:jc w:val="right"/>
              <w:rPr>
                <w:color w:val="000000"/>
              </w:rPr>
            </w:pPr>
            <w:r>
              <w:rPr>
                <w:color w:val="000000"/>
              </w:rPr>
              <w:t>29%</w:t>
            </w:r>
          </w:p>
        </w:tc>
      </w:tr>
      <w:tr w:rsidR="00C519F5" w14:paraId="12C8A94D" w14:textId="77777777" w:rsidTr="00C519F5">
        <w:trPr>
          <w:trHeight w:val="315"/>
          <w:jc w:val="right"/>
        </w:trPr>
        <w:tc>
          <w:tcPr>
            <w:tcW w:w="1642" w:type="dxa"/>
            <w:shd w:val="clear" w:color="auto" w:fill="auto"/>
            <w:vAlign w:val="bottom"/>
          </w:tcPr>
          <w:p w14:paraId="444E3A8A" w14:textId="77777777" w:rsidR="00C519F5" w:rsidRDefault="00C519F5" w:rsidP="00C519F5">
            <w:pPr>
              <w:spacing w:after="0" w:line="240" w:lineRule="auto"/>
              <w:rPr>
                <w:color w:val="000000"/>
              </w:rPr>
            </w:pPr>
            <w:r>
              <w:rPr>
                <w:color w:val="000000"/>
              </w:rPr>
              <w:t>Până la 35</w:t>
            </w:r>
          </w:p>
        </w:tc>
        <w:tc>
          <w:tcPr>
            <w:tcW w:w="1459" w:type="dxa"/>
            <w:shd w:val="clear" w:color="auto" w:fill="BCE2C8"/>
            <w:vAlign w:val="bottom"/>
          </w:tcPr>
          <w:p w14:paraId="0828969B" w14:textId="77777777" w:rsidR="00C519F5" w:rsidRDefault="00C519F5" w:rsidP="00C519F5">
            <w:pPr>
              <w:spacing w:after="0" w:line="240" w:lineRule="auto"/>
              <w:jc w:val="right"/>
              <w:rPr>
                <w:color w:val="000000"/>
              </w:rPr>
            </w:pPr>
            <w:r>
              <w:rPr>
                <w:color w:val="000000"/>
              </w:rPr>
              <w:t>22%</w:t>
            </w:r>
          </w:p>
        </w:tc>
        <w:tc>
          <w:tcPr>
            <w:tcW w:w="1459" w:type="dxa"/>
            <w:shd w:val="clear" w:color="auto" w:fill="FCFCFF"/>
            <w:vAlign w:val="bottom"/>
          </w:tcPr>
          <w:p w14:paraId="18265CF4" w14:textId="77777777" w:rsidR="00C519F5" w:rsidRDefault="00C519F5" w:rsidP="00C519F5">
            <w:pPr>
              <w:spacing w:after="0" w:line="240" w:lineRule="auto"/>
              <w:jc w:val="right"/>
              <w:rPr>
                <w:color w:val="000000"/>
              </w:rPr>
            </w:pPr>
            <w:r>
              <w:rPr>
                <w:color w:val="000000"/>
              </w:rPr>
              <w:t>3%</w:t>
            </w:r>
          </w:p>
        </w:tc>
      </w:tr>
    </w:tbl>
    <w:p w14:paraId="0000050F" w14:textId="77777777" w:rsidR="006F4EE1" w:rsidRDefault="000A6798">
      <w:pPr>
        <w:jc w:val="both"/>
        <w:rPr>
          <w:sz w:val="24"/>
          <w:szCs w:val="24"/>
        </w:rPr>
      </w:pPr>
      <w:r>
        <w:rPr>
          <w:noProof/>
        </w:rPr>
        <w:drawing>
          <wp:inline distT="0" distB="0" distL="0" distR="0" wp14:anchorId="55ED239F" wp14:editId="057C6189">
            <wp:extent cx="2762250" cy="1651000"/>
            <wp:effectExtent l="0" t="0" r="0" b="0"/>
            <wp:docPr id="4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1"/>
                    <a:srcRect/>
                    <a:stretch>
                      <a:fillRect/>
                    </a:stretch>
                  </pic:blipFill>
                  <pic:spPr>
                    <a:xfrm>
                      <a:off x="0" y="0"/>
                      <a:ext cx="2762250" cy="1651000"/>
                    </a:xfrm>
                    <a:prstGeom prst="rect">
                      <a:avLst/>
                    </a:prstGeom>
                    <a:ln/>
                  </pic:spPr>
                </pic:pic>
              </a:graphicData>
            </a:graphic>
          </wp:inline>
        </w:drawing>
      </w:r>
    </w:p>
    <w:p w14:paraId="7C84158F" w14:textId="77777777" w:rsidR="00311086" w:rsidRDefault="00311086" w:rsidP="00311086">
      <w:bookmarkStart w:id="18" w:name="_Toc196751182"/>
    </w:p>
    <w:p w14:paraId="00000511" w14:textId="705809FD" w:rsidR="006F4EE1" w:rsidRDefault="000A6798">
      <w:pPr>
        <w:pStyle w:val="Heading3"/>
        <w:rPr>
          <w:rFonts w:ascii="Calibri" w:eastAsia="Calibri" w:hAnsi="Calibri" w:cs="Calibri"/>
          <w:b/>
          <w:color w:val="000000"/>
          <w:sz w:val="20"/>
          <w:szCs w:val="20"/>
        </w:rPr>
      </w:pPr>
      <w:r>
        <w:t>INDEXUL SUPRAVEGHERII ȘI CONTROLULUI PARENTAL - 1.8</w:t>
      </w:r>
      <w:bookmarkEnd w:id="18"/>
      <w:r>
        <w:rPr>
          <w:rFonts w:ascii="Calibri" w:eastAsia="Calibri" w:hAnsi="Calibri" w:cs="Calibri"/>
          <w:b/>
          <w:color w:val="000000"/>
          <w:sz w:val="20"/>
          <w:szCs w:val="20"/>
        </w:rPr>
        <w:t xml:space="preserve"> </w:t>
      </w:r>
    </w:p>
    <w:p w14:paraId="00000512" w14:textId="77777777" w:rsidR="006F4EE1" w:rsidRDefault="006F4EE1">
      <w:pPr>
        <w:jc w:val="both"/>
      </w:pPr>
    </w:p>
    <w:p w14:paraId="00000513" w14:textId="77777777" w:rsidR="006F4EE1" w:rsidRDefault="000A6798">
      <w:pPr>
        <w:jc w:val="both"/>
        <w:rPr>
          <w:sz w:val="24"/>
          <w:szCs w:val="24"/>
        </w:rPr>
      </w:pPr>
      <w:r>
        <w:rPr>
          <w:sz w:val="24"/>
          <w:szCs w:val="24"/>
        </w:rPr>
        <w:t xml:space="preserve">Aproape jumătate din respondenți susțin că </w:t>
      </w:r>
      <w:r>
        <w:rPr>
          <w:color w:val="000000"/>
          <w:sz w:val="24"/>
          <w:szCs w:val="24"/>
        </w:rPr>
        <w:t xml:space="preserve">nu au nicio supraveghere, nicio restricție sau reguli din partea părinților/tutorilor etc. și pot utiliza nelimitat și orice conținut/informație/jocuri, iar 30% deși nu au reguli sau restricții, sunt supravegheați sau atenționați periodic. </w:t>
      </w:r>
    </w:p>
    <w:tbl>
      <w:tblPr>
        <w:tblStyle w:val="ac"/>
        <w:tblW w:w="9710" w:type="dxa"/>
        <w:tblBorders>
          <w:top w:val="single" w:sz="8" w:space="0" w:color="D0CECE"/>
          <w:left w:val="single" w:sz="8" w:space="0" w:color="D0CECE"/>
          <w:bottom w:val="single" w:sz="8" w:space="0" w:color="D0CECE"/>
          <w:right w:val="single" w:sz="8" w:space="0" w:color="D0CECE"/>
          <w:insideH w:val="single" w:sz="8" w:space="0" w:color="D0CECE"/>
          <w:insideV w:val="single" w:sz="8" w:space="0" w:color="D0CECE"/>
        </w:tblBorders>
        <w:tblLayout w:type="fixed"/>
        <w:tblLook w:val="0400" w:firstRow="0" w:lastRow="0" w:firstColumn="0" w:lastColumn="0" w:noHBand="0" w:noVBand="1"/>
      </w:tblPr>
      <w:tblGrid>
        <w:gridCol w:w="924"/>
        <w:gridCol w:w="5978"/>
        <w:gridCol w:w="1458"/>
        <w:gridCol w:w="1350"/>
      </w:tblGrid>
      <w:tr w:rsidR="006F4EE1" w14:paraId="6BF7BC09" w14:textId="77777777" w:rsidTr="00971287">
        <w:trPr>
          <w:trHeight w:val="654"/>
        </w:trPr>
        <w:tc>
          <w:tcPr>
            <w:tcW w:w="924" w:type="dxa"/>
            <w:shd w:val="clear" w:color="auto" w:fill="FFF2CC"/>
            <w:vAlign w:val="center"/>
          </w:tcPr>
          <w:p w14:paraId="00000514" w14:textId="77777777" w:rsidR="006F4EE1" w:rsidRDefault="000A6798">
            <w:pPr>
              <w:spacing w:after="0" w:line="240" w:lineRule="auto"/>
              <w:rPr>
                <w:b/>
                <w:color w:val="000000"/>
              </w:rPr>
            </w:pPr>
            <w:r>
              <w:rPr>
                <w:b/>
                <w:color w:val="000000"/>
              </w:rPr>
              <w:t>INDEX</w:t>
            </w:r>
          </w:p>
          <w:p w14:paraId="00000515" w14:textId="77777777" w:rsidR="006F4EE1" w:rsidRDefault="000A6798">
            <w:pPr>
              <w:spacing w:after="0" w:line="240" w:lineRule="auto"/>
              <w:rPr>
                <w:b/>
                <w:color w:val="000000"/>
              </w:rPr>
            </w:pPr>
            <w:r>
              <w:rPr>
                <w:b/>
                <w:color w:val="000000"/>
              </w:rPr>
              <w:t>1.8</w:t>
            </w:r>
          </w:p>
        </w:tc>
        <w:tc>
          <w:tcPr>
            <w:tcW w:w="5978" w:type="dxa"/>
            <w:shd w:val="clear" w:color="auto" w:fill="FFF2CC"/>
            <w:vAlign w:val="center"/>
          </w:tcPr>
          <w:p w14:paraId="00000516" w14:textId="77777777" w:rsidR="006F4EE1" w:rsidRDefault="000A6798">
            <w:pPr>
              <w:spacing w:after="0" w:line="240" w:lineRule="auto"/>
              <w:rPr>
                <w:b/>
                <w:color w:val="000000"/>
              </w:rPr>
            </w:pPr>
            <w:r>
              <w:rPr>
                <w:b/>
                <w:color w:val="000000"/>
              </w:rPr>
              <w:t>Părinții/tutorii te supraveghează sau îți impun careva restricții de utilizare a device-urilor mobile (laptop, telefon, calculator, playstation etc.)?</w:t>
            </w:r>
          </w:p>
        </w:tc>
        <w:tc>
          <w:tcPr>
            <w:tcW w:w="1458" w:type="dxa"/>
            <w:shd w:val="clear" w:color="auto" w:fill="FFF2CC"/>
            <w:vAlign w:val="center"/>
          </w:tcPr>
          <w:p w14:paraId="00000517" w14:textId="77777777" w:rsidR="006F4EE1" w:rsidRDefault="000A6798">
            <w:pPr>
              <w:spacing w:after="0" w:line="240" w:lineRule="auto"/>
              <w:jc w:val="center"/>
              <w:rPr>
                <w:b/>
                <w:color w:val="000000"/>
              </w:rPr>
            </w:pPr>
            <w:r>
              <w:rPr>
                <w:b/>
                <w:color w:val="000000"/>
              </w:rPr>
              <w:t>% respondenți</w:t>
            </w:r>
          </w:p>
        </w:tc>
        <w:tc>
          <w:tcPr>
            <w:tcW w:w="1350" w:type="dxa"/>
            <w:shd w:val="clear" w:color="auto" w:fill="FFF2CC"/>
            <w:vAlign w:val="center"/>
          </w:tcPr>
          <w:p w14:paraId="00000518" w14:textId="77777777" w:rsidR="006F4EE1" w:rsidRDefault="000A6798">
            <w:pPr>
              <w:spacing w:after="0" w:line="240" w:lineRule="auto"/>
              <w:jc w:val="center"/>
              <w:rPr>
                <w:b/>
                <w:color w:val="000000"/>
              </w:rPr>
            </w:pPr>
            <w:r>
              <w:rPr>
                <w:b/>
                <w:color w:val="000000"/>
              </w:rPr>
              <w:t># respondenți</w:t>
            </w:r>
          </w:p>
        </w:tc>
      </w:tr>
      <w:tr w:rsidR="006F4EE1" w14:paraId="19F5A181" w14:textId="77777777" w:rsidTr="00971287">
        <w:trPr>
          <w:trHeight w:val="492"/>
        </w:trPr>
        <w:tc>
          <w:tcPr>
            <w:tcW w:w="924" w:type="dxa"/>
            <w:shd w:val="clear" w:color="auto" w:fill="auto"/>
            <w:vAlign w:val="center"/>
          </w:tcPr>
          <w:p w14:paraId="00000519" w14:textId="77777777" w:rsidR="006F4EE1" w:rsidRDefault="000A6798">
            <w:pPr>
              <w:spacing w:after="0" w:line="240" w:lineRule="auto"/>
              <w:jc w:val="center"/>
              <w:rPr>
                <w:color w:val="000000"/>
              </w:rPr>
            </w:pPr>
            <w:r>
              <w:rPr>
                <w:color w:val="000000"/>
              </w:rPr>
              <w:t>1</w:t>
            </w:r>
          </w:p>
        </w:tc>
        <w:tc>
          <w:tcPr>
            <w:tcW w:w="5978" w:type="dxa"/>
            <w:shd w:val="clear" w:color="auto" w:fill="auto"/>
            <w:vAlign w:val="center"/>
          </w:tcPr>
          <w:p w14:paraId="0000051A" w14:textId="77777777" w:rsidR="006F4EE1" w:rsidRDefault="000A6798">
            <w:pPr>
              <w:spacing w:after="0" w:line="240" w:lineRule="auto"/>
              <w:rPr>
                <w:color w:val="000000"/>
              </w:rPr>
            </w:pPr>
            <w:r>
              <w:rPr>
                <w:color w:val="000000"/>
              </w:rPr>
              <w:t>Nu am nicio supraveghere, nicio restricție sau reguli, pot utiliza nelimitat și orice conținut/informație/jocuri</w:t>
            </w:r>
          </w:p>
        </w:tc>
        <w:tc>
          <w:tcPr>
            <w:tcW w:w="1458" w:type="dxa"/>
            <w:shd w:val="clear" w:color="auto" w:fill="63BE7B"/>
            <w:vAlign w:val="center"/>
          </w:tcPr>
          <w:p w14:paraId="0000051B" w14:textId="77777777" w:rsidR="006F4EE1" w:rsidRDefault="000A6798">
            <w:pPr>
              <w:spacing w:after="0" w:line="240" w:lineRule="auto"/>
              <w:jc w:val="right"/>
              <w:rPr>
                <w:color w:val="000000"/>
              </w:rPr>
            </w:pPr>
            <w:r>
              <w:rPr>
                <w:color w:val="000000"/>
              </w:rPr>
              <w:t>47%</w:t>
            </w:r>
          </w:p>
        </w:tc>
        <w:tc>
          <w:tcPr>
            <w:tcW w:w="1350" w:type="dxa"/>
            <w:shd w:val="clear" w:color="auto" w:fill="auto"/>
            <w:vAlign w:val="center"/>
          </w:tcPr>
          <w:p w14:paraId="0000051C" w14:textId="77777777" w:rsidR="006F4EE1" w:rsidRDefault="000A6798">
            <w:pPr>
              <w:spacing w:after="0" w:line="240" w:lineRule="auto"/>
              <w:jc w:val="right"/>
              <w:rPr>
                <w:color w:val="000000"/>
              </w:rPr>
            </w:pPr>
            <w:r>
              <w:rPr>
                <w:color w:val="000000"/>
              </w:rPr>
              <w:t>403</w:t>
            </w:r>
          </w:p>
        </w:tc>
      </w:tr>
      <w:tr w:rsidR="006F4EE1" w14:paraId="7F418BA1" w14:textId="77777777" w:rsidTr="00971287">
        <w:trPr>
          <w:trHeight w:val="330"/>
        </w:trPr>
        <w:tc>
          <w:tcPr>
            <w:tcW w:w="924" w:type="dxa"/>
            <w:shd w:val="clear" w:color="auto" w:fill="auto"/>
            <w:vAlign w:val="center"/>
          </w:tcPr>
          <w:p w14:paraId="0000051D" w14:textId="77777777" w:rsidR="006F4EE1" w:rsidRDefault="000A6798">
            <w:pPr>
              <w:spacing w:after="0" w:line="240" w:lineRule="auto"/>
              <w:jc w:val="center"/>
              <w:rPr>
                <w:color w:val="000000"/>
              </w:rPr>
            </w:pPr>
            <w:r>
              <w:rPr>
                <w:color w:val="000000"/>
              </w:rPr>
              <w:t>2</w:t>
            </w:r>
          </w:p>
        </w:tc>
        <w:tc>
          <w:tcPr>
            <w:tcW w:w="5978" w:type="dxa"/>
            <w:shd w:val="clear" w:color="auto" w:fill="auto"/>
            <w:vAlign w:val="center"/>
          </w:tcPr>
          <w:p w14:paraId="0000051E" w14:textId="77777777" w:rsidR="006F4EE1" w:rsidRDefault="000A6798">
            <w:pPr>
              <w:spacing w:after="0" w:line="240" w:lineRule="auto"/>
              <w:rPr>
                <w:color w:val="000000"/>
              </w:rPr>
            </w:pPr>
            <w:r>
              <w:rPr>
                <w:color w:val="000000"/>
              </w:rPr>
              <w:t>Nu am reguli sau restricții clar stabilite, dar mă supraveghează/atenționează periodic</w:t>
            </w:r>
          </w:p>
        </w:tc>
        <w:tc>
          <w:tcPr>
            <w:tcW w:w="1458" w:type="dxa"/>
            <w:shd w:val="clear" w:color="auto" w:fill="9DD6AD"/>
            <w:vAlign w:val="center"/>
          </w:tcPr>
          <w:p w14:paraId="0000051F" w14:textId="77777777" w:rsidR="006F4EE1" w:rsidRDefault="000A6798">
            <w:pPr>
              <w:spacing w:after="0" w:line="240" w:lineRule="auto"/>
              <w:jc w:val="right"/>
              <w:rPr>
                <w:color w:val="000000"/>
              </w:rPr>
            </w:pPr>
            <w:r>
              <w:rPr>
                <w:color w:val="000000"/>
              </w:rPr>
              <w:t>30%</w:t>
            </w:r>
          </w:p>
        </w:tc>
        <w:tc>
          <w:tcPr>
            <w:tcW w:w="1350" w:type="dxa"/>
            <w:shd w:val="clear" w:color="auto" w:fill="auto"/>
            <w:vAlign w:val="center"/>
          </w:tcPr>
          <w:p w14:paraId="00000520" w14:textId="77777777" w:rsidR="006F4EE1" w:rsidRDefault="000A6798">
            <w:pPr>
              <w:spacing w:after="0" w:line="240" w:lineRule="auto"/>
              <w:jc w:val="right"/>
              <w:rPr>
                <w:color w:val="000000"/>
              </w:rPr>
            </w:pPr>
            <w:r>
              <w:rPr>
                <w:color w:val="000000"/>
              </w:rPr>
              <w:t>262</w:t>
            </w:r>
          </w:p>
        </w:tc>
      </w:tr>
      <w:tr w:rsidR="006F4EE1" w14:paraId="1096A16B" w14:textId="77777777" w:rsidTr="00971287">
        <w:trPr>
          <w:trHeight w:val="167"/>
        </w:trPr>
        <w:tc>
          <w:tcPr>
            <w:tcW w:w="924" w:type="dxa"/>
            <w:shd w:val="clear" w:color="auto" w:fill="auto"/>
            <w:vAlign w:val="center"/>
          </w:tcPr>
          <w:p w14:paraId="00000521" w14:textId="77777777" w:rsidR="006F4EE1" w:rsidRDefault="000A6798">
            <w:pPr>
              <w:spacing w:after="0" w:line="240" w:lineRule="auto"/>
              <w:jc w:val="center"/>
              <w:rPr>
                <w:color w:val="000000"/>
              </w:rPr>
            </w:pPr>
            <w:r>
              <w:rPr>
                <w:color w:val="000000"/>
              </w:rPr>
              <w:t>3</w:t>
            </w:r>
          </w:p>
        </w:tc>
        <w:tc>
          <w:tcPr>
            <w:tcW w:w="5978" w:type="dxa"/>
            <w:shd w:val="clear" w:color="auto" w:fill="auto"/>
            <w:vAlign w:val="center"/>
          </w:tcPr>
          <w:p w14:paraId="00000522" w14:textId="77777777" w:rsidR="006F4EE1" w:rsidRDefault="000A6798">
            <w:pPr>
              <w:spacing w:after="0" w:line="240" w:lineRule="auto"/>
              <w:rPr>
                <w:color w:val="000000"/>
              </w:rPr>
            </w:pPr>
            <w:r>
              <w:rPr>
                <w:color w:val="000000"/>
              </w:rPr>
              <w:t>Am câteva reguli/restricții</w:t>
            </w:r>
          </w:p>
        </w:tc>
        <w:tc>
          <w:tcPr>
            <w:tcW w:w="1458" w:type="dxa"/>
            <w:shd w:val="clear" w:color="auto" w:fill="CDE9D6"/>
            <w:vAlign w:val="center"/>
          </w:tcPr>
          <w:p w14:paraId="00000523" w14:textId="77777777" w:rsidR="006F4EE1" w:rsidRDefault="000A6798">
            <w:pPr>
              <w:spacing w:after="0" w:line="240" w:lineRule="auto"/>
              <w:jc w:val="right"/>
              <w:rPr>
                <w:color w:val="000000"/>
              </w:rPr>
            </w:pPr>
            <w:r>
              <w:rPr>
                <w:color w:val="000000"/>
              </w:rPr>
              <w:t>16%</w:t>
            </w:r>
          </w:p>
        </w:tc>
        <w:tc>
          <w:tcPr>
            <w:tcW w:w="1350" w:type="dxa"/>
            <w:shd w:val="clear" w:color="auto" w:fill="auto"/>
            <w:vAlign w:val="center"/>
          </w:tcPr>
          <w:p w14:paraId="00000524" w14:textId="77777777" w:rsidR="006F4EE1" w:rsidRDefault="000A6798">
            <w:pPr>
              <w:spacing w:after="0" w:line="240" w:lineRule="auto"/>
              <w:jc w:val="right"/>
              <w:rPr>
                <w:color w:val="000000"/>
              </w:rPr>
            </w:pPr>
            <w:r>
              <w:rPr>
                <w:color w:val="000000"/>
              </w:rPr>
              <w:t>142</w:t>
            </w:r>
          </w:p>
        </w:tc>
      </w:tr>
      <w:tr w:rsidR="006F4EE1" w14:paraId="7DBB3825" w14:textId="77777777" w:rsidTr="00971287">
        <w:trPr>
          <w:trHeight w:val="330"/>
        </w:trPr>
        <w:tc>
          <w:tcPr>
            <w:tcW w:w="924" w:type="dxa"/>
            <w:shd w:val="clear" w:color="auto" w:fill="auto"/>
            <w:vAlign w:val="center"/>
          </w:tcPr>
          <w:p w14:paraId="00000525" w14:textId="77777777" w:rsidR="006F4EE1" w:rsidRDefault="000A6798">
            <w:pPr>
              <w:spacing w:after="0" w:line="240" w:lineRule="auto"/>
              <w:jc w:val="center"/>
              <w:rPr>
                <w:color w:val="000000"/>
              </w:rPr>
            </w:pPr>
            <w:r>
              <w:rPr>
                <w:color w:val="000000"/>
              </w:rPr>
              <w:t>4</w:t>
            </w:r>
          </w:p>
        </w:tc>
        <w:tc>
          <w:tcPr>
            <w:tcW w:w="5978" w:type="dxa"/>
            <w:shd w:val="clear" w:color="auto" w:fill="auto"/>
            <w:vAlign w:val="center"/>
          </w:tcPr>
          <w:p w14:paraId="00000526" w14:textId="77777777" w:rsidR="006F4EE1" w:rsidRDefault="000A6798">
            <w:pPr>
              <w:spacing w:after="0" w:line="240" w:lineRule="auto"/>
              <w:rPr>
                <w:color w:val="000000"/>
              </w:rPr>
            </w:pPr>
            <w:r>
              <w:rPr>
                <w:color w:val="000000"/>
              </w:rPr>
              <w:t>Am reguli/restricții clar stabilite și supraveghere</w:t>
            </w:r>
          </w:p>
        </w:tc>
        <w:tc>
          <w:tcPr>
            <w:tcW w:w="1458" w:type="dxa"/>
            <w:shd w:val="clear" w:color="auto" w:fill="F6FAFA"/>
            <w:vAlign w:val="center"/>
          </w:tcPr>
          <w:p w14:paraId="00000527" w14:textId="77777777" w:rsidR="006F4EE1" w:rsidRDefault="000A6798">
            <w:pPr>
              <w:spacing w:after="0" w:line="240" w:lineRule="auto"/>
              <w:jc w:val="right"/>
              <w:rPr>
                <w:color w:val="000000"/>
              </w:rPr>
            </w:pPr>
            <w:r>
              <w:rPr>
                <w:color w:val="000000"/>
              </w:rPr>
              <w:t>4%</w:t>
            </w:r>
          </w:p>
        </w:tc>
        <w:tc>
          <w:tcPr>
            <w:tcW w:w="1350" w:type="dxa"/>
            <w:shd w:val="clear" w:color="auto" w:fill="auto"/>
            <w:vAlign w:val="center"/>
          </w:tcPr>
          <w:p w14:paraId="00000528" w14:textId="77777777" w:rsidR="006F4EE1" w:rsidRDefault="000A6798">
            <w:pPr>
              <w:spacing w:after="0" w:line="240" w:lineRule="auto"/>
              <w:jc w:val="right"/>
              <w:rPr>
                <w:color w:val="000000"/>
              </w:rPr>
            </w:pPr>
            <w:r>
              <w:rPr>
                <w:color w:val="000000"/>
              </w:rPr>
              <w:t>37</w:t>
            </w:r>
          </w:p>
        </w:tc>
      </w:tr>
      <w:tr w:rsidR="006F4EE1" w14:paraId="1265DF14" w14:textId="77777777" w:rsidTr="00971287">
        <w:trPr>
          <w:trHeight w:val="592"/>
        </w:trPr>
        <w:tc>
          <w:tcPr>
            <w:tcW w:w="924" w:type="dxa"/>
            <w:shd w:val="clear" w:color="auto" w:fill="auto"/>
            <w:vAlign w:val="center"/>
          </w:tcPr>
          <w:p w14:paraId="00000529" w14:textId="77777777" w:rsidR="006F4EE1" w:rsidRDefault="000A6798">
            <w:pPr>
              <w:spacing w:after="0" w:line="240" w:lineRule="auto"/>
              <w:jc w:val="center"/>
              <w:rPr>
                <w:color w:val="000000"/>
              </w:rPr>
            </w:pPr>
            <w:r>
              <w:rPr>
                <w:color w:val="000000"/>
              </w:rPr>
              <w:t>5</w:t>
            </w:r>
          </w:p>
        </w:tc>
        <w:tc>
          <w:tcPr>
            <w:tcW w:w="5978" w:type="dxa"/>
            <w:shd w:val="clear" w:color="auto" w:fill="auto"/>
            <w:vAlign w:val="center"/>
          </w:tcPr>
          <w:p w14:paraId="0000052A" w14:textId="77777777" w:rsidR="006F4EE1" w:rsidRDefault="000A6798">
            <w:pPr>
              <w:spacing w:after="0" w:line="240" w:lineRule="auto"/>
              <w:rPr>
                <w:color w:val="000000"/>
              </w:rPr>
            </w:pPr>
            <w:r>
              <w:rPr>
                <w:color w:val="000000"/>
              </w:rPr>
              <w:t>Am reguli clar stabilite și supraveghere constantă, inclusiv prin aplicații de control parental instalate</w:t>
            </w:r>
          </w:p>
        </w:tc>
        <w:tc>
          <w:tcPr>
            <w:tcW w:w="1458" w:type="dxa"/>
            <w:shd w:val="clear" w:color="auto" w:fill="FCFCFF"/>
            <w:vAlign w:val="center"/>
          </w:tcPr>
          <w:p w14:paraId="0000052B" w14:textId="77777777" w:rsidR="006F4EE1" w:rsidRDefault="000A6798">
            <w:pPr>
              <w:spacing w:after="0" w:line="240" w:lineRule="auto"/>
              <w:jc w:val="right"/>
              <w:rPr>
                <w:color w:val="000000"/>
              </w:rPr>
            </w:pPr>
            <w:r>
              <w:rPr>
                <w:color w:val="000000"/>
              </w:rPr>
              <w:t>2%</w:t>
            </w:r>
          </w:p>
        </w:tc>
        <w:tc>
          <w:tcPr>
            <w:tcW w:w="1350" w:type="dxa"/>
            <w:shd w:val="clear" w:color="auto" w:fill="auto"/>
            <w:vAlign w:val="center"/>
          </w:tcPr>
          <w:p w14:paraId="0000052C" w14:textId="77777777" w:rsidR="006F4EE1" w:rsidRDefault="000A6798">
            <w:pPr>
              <w:spacing w:after="0" w:line="240" w:lineRule="auto"/>
              <w:jc w:val="right"/>
              <w:rPr>
                <w:color w:val="000000"/>
              </w:rPr>
            </w:pPr>
            <w:r>
              <w:rPr>
                <w:color w:val="000000"/>
              </w:rPr>
              <w:t>18</w:t>
            </w:r>
          </w:p>
        </w:tc>
      </w:tr>
    </w:tbl>
    <w:p w14:paraId="0000052D" w14:textId="77777777" w:rsidR="006F4EE1" w:rsidRDefault="006F4EE1">
      <w:pPr>
        <w:jc w:val="right"/>
        <w:rPr>
          <w:i/>
        </w:rPr>
      </w:pPr>
    </w:p>
    <w:p w14:paraId="0000052E" w14:textId="012D69DE" w:rsidR="006F4EE1" w:rsidRDefault="000A6798">
      <w:pPr>
        <w:jc w:val="right"/>
        <w:rPr>
          <w:b/>
          <w:i/>
          <w:sz w:val="24"/>
          <w:szCs w:val="24"/>
        </w:rPr>
      </w:pPr>
      <w:r>
        <w:rPr>
          <w:b/>
          <w:i/>
          <w:sz w:val="24"/>
          <w:szCs w:val="24"/>
        </w:rPr>
        <w:t>Părinții m</w:t>
      </w:r>
      <w:r w:rsidR="00C519F5">
        <w:rPr>
          <w:b/>
          <w:i/>
          <w:sz w:val="24"/>
          <w:szCs w:val="24"/>
        </w:rPr>
        <w:t>i</w:t>
      </w:r>
      <w:r>
        <w:rPr>
          <w:b/>
          <w:i/>
          <w:sz w:val="24"/>
          <w:szCs w:val="24"/>
        </w:rPr>
        <w:t>-au zis că sunt mare și pot să mă controlez singur și mi-au dat pace.</w:t>
      </w:r>
    </w:p>
    <w:p w14:paraId="0000052F" w14:textId="77777777" w:rsidR="006F4EE1" w:rsidRDefault="000A6798">
      <w:pPr>
        <w:jc w:val="both"/>
        <w:rPr>
          <w:sz w:val="24"/>
          <w:szCs w:val="24"/>
        </w:rPr>
      </w:pPr>
      <w:r>
        <w:rPr>
          <w:sz w:val="24"/>
          <w:szCs w:val="24"/>
        </w:rPr>
        <w:t xml:space="preserve">Pe de altă parte, majoritatea tinerilor (76%) totuși consideră că părinții/tutorii trebuie să impună anumite reguli restricții adolescenților în ce privește comunicarea online cu persoanele necunoscute, iar jumate din respondenți sunt de acord că reguli și restricții sunt necesare și în raport </w:t>
      </w:r>
      <w:r>
        <w:rPr>
          <w:sz w:val="24"/>
          <w:szCs w:val="24"/>
        </w:rPr>
        <w:lastRenderedPageBreak/>
        <w:t xml:space="preserve">cu accesarea conținutului online, jocuri la calculator și prezența și activitatea pe rețelele de socializare. </w:t>
      </w:r>
      <w:r>
        <w:rPr>
          <w:noProof/>
        </w:rPr>
        <w:drawing>
          <wp:anchor distT="0" distB="0" distL="114300" distR="114300" simplePos="0" relativeHeight="251658752" behindDoc="0" locked="0" layoutInCell="1" hidden="0" allowOverlap="1" wp14:anchorId="0FB66D4F" wp14:editId="648C2D70">
            <wp:simplePos x="0" y="0"/>
            <wp:positionH relativeFrom="column">
              <wp:posOffset>2685707</wp:posOffset>
            </wp:positionH>
            <wp:positionV relativeFrom="paragraph">
              <wp:posOffset>2979</wp:posOffset>
            </wp:positionV>
            <wp:extent cx="3584575" cy="3339465"/>
            <wp:effectExtent l="0" t="0" r="0" b="0"/>
            <wp:wrapSquare wrapText="bothSides" distT="0" distB="0" distL="114300" distR="114300"/>
            <wp:docPr id="41"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22"/>
                    <a:srcRect/>
                    <a:stretch>
                      <a:fillRect/>
                    </a:stretch>
                  </pic:blipFill>
                  <pic:spPr>
                    <a:xfrm>
                      <a:off x="0" y="0"/>
                      <a:ext cx="3584575" cy="3339465"/>
                    </a:xfrm>
                    <a:prstGeom prst="rect">
                      <a:avLst/>
                    </a:prstGeom>
                    <a:ln/>
                  </pic:spPr>
                </pic:pic>
              </a:graphicData>
            </a:graphic>
          </wp:anchor>
        </w:drawing>
      </w:r>
    </w:p>
    <w:p w14:paraId="00000530" w14:textId="77777777" w:rsidR="006F4EE1" w:rsidRDefault="000A6798">
      <w:pPr>
        <w:jc w:val="both"/>
        <w:rPr>
          <w:sz w:val="24"/>
          <w:szCs w:val="24"/>
        </w:rPr>
      </w:pPr>
      <w:r>
        <w:rPr>
          <w:sz w:val="24"/>
          <w:szCs w:val="24"/>
        </w:rPr>
        <w:t xml:space="preserve">În cadrul FG-urilor, tinerii de asemenea au menționat că o supraveghere și monitorizare din partea părinților este binevenită și uneori chiar necesară. </w:t>
      </w:r>
    </w:p>
    <w:p w14:paraId="7A0FA7BF" w14:textId="4EA10EA5" w:rsidR="007A0036" w:rsidRDefault="000A6798">
      <w:pPr>
        <w:jc w:val="both"/>
        <w:rPr>
          <w:sz w:val="24"/>
          <w:szCs w:val="24"/>
        </w:rPr>
      </w:pPr>
      <w:r>
        <w:rPr>
          <w:sz w:val="24"/>
          <w:szCs w:val="24"/>
        </w:rPr>
        <w:t xml:space="preserve">Astfel, o participantă la </w:t>
      </w:r>
      <w:r w:rsidR="00076E29">
        <w:rPr>
          <w:sz w:val="24"/>
          <w:szCs w:val="24"/>
        </w:rPr>
        <w:t>focus grupul</w:t>
      </w:r>
      <w:r>
        <w:rPr>
          <w:sz w:val="24"/>
          <w:szCs w:val="24"/>
        </w:rPr>
        <w:t xml:space="preserve"> din Bălți a dat exemplul unei colege din școală care scrie pe grupurile și rețelele de socializare despre intenția de a se sinucide, iar părinții ei nu sunt la curent. </w:t>
      </w:r>
    </w:p>
    <w:p w14:paraId="00000531" w14:textId="4B193611" w:rsidR="006F4EE1" w:rsidRDefault="000A6798">
      <w:pPr>
        <w:jc w:val="both"/>
        <w:rPr>
          <w:sz w:val="24"/>
          <w:szCs w:val="24"/>
        </w:rPr>
      </w:pPr>
      <w:r>
        <w:rPr>
          <w:sz w:val="24"/>
          <w:szCs w:val="24"/>
        </w:rPr>
        <w:t>Pe de altă parte, tinerii au menționat că acest control și supraveghere parentală trebuie să fie mai ales până la vârsta de 10-11 ani. Deja în perioada adolescenței, după spusele acestora</w:t>
      </w:r>
      <w:r w:rsidR="00076E29">
        <w:rPr>
          <w:sz w:val="24"/>
          <w:szCs w:val="24"/>
        </w:rPr>
        <w:t>,</w:t>
      </w:r>
      <w:r>
        <w:rPr>
          <w:sz w:val="24"/>
          <w:szCs w:val="24"/>
        </w:rPr>
        <w:t xml:space="preserve"> aceste restricții sunt mai puțin posibil</w:t>
      </w:r>
      <w:r w:rsidR="00076E29">
        <w:rPr>
          <w:sz w:val="24"/>
          <w:szCs w:val="24"/>
        </w:rPr>
        <w:t>e</w:t>
      </w:r>
      <w:r>
        <w:rPr>
          <w:sz w:val="24"/>
          <w:szCs w:val="24"/>
        </w:rPr>
        <w:t xml:space="preserve">. </w:t>
      </w:r>
    </w:p>
    <w:p w14:paraId="00000532" w14:textId="31140043" w:rsidR="006F4EE1" w:rsidRDefault="000A6798">
      <w:pPr>
        <w:jc w:val="both"/>
        <w:rPr>
          <w:sz w:val="24"/>
          <w:szCs w:val="24"/>
        </w:rPr>
      </w:pPr>
      <w:r>
        <w:rPr>
          <w:sz w:val="24"/>
          <w:szCs w:val="24"/>
        </w:rPr>
        <w:t xml:space="preserve">Câțiva participanți la FG au recunoscut că după 13 ani mulți găsesc soluții cum să anuleze </w:t>
      </w:r>
      <w:r w:rsidR="009637FA">
        <w:rPr>
          <w:sz w:val="24"/>
          <w:szCs w:val="24"/>
        </w:rPr>
        <w:t>aplicațiile de c</w:t>
      </w:r>
      <w:r>
        <w:rPr>
          <w:sz w:val="24"/>
          <w:szCs w:val="24"/>
        </w:rPr>
        <w:t xml:space="preserve">ontrol parental, alții au spus că părinții au încetat </w:t>
      </w:r>
      <w:r w:rsidR="007A0036">
        <w:rPr>
          <w:sz w:val="24"/>
          <w:szCs w:val="24"/>
        </w:rPr>
        <w:t xml:space="preserve">de la sine </w:t>
      </w:r>
      <w:r>
        <w:rPr>
          <w:sz w:val="24"/>
          <w:szCs w:val="24"/>
        </w:rPr>
        <w:t xml:space="preserve">să </w:t>
      </w:r>
      <w:r w:rsidR="007A0036">
        <w:rPr>
          <w:sz w:val="24"/>
          <w:szCs w:val="24"/>
        </w:rPr>
        <w:t xml:space="preserve">le </w:t>
      </w:r>
      <w:r>
        <w:rPr>
          <w:sz w:val="24"/>
          <w:szCs w:val="24"/>
        </w:rPr>
        <w:t>supravegheze</w:t>
      </w:r>
      <w:r w:rsidR="007A0036">
        <w:rPr>
          <w:sz w:val="24"/>
          <w:szCs w:val="24"/>
        </w:rPr>
        <w:t xml:space="preserve"> activitatea online </w:t>
      </w:r>
      <w:r>
        <w:rPr>
          <w:sz w:val="24"/>
          <w:szCs w:val="24"/>
        </w:rPr>
        <w:t>odată cu perioada adolescenței.</w:t>
      </w:r>
    </w:p>
    <w:p w14:paraId="00000533" w14:textId="77777777" w:rsidR="006F4EE1" w:rsidRDefault="000A6798">
      <w:pPr>
        <w:rPr>
          <w:color w:val="2F5496"/>
          <w:sz w:val="32"/>
          <w:szCs w:val="32"/>
        </w:rPr>
      </w:pPr>
      <w:r>
        <w:br w:type="page"/>
      </w:r>
    </w:p>
    <w:p w14:paraId="00000534" w14:textId="77777777" w:rsidR="006F4EE1" w:rsidRDefault="000A6798">
      <w:pPr>
        <w:pStyle w:val="Heading1"/>
      </w:pPr>
      <w:bookmarkStart w:id="19" w:name="_Toc196751183"/>
      <w:r>
        <w:lastRenderedPageBreak/>
        <w:t>INDEXUL AUTOEVALUĂRII CAPACITĂȚILOR AIM – 3.5</w:t>
      </w:r>
      <w:bookmarkEnd w:id="19"/>
    </w:p>
    <w:p w14:paraId="00000535" w14:textId="77777777" w:rsidR="006F4EE1" w:rsidRDefault="006F4EE1"/>
    <w:p w14:paraId="00000536" w14:textId="77777777" w:rsidR="006F4EE1" w:rsidRDefault="000A6798">
      <w:pPr>
        <w:jc w:val="both"/>
        <w:rPr>
          <w:sz w:val="24"/>
          <w:szCs w:val="24"/>
        </w:rPr>
      </w:pPr>
      <w:r>
        <w:rPr>
          <w:noProof/>
        </w:rPr>
        <w:drawing>
          <wp:inline distT="0" distB="0" distL="0" distR="0" wp14:anchorId="70B8154D" wp14:editId="249ADE51">
            <wp:extent cx="5172075" cy="7610475"/>
            <wp:effectExtent l="0" t="0" r="9525" b="9525"/>
            <wp:docPr id="4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3"/>
                    <a:srcRect/>
                    <a:stretch>
                      <a:fillRect/>
                    </a:stretch>
                  </pic:blipFill>
                  <pic:spPr>
                    <a:xfrm>
                      <a:off x="0" y="0"/>
                      <a:ext cx="5172442" cy="7611015"/>
                    </a:xfrm>
                    <a:prstGeom prst="rect">
                      <a:avLst/>
                    </a:prstGeom>
                    <a:ln/>
                  </pic:spPr>
                </pic:pic>
              </a:graphicData>
            </a:graphic>
          </wp:inline>
        </w:drawing>
      </w:r>
    </w:p>
    <w:p w14:paraId="52A6C8E0" w14:textId="77777777" w:rsidR="007A0036" w:rsidRDefault="000A6798" w:rsidP="007A0036">
      <w:pPr>
        <w:jc w:val="both"/>
        <w:rPr>
          <w:sz w:val="24"/>
          <w:szCs w:val="24"/>
        </w:rPr>
      </w:pPr>
      <w:r>
        <w:rPr>
          <w:sz w:val="24"/>
          <w:szCs w:val="24"/>
        </w:rPr>
        <w:t xml:space="preserve">Cea de-a doua parte a chestionarului a avut drept scop autoevaluarea unei liste de capacități AIM la nivel individual prezentate în graficul de mai sus. </w:t>
      </w:r>
    </w:p>
    <w:p w14:paraId="213C7DDD" w14:textId="13161EC3" w:rsidR="007A0036" w:rsidRDefault="007A0036" w:rsidP="007A0036">
      <w:pPr>
        <w:jc w:val="both"/>
        <w:rPr>
          <w:sz w:val="24"/>
          <w:szCs w:val="24"/>
        </w:rPr>
      </w:pPr>
      <w:r>
        <w:rPr>
          <w:sz w:val="24"/>
          <w:szCs w:val="24"/>
        </w:rPr>
        <w:lastRenderedPageBreak/>
        <w:t>Rezultatele reflectă că majoritatea tinerilor și-au evaluat pozitiv aptitudinile listate, cel mai încrezuți fiind în abilitatea lor de a raporta sau bloca conturi pe care le consideră suspecte. În discuțiile din cadrul focus grupurilor s-a confirmat într-adevăr tinerii cunosc cum să raporteze și să blocheze o postare sau cont suspect sau ofensator în mediul online.</w:t>
      </w:r>
    </w:p>
    <w:p w14:paraId="28B55237" w14:textId="77777777" w:rsidR="007A0036" w:rsidRDefault="007A0036" w:rsidP="007A0036">
      <w:pPr>
        <w:jc w:val="both"/>
        <w:rPr>
          <w:sz w:val="24"/>
          <w:szCs w:val="24"/>
        </w:rPr>
      </w:pPr>
      <w:r>
        <w:rPr>
          <w:sz w:val="24"/>
          <w:szCs w:val="24"/>
        </w:rPr>
        <w:t>Însă, la întrebare deschisă dacă cunosc unde pot raporta în Moldova o știre falsă sau denigratoare, aproape jumate nu au avut niciun răspuns sau presupunere, o cincime au făcut referire la organele de Poliție, circa 15% au spus că ar face report direct pe pagina, site-ul sau postarea din rețeaua de socializare, 2% au menționat platforma stopfals.md, iar alte 2% au spus că nu sunt interesați să raporteze știri false. Printre alte organizații sau platforme care s-au regăsit intre răspunsuri a fost și Primăria, Procuratura, Consiliul audiovizual, Consiliul de presă, Consiliul Național Anticorupție, Serviciul Informații și Securitate. Unii au spus că s-ar adresa profesorilor sau părinților, iar câteva răspunsuri s-au referit la Linia Verde fără a preciza vreo denumire exactă.</w:t>
      </w:r>
    </w:p>
    <w:p w14:paraId="0000053A" w14:textId="1B91130E" w:rsidR="006F4EE1" w:rsidRDefault="000A6798">
      <w:pPr>
        <w:jc w:val="both"/>
        <w:rPr>
          <w:sz w:val="24"/>
          <w:szCs w:val="24"/>
        </w:rPr>
      </w:pPr>
      <w:r>
        <w:rPr>
          <w:sz w:val="24"/>
          <w:szCs w:val="24"/>
        </w:rPr>
        <w:t xml:space="preserve">Pentru calcularea </w:t>
      </w:r>
      <w:r w:rsidR="007A0036">
        <w:rPr>
          <w:sz w:val="24"/>
          <w:szCs w:val="24"/>
        </w:rPr>
        <w:t>unui i</w:t>
      </w:r>
      <w:r>
        <w:rPr>
          <w:sz w:val="24"/>
          <w:szCs w:val="24"/>
        </w:rPr>
        <w:t>ndexului de autoevaluare a</w:t>
      </w:r>
      <w:r w:rsidR="007A0036">
        <w:rPr>
          <w:sz w:val="24"/>
          <w:szCs w:val="24"/>
        </w:rPr>
        <w:t>l</w:t>
      </w:r>
      <w:r>
        <w:rPr>
          <w:sz w:val="24"/>
          <w:szCs w:val="24"/>
        </w:rPr>
        <w:t xml:space="preserve"> capacităților AIM, ulterior în procesul de analiză a</w:t>
      </w:r>
      <w:r w:rsidR="007A0036">
        <w:rPr>
          <w:sz w:val="24"/>
          <w:szCs w:val="24"/>
        </w:rPr>
        <w:t>l</w:t>
      </w:r>
      <w:r>
        <w:rPr>
          <w:sz w:val="24"/>
          <w:szCs w:val="24"/>
        </w:rPr>
        <w:t xml:space="preserve"> datelor, abilitățile și răspunsurile oferite au fost grupate în trei categorii: (1) Căutare informație, (2) Creare conținut și (3)Reziliență și siguranță. Fiecărei opțiuni de răspuns i-a fost atribuit punctajul alocat per opțiune de răspuns (</w:t>
      </w:r>
      <w:r>
        <w:rPr>
          <w:i/>
          <w:sz w:val="24"/>
          <w:szCs w:val="24"/>
        </w:rPr>
        <w:t>5 - În foarte mare măsură, 4 - În mare măsură, 3 - Nici mare, nici mică măsură, 2 - În mică măsură, 1 - În foarte mică măsură</w:t>
      </w:r>
      <w:r>
        <w:rPr>
          <w:sz w:val="24"/>
          <w:szCs w:val="24"/>
        </w:rPr>
        <w:t xml:space="preserve">), iar în baza mediei acumulate de fiecare capacitate a fost evaluat Indexul per categoria respectivă. </w:t>
      </w:r>
    </w:p>
    <w:p w14:paraId="0000053B" w14:textId="1609A45A" w:rsidR="006F4EE1" w:rsidRDefault="000A6798">
      <w:pPr>
        <w:jc w:val="both"/>
        <w:rPr>
          <w:sz w:val="24"/>
          <w:szCs w:val="24"/>
        </w:rPr>
      </w:pPr>
      <w:r>
        <w:rPr>
          <w:sz w:val="24"/>
          <w:szCs w:val="24"/>
        </w:rPr>
        <w:t>Astfel graficul de mai jos reflectă rezultatele comasate în trei categorii și reflectă răspunsurile per capacitate listate în ordine descrescătoare</w:t>
      </w:r>
      <w:r w:rsidR="009637FA">
        <w:rPr>
          <w:sz w:val="24"/>
          <w:szCs w:val="24"/>
        </w:rPr>
        <w:t>,</w:t>
      </w:r>
      <w:r>
        <w:rPr>
          <w:sz w:val="24"/>
          <w:szCs w:val="24"/>
        </w:rPr>
        <w:t xml:space="preserve"> de la cel mai înalt grad de evaluare la cel mai mic. Indexul celor trei categorii reprezintă media indexurilor per capacitate din categorie respectivă, iar Indexul general al autoevaluării capacităților AIM a fost format din media indexurilor celor patru categorii. </w:t>
      </w:r>
      <w:r w:rsidR="007A0036">
        <w:rPr>
          <w:sz w:val="24"/>
          <w:szCs w:val="24"/>
        </w:rPr>
        <w:t>C</w:t>
      </w:r>
      <w:r>
        <w:rPr>
          <w:sz w:val="24"/>
          <w:szCs w:val="24"/>
        </w:rPr>
        <w:t>el mai mare punctaj l-a obținut reziliența și siguranța online, urmat de căutarea informației și crearea de conținut.</w:t>
      </w:r>
    </w:p>
    <w:p w14:paraId="0000053C" w14:textId="77777777" w:rsidR="006F4EE1" w:rsidRDefault="000A6798">
      <w:pPr>
        <w:jc w:val="both"/>
        <w:rPr>
          <w:b/>
          <w:color w:val="000000"/>
        </w:rPr>
      </w:pPr>
      <w:r>
        <w:rPr>
          <w:b/>
          <w:color w:val="000000"/>
        </w:rPr>
        <w:t>CĂUTARE INFORMAȚIE – 3.5</w:t>
      </w:r>
    </w:p>
    <w:tbl>
      <w:tblPr>
        <w:tblStyle w:val="ad"/>
        <w:tblW w:w="10260" w:type="dxa"/>
        <w:tblInd w:w="-365"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00" w:firstRow="0" w:lastRow="0" w:firstColumn="0" w:lastColumn="0" w:noHBand="0" w:noVBand="1"/>
      </w:tblPr>
      <w:tblGrid>
        <w:gridCol w:w="1170"/>
        <w:gridCol w:w="4890"/>
        <w:gridCol w:w="840"/>
        <w:gridCol w:w="840"/>
        <w:gridCol w:w="840"/>
        <w:gridCol w:w="840"/>
        <w:gridCol w:w="840"/>
      </w:tblGrid>
      <w:tr w:rsidR="006F4EE1" w14:paraId="692BAAA6" w14:textId="77777777">
        <w:trPr>
          <w:trHeight w:val="1158"/>
        </w:trPr>
        <w:tc>
          <w:tcPr>
            <w:tcW w:w="1170" w:type="dxa"/>
            <w:shd w:val="clear" w:color="auto" w:fill="DAF1F3"/>
            <w:vAlign w:val="center"/>
          </w:tcPr>
          <w:p w14:paraId="0000053D" w14:textId="77777777" w:rsidR="006F4EE1" w:rsidRDefault="000A6798">
            <w:pPr>
              <w:spacing w:after="0" w:line="240" w:lineRule="auto"/>
              <w:jc w:val="center"/>
              <w:rPr>
                <w:b/>
                <w:color w:val="000000"/>
              </w:rPr>
            </w:pPr>
            <w:r>
              <w:rPr>
                <w:b/>
                <w:color w:val="000000"/>
              </w:rPr>
              <w:t>INDEXUL</w:t>
            </w:r>
          </w:p>
          <w:p w14:paraId="0000053E" w14:textId="77777777" w:rsidR="006F4EE1" w:rsidRDefault="000A6798">
            <w:pPr>
              <w:spacing w:after="0" w:line="240" w:lineRule="auto"/>
              <w:jc w:val="center"/>
              <w:rPr>
                <w:b/>
                <w:color w:val="000000"/>
              </w:rPr>
            </w:pPr>
            <w:r>
              <w:rPr>
                <w:b/>
                <w:color w:val="000000"/>
              </w:rPr>
              <w:t xml:space="preserve">3.5 din </w:t>
            </w:r>
          </w:p>
          <w:p w14:paraId="0000053F" w14:textId="77777777" w:rsidR="006F4EE1" w:rsidRDefault="000A6798">
            <w:pPr>
              <w:spacing w:after="0" w:line="240" w:lineRule="auto"/>
              <w:jc w:val="center"/>
              <w:rPr>
                <w:b/>
                <w:color w:val="000000"/>
              </w:rPr>
            </w:pPr>
            <w:r>
              <w:rPr>
                <w:b/>
                <w:color w:val="000000"/>
              </w:rPr>
              <w:t>5 max</w:t>
            </w:r>
          </w:p>
        </w:tc>
        <w:tc>
          <w:tcPr>
            <w:tcW w:w="4890" w:type="dxa"/>
            <w:shd w:val="clear" w:color="auto" w:fill="DAF1F3"/>
            <w:vAlign w:val="center"/>
          </w:tcPr>
          <w:p w14:paraId="00000540" w14:textId="77777777" w:rsidR="006F4EE1" w:rsidRDefault="000A6798">
            <w:pPr>
              <w:spacing w:after="0" w:line="240" w:lineRule="auto"/>
              <w:jc w:val="center"/>
              <w:rPr>
                <w:b/>
                <w:color w:val="000000"/>
              </w:rPr>
            </w:pPr>
            <w:r>
              <w:rPr>
                <w:b/>
                <w:color w:val="000000"/>
              </w:rPr>
              <w:t>AUTOEVALUAREA CAPACITĂȚILOR AIM</w:t>
            </w:r>
            <w:r>
              <w:rPr>
                <w:b/>
                <w:color w:val="000000"/>
              </w:rPr>
              <w:br/>
            </w:r>
          </w:p>
          <w:p w14:paraId="00000541" w14:textId="77777777" w:rsidR="006F4EE1" w:rsidRDefault="000A6798">
            <w:pPr>
              <w:spacing w:after="0" w:line="240" w:lineRule="auto"/>
              <w:jc w:val="center"/>
              <w:rPr>
                <w:i/>
                <w:color w:val="000000"/>
              </w:rPr>
            </w:pPr>
            <w:r>
              <w:rPr>
                <w:i/>
                <w:color w:val="000000"/>
              </w:rPr>
              <w:t>Te rog evaluează CÂT MAI OBIECTIV ȘI SINCER afirmațiile de mai jos:</w:t>
            </w:r>
          </w:p>
        </w:tc>
        <w:tc>
          <w:tcPr>
            <w:tcW w:w="840" w:type="dxa"/>
            <w:shd w:val="clear" w:color="auto" w:fill="DAF1F3"/>
            <w:vAlign w:val="center"/>
          </w:tcPr>
          <w:p w14:paraId="00000542" w14:textId="77777777" w:rsidR="006F4EE1" w:rsidRPr="009637FA" w:rsidRDefault="000A6798">
            <w:pPr>
              <w:spacing w:after="0" w:line="240" w:lineRule="auto"/>
              <w:jc w:val="center"/>
              <w:rPr>
                <w:b/>
                <w:color w:val="000000"/>
                <w:sz w:val="18"/>
                <w:szCs w:val="18"/>
              </w:rPr>
            </w:pPr>
            <w:r w:rsidRPr="009637FA">
              <w:rPr>
                <w:b/>
                <w:color w:val="000000"/>
                <w:sz w:val="18"/>
                <w:szCs w:val="18"/>
              </w:rPr>
              <w:t>În foarte mare măsură</w:t>
            </w:r>
          </w:p>
        </w:tc>
        <w:tc>
          <w:tcPr>
            <w:tcW w:w="840" w:type="dxa"/>
            <w:shd w:val="clear" w:color="auto" w:fill="DAF1F3"/>
            <w:vAlign w:val="center"/>
          </w:tcPr>
          <w:p w14:paraId="00000543" w14:textId="77777777" w:rsidR="006F4EE1" w:rsidRPr="009637FA" w:rsidRDefault="000A6798">
            <w:pPr>
              <w:spacing w:after="0" w:line="240" w:lineRule="auto"/>
              <w:jc w:val="center"/>
              <w:rPr>
                <w:b/>
                <w:color w:val="000000"/>
                <w:sz w:val="18"/>
                <w:szCs w:val="18"/>
              </w:rPr>
            </w:pPr>
            <w:r w:rsidRPr="009637FA">
              <w:rPr>
                <w:b/>
                <w:color w:val="000000"/>
                <w:sz w:val="18"/>
                <w:szCs w:val="18"/>
              </w:rPr>
              <w:t>În mare măsură</w:t>
            </w:r>
          </w:p>
        </w:tc>
        <w:tc>
          <w:tcPr>
            <w:tcW w:w="840" w:type="dxa"/>
            <w:shd w:val="clear" w:color="auto" w:fill="DAF1F3"/>
            <w:vAlign w:val="center"/>
          </w:tcPr>
          <w:p w14:paraId="00000544" w14:textId="77777777" w:rsidR="006F4EE1" w:rsidRPr="009637FA" w:rsidRDefault="000A6798">
            <w:pPr>
              <w:spacing w:after="0" w:line="240" w:lineRule="auto"/>
              <w:jc w:val="center"/>
              <w:rPr>
                <w:b/>
                <w:color w:val="000000"/>
                <w:sz w:val="18"/>
                <w:szCs w:val="18"/>
              </w:rPr>
            </w:pPr>
            <w:r w:rsidRPr="009637FA">
              <w:rPr>
                <w:b/>
                <w:color w:val="000000"/>
                <w:sz w:val="18"/>
                <w:szCs w:val="18"/>
              </w:rPr>
              <w:t>Nici mare, nici mică măsură</w:t>
            </w:r>
          </w:p>
        </w:tc>
        <w:tc>
          <w:tcPr>
            <w:tcW w:w="840" w:type="dxa"/>
            <w:shd w:val="clear" w:color="auto" w:fill="DAF1F3"/>
            <w:vAlign w:val="center"/>
          </w:tcPr>
          <w:p w14:paraId="00000545" w14:textId="77777777" w:rsidR="006F4EE1" w:rsidRPr="009637FA" w:rsidRDefault="000A6798">
            <w:pPr>
              <w:spacing w:after="0" w:line="240" w:lineRule="auto"/>
              <w:jc w:val="center"/>
              <w:rPr>
                <w:b/>
                <w:color w:val="000000"/>
                <w:sz w:val="18"/>
                <w:szCs w:val="18"/>
              </w:rPr>
            </w:pPr>
            <w:r w:rsidRPr="009637FA">
              <w:rPr>
                <w:b/>
                <w:color w:val="000000"/>
                <w:sz w:val="18"/>
                <w:szCs w:val="18"/>
              </w:rPr>
              <w:t>În mică măsură</w:t>
            </w:r>
          </w:p>
        </w:tc>
        <w:tc>
          <w:tcPr>
            <w:tcW w:w="840" w:type="dxa"/>
            <w:shd w:val="clear" w:color="auto" w:fill="DAF1F3"/>
            <w:vAlign w:val="center"/>
          </w:tcPr>
          <w:p w14:paraId="00000546" w14:textId="77777777" w:rsidR="006F4EE1" w:rsidRPr="009637FA" w:rsidRDefault="000A6798">
            <w:pPr>
              <w:spacing w:after="0" w:line="240" w:lineRule="auto"/>
              <w:jc w:val="center"/>
              <w:rPr>
                <w:b/>
                <w:color w:val="000000"/>
                <w:sz w:val="18"/>
                <w:szCs w:val="18"/>
              </w:rPr>
            </w:pPr>
            <w:r w:rsidRPr="009637FA">
              <w:rPr>
                <w:b/>
                <w:color w:val="000000"/>
                <w:sz w:val="18"/>
                <w:szCs w:val="18"/>
              </w:rPr>
              <w:t>În foarte mică măsură</w:t>
            </w:r>
          </w:p>
        </w:tc>
      </w:tr>
      <w:tr w:rsidR="006F4EE1" w14:paraId="4B3E9ED6" w14:textId="77777777">
        <w:trPr>
          <w:trHeight w:val="287"/>
        </w:trPr>
        <w:tc>
          <w:tcPr>
            <w:tcW w:w="1170" w:type="dxa"/>
            <w:shd w:val="clear" w:color="auto" w:fill="FEA767"/>
            <w:vAlign w:val="center"/>
          </w:tcPr>
          <w:p w14:paraId="00000547" w14:textId="77777777" w:rsidR="006F4EE1" w:rsidRDefault="000A6798">
            <w:pPr>
              <w:spacing w:after="0" w:line="240" w:lineRule="auto"/>
              <w:jc w:val="center"/>
              <w:rPr>
                <w:b/>
                <w:color w:val="000000"/>
              </w:rPr>
            </w:pPr>
            <w:r>
              <w:rPr>
                <w:b/>
                <w:color w:val="000000"/>
              </w:rPr>
              <w:t>3.5</w:t>
            </w:r>
          </w:p>
        </w:tc>
        <w:tc>
          <w:tcPr>
            <w:tcW w:w="4890" w:type="dxa"/>
            <w:shd w:val="clear" w:color="auto" w:fill="FEA767"/>
            <w:vAlign w:val="center"/>
          </w:tcPr>
          <w:p w14:paraId="00000548" w14:textId="77777777" w:rsidR="006F4EE1" w:rsidRDefault="000A6798">
            <w:pPr>
              <w:spacing w:after="0" w:line="240" w:lineRule="auto"/>
              <w:rPr>
                <w:b/>
                <w:color w:val="000000"/>
              </w:rPr>
            </w:pPr>
            <w:r>
              <w:rPr>
                <w:b/>
                <w:color w:val="000000"/>
              </w:rPr>
              <w:t>CĂUTARE INFORMAȚIE</w:t>
            </w:r>
          </w:p>
        </w:tc>
        <w:tc>
          <w:tcPr>
            <w:tcW w:w="840" w:type="dxa"/>
            <w:shd w:val="clear" w:color="auto" w:fill="FEA767"/>
            <w:vAlign w:val="bottom"/>
          </w:tcPr>
          <w:p w14:paraId="00000549" w14:textId="77777777" w:rsidR="006F4EE1" w:rsidRDefault="000A6798">
            <w:pPr>
              <w:spacing w:after="0" w:line="240" w:lineRule="auto"/>
              <w:jc w:val="right"/>
              <w:rPr>
                <w:b/>
                <w:color w:val="000000"/>
              </w:rPr>
            </w:pPr>
            <w:r>
              <w:rPr>
                <w:b/>
                <w:color w:val="000000"/>
              </w:rPr>
              <w:t>30%</w:t>
            </w:r>
          </w:p>
        </w:tc>
        <w:tc>
          <w:tcPr>
            <w:tcW w:w="840" w:type="dxa"/>
            <w:shd w:val="clear" w:color="auto" w:fill="FEA767"/>
            <w:vAlign w:val="bottom"/>
          </w:tcPr>
          <w:p w14:paraId="0000054A" w14:textId="77777777" w:rsidR="006F4EE1" w:rsidRDefault="000A6798">
            <w:pPr>
              <w:spacing w:after="0" w:line="240" w:lineRule="auto"/>
              <w:jc w:val="right"/>
              <w:rPr>
                <w:b/>
                <w:color w:val="000000"/>
              </w:rPr>
            </w:pPr>
            <w:r>
              <w:rPr>
                <w:b/>
                <w:color w:val="000000"/>
              </w:rPr>
              <w:t>27%</w:t>
            </w:r>
          </w:p>
        </w:tc>
        <w:tc>
          <w:tcPr>
            <w:tcW w:w="840" w:type="dxa"/>
            <w:shd w:val="clear" w:color="auto" w:fill="FEA767"/>
            <w:vAlign w:val="bottom"/>
          </w:tcPr>
          <w:p w14:paraId="0000054B" w14:textId="77777777" w:rsidR="006F4EE1" w:rsidRDefault="000A6798">
            <w:pPr>
              <w:spacing w:after="0" w:line="240" w:lineRule="auto"/>
              <w:jc w:val="right"/>
              <w:rPr>
                <w:b/>
                <w:color w:val="000000"/>
              </w:rPr>
            </w:pPr>
            <w:r>
              <w:rPr>
                <w:b/>
                <w:color w:val="000000"/>
              </w:rPr>
              <w:t>19%</w:t>
            </w:r>
          </w:p>
        </w:tc>
        <w:tc>
          <w:tcPr>
            <w:tcW w:w="840" w:type="dxa"/>
            <w:shd w:val="clear" w:color="auto" w:fill="FEA767"/>
            <w:vAlign w:val="bottom"/>
          </w:tcPr>
          <w:p w14:paraId="0000054C" w14:textId="77777777" w:rsidR="006F4EE1" w:rsidRDefault="000A6798">
            <w:pPr>
              <w:spacing w:after="0" w:line="240" w:lineRule="auto"/>
              <w:jc w:val="right"/>
              <w:rPr>
                <w:b/>
                <w:color w:val="000000"/>
              </w:rPr>
            </w:pPr>
            <w:r>
              <w:rPr>
                <w:b/>
                <w:color w:val="000000"/>
              </w:rPr>
              <w:t>12%</w:t>
            </w:r>
          </w:p>
        </w:tc>
        <w:tc>
          <w:tcPr>
            <w:tcW w:w="840" w:type="dxa"/>
            <w:shd w:val="clear" w:color="auto" w:fill="FEA767"/>
            <w:vAlign w:val="bottom"/>
          </w:tcPr>
          <w:p w14:paraId="0000054D" w14:textId="77777777" w:rsidR="006F4EE1" w:rsidRDefault="000A6798">
            <w:pPr>
              <w:spacing w:after="0" w:line="240" w:lineRule="auto"/>
              <w:jc w:val="right"/>
              <w:rPr>
                <w:b/>
                <w:color w:val="000000"/>
              </w:rPr>
            </w:pPr>
            <w:r>
              <w:rPr>
                <w:b/>
                <w:color w:val="000000"/>
              </w:rPr>
              <w:t>12%</w:t>
            </w:r>
          </w:p>
        </w:tc>
      </w:tr>
      <w:tr w:rsidR="006F4EE1" w14:paraId="3C604D3C" w14:textId="77777777">
        <w:trPr>
          <w:trHeight w:val="266"/>
        </w:trPr>
        <w:tc>
          <w:tcPr>
            <w:tcW w:w="1170" w:type="dxa"/>
            <w:shd w:val="clear" w:color="auto" w:fill="auto"/>
            <w:vAlign w:val="bottom"/>
          </w:tcPr>
          <w:p w14:paraId="0000054E" w14:textId="77777777" w:rsidR="006F4EE1" w:rsidRDefault="000A6798">
            <w:pPr>
              <w:spacing w:after="0" w:line="240" w:lineRule="auto"/>
              <w:jc w:val="center"/>
              <w:rPr>
                <w:color w:val="000000"/>
              </w:rPr>
            </w:pPr>
            <w:r>
              <w:rPr>
                <w:color w:val="000000"/>
              </w:rPr>
              <w:t>3.8</w:t>
            </w:r>
          </w:p>
        </w:tc>
        <w:tc>
          <w:tcPr>
            <w:tcW w:w="4890" w:type="dxa"/>
            <w:shd w:val="clear" w:color="auto" w:fill="auto"/>
            <w:vAlign w:val="bottom"/>
          </w:tcPr>
          <w:p w14:paraId="0000054F" w14:textId="77777777" w:rsidR="006F4EE1" w:rsidRDefault="000A6798">
            <w:pPr>
              <w:spacing w:after="0" w:line="240" w:lineRule="auto"/>
              <w:rPr>
                <w:color w:val="000000"/>
              </w:rPr>
            </w:pPr>
            <w:r>
              <w:rPr>
                <w:color w:val="000000"/>
              </w:rPr>
              <w:t>Pot să caut informații online pe Google, Safari,  etc.</w:t>
            </w:r>
          </w:p>
        </w:tc>
        <w:tc>
          <w:tcPr>
            <w:tcW w:w="840" w:type="dxa"/>
            <w:shd w:val="clear" w:color="auto" w:fill="8ACE9C"/>
            <w:vAlign w:val="bottom"/>
          </w:tcPr>
          <w:p w14:paraId="00000550" w14:textId="77777777" w:rsidR="006F4EE1" w:rsidRDefault="000A6798">
            <w:pPr>
              <w:spacing w:after="0" w:line="240" w:lineRule="auto"/>
              <w:jc w:val="right"/>
              <w:rPr>
                <w:color w:val="000000"/>
              </w:rPr>
            </w:pPr>
            <w:r>
              <w:rPr>
                <w:color w:val="000000"/>
              </w:rPr>
              <w:t>37%</w:t>
            </w:r>
          </w:p>
        </w:tc>
        <w:tc>
          <w:tcPr>
            <w:tcW w:w="840" w:type="dxa"/>
            <w:shd w:val="clear" w:color="auto" w:fill="97D3A8"/>
            <w:vAlign w:val="bottom"/>
          </w:tcPr>
          <w:p w14:paraId="00000551" w14:textId="77777777" w:rsidR="006F4EE1" w:rsidRDefault="000A6798">
            <w:pPr>
              <w:spacing w:after="0" w:line="240" w:lineRule="auto"/>
              <w:jc w:val="right"/>
              <w:rPr>
                <w:color w:val="000000"/>
              </w:rPr>
            </w:pPr>
            <w:r>
              <w:rPr>
                <w:color w:val="000000"/>
              </w:rPr>
              <w:t>33%</w:t>
            </w:r>
          </w:p>
        </w:tc>
        <w:tc>
          <w:tcPr>
            <w:tcW w:w="840" w:type="dxa"/>
            <w:shd w:val="clear" w:color="auto" w:fill="DCEFE3"/>
            <w:vAlign w:val="bottom"/>
          </w:tcPr>
          <w:p w14:paraId="00000552" w14:textId="77777777" w:rsidR="006F4EE1" w:rsidRDefault="000A6798">
            <w:pPr>
              <w:spacing w:after="0" w:line="240" w:lineRule="auto"/>
              <w:jc w:val="right"/>
              <w:rPr>
                <w:color w:val="000000"/>
              </w:rPr>
            </w:pPr>
            <w:r>
              <w:rPr>
                <w:color w:val="000000"/>
              </w:rPr>
              <w:t>15%</w:t>
            </w:r>
          </w:p>
        </w:tc>
        <w:tc>
          <w:tcPr>
            <w:tcW w:w="840" w:type="dxa"/>
            <w:shd w:val="clear" w:color="auto" w:fill="FCFCFF"/>
            <w:vAlign w:val="bottom"/>
          </w:tcPr>
          <w:p w14:paraId="00000553" w14:textId="77777777" w:rsidR="006F4EE1" w:rsidRDefault="000A6798">
            <w:pPr>
              <w:spacing w:after="0" w:line="240" w:lineRule="auto"/>
              <w:jc w:val="right"/>
              <w:rPr>
                <w:color w:val="000000"/>
              </w:rPr>
            </w:pPr>
            <w:r>
              <w:rPr>
                <w:color w:val="000000"/>
              </w:rPr>
              <w:t>6%</w:t>
            </w:r>
          </w:p>
        </w:tc>
        <w:tc>
          <w:tcPr>
            <w:tcW w:w="840" w:type="dxa"/>
            <w:shd w:val="clear" w:color="auto" w:fill="EFF7F3"/>
            <w:vAlign w:val="bottom"/>
          </w:tcPr>
          <w:p w14:paraId="00000554" w14:textId="77777777" w:rsidR="006F4EE1" w:rsidRDefault="000A6798">
            <w:pPr>
              <w:spacing w:after="0" w:line="240" w:lineRule="auto"/>
              <w:jc w:val="right"/>
              <w:rPr>
                <w:color w:val="000000"/>
              </w:rPr>
            </w:pPr>
            <w:r>
              <w:rPr>
                <w:color w:val="000000"/>
              </w:rPr>
              <w:t>10%</w:t>
            </w:r>
          </w:p>
        </w:tc>
      </w:tr>
      <w:tr w:rsidR="006F4EE1" w14:paraId="557FDA4D" w14:textId="77777777">
        <w:trPr>
          <w:trHeight w:val="266"/>
        </w:trPr>
        <w:tc>
          <w:tcPr>
            <w:tcW w:w="1170" w:type="dxa"/>
            <w:shd w:val="clear" w:color="auto" w:fill="auto"/>
            <w:vAlign w:val="bottom"/>
          </w:tcPr>
          <w:p w14:paraId="00000555" w14:textId="77777777" w:rsidR="006F4EE1" w:rsidRDefault="000A6798">
            <w:pPr>
              <w:spacing w:after="0" w:line="240" w:lineRule="auto"/>
              <w:jc w:val="center"/>
              <w:rPr>
                <w:color w:val="000000"/>
              </w:rPr>
            </w:pPr>
            <w:r>
              <w:rPr>
                <w:color w:val="000000"/>
              </w:rPr>
              <w:t>3.8</w:t>
            </w:r>
          </w:p>
        </w:tc>
        <w:tc>
          <w:tcPr>
            <w:tcW w:w="4890" w:type="dxa"/>
            <w:shd w:val="clear" w:color="auto" w:fill="auto"/>
            <w:vAlign w:val="center"/>
          </w:tcPr>
          <w:p w14:paraId="00000556" w14:textId="77777777" w:rsidR="006F4EE1" w:rsidRDefault="000A6798">
            <w:pPr>
              <w:spacing w:after="0" w:line="240" w:lineRule="auto"/>
              <w:rPr>
                <w:color w:val="000000"/>
              </w:rPr>
            </w:pPr>
            <w:r>
              <w:rPr>
                <w:color w:val="000000"/>
              </w:rPr>
              <w:t>Pot să caut informații folosind softuri AI (Ex. Chat GPT etc.)</w:t>
            </w:r>
          </w:p>
        </w:tc>
        <w:tc>
          <w:tcPr>
            <w:tcW w:w="840" w:type="dxa"/>
            <w:shd w:val="clear" w:color="auto" w:fill="84CC97"/>
            <w:vAlign w:val="bottom"/>
          </w:tcPr>
          <w:p w14:paraId="00000557" w14:textId="77777777" w:rsidR="006F4EE1" w:rsidRDefault="000A6798">
            <w:pPr>
              <w:spacing w:after="0" w:line="240" w:lineRule="auto"/>
              <w:jc w:val="right"/>
              <w:rPr>
                <w:color w:val="000000"/>
              </w:rPr>
            </w:pPr>
            <w:r>
              <w:rPr>
                <w:color w:val="000000"/>
              </w:rPr>
              <w:t>38%</w:t>
            </w:r>
          </w:p>
        </w:tc>
        <w:tc>
          <w:tcPr>
            <w:tcW w:w="840" w:type="dxa"/>
            <w:shd w:val="clear" w:color="auto" w:fill="A9DAB7"/>
            <w:vAlign w:val="bottom"/>
          </w:tcPr>
          <w:p w14:paraId="00000558" w14:textId="77777777" w:rsidR="006F4EE1" w:rsidRDefault="000A6798">
            <w:pPr>
              <w:spacing w:after="0" w:line="240" w:lineRule="auto"/>
              <w:jc w:val="right"/>
              <w:rPr>
                <w:color w:val="000000"/>
              </w:rPr>
            </w:pPr>
            <w:r>
              <w:rPr>
                <w:color w:val="000000"/>
              </w:rPr>
              <w:t>28%</w:t>
            </w:r>
          </w:p>
        </w:tc>
        <w:tc>
          <w:tcPr>
            <w:tcW w:w="840" w:type="dxa"/>
            <w:shd w:val="clear" w:color="auto" w:fill="D4ECDC"/>
            <w:vAlign w:val="bottom"/>
          </w:tcPr>
          <w:p w14:paraId="00000559" w14:textId="77777777" w:rsidR="006F4EE1" w:rsidRDefault="000A6798">
            <w:pPr>
              <w:spacing w:after="0" w:line="240" w:lineRule="auto"/>
              <w:jc w:val="right"/>
              <w:rPr>
                <w:color w:val="000000"/>
              </w:rPr>
            </w:pPr>
            <w:r>
              <w:rPr>
                <w:color w:val="000000"/>
              </w:rPr>
              <w:t>17%</w:t>
            </w:r>
          </w:p>
        </w:tc>
        <w:tc>
          <w:tcPr>
            <w:tcW w:w="840" w:type="dxa"/>
            <w:shd w:val="clear" w:color="auto" w:fill="F5F9F9"/>
            <w:vAlign w:val="bottom"/>
          </w:tcPr>
          <w:p w14:paraId="0000055A" w14:textId="77777777" w:rsidR="006F4EE1" w:rsidRDefault="000A6798">
            <w:pPr>
              <w:spacing w:after="0" w:line="240" w:lineRule="auto"/>
              <w:jc w:val="right"/>
              <w:rPr>
                <w:color w:val="000000"/>
              </w:rPr>
            </w:pPr>
            <w:r>
              <w:rPr>
                <w:color w:val="000000"/>
              </w:rPr>
              <w:t>8%</w:t>
            </w:r>
          </w:p>
        </w:tc>
        <w:tc>
          <w:tcPr>
            <w:tcW w:w="840" w:type="dxa"/>
            <w:shd w:val="clear" w:color="auto" w:fill="F2F8F6"/>
            <w:vAlign w:val="bottom"/>
          </w:tcPr>
          <w:p w14:paraId="0000055B" w14:textId="77777777" w:rsidR="006F4EE1" w:rsidRDefault="000A6798">
            <w:pPr>
              <w:spacing w:after="0" w:line="240" w:lineRule="auto"/>
              <w:jc w:val="right"/>
              <w:rPr>
                <w:color w:val="000000"/>
              </w:rPr>
            </w:pPr>
            <w:r>
              <w:rPr>
                <w:color w:val="000000"/>
              </w:rPr>
              <w:t>9%</w:t>
            </w:r>
          </w:p>
        </w:tc>
      </w:tr>
      <w:tr w:rsidR="006F4EE1" w14:paraId="24E69E35" w14:textId="77777777">
        <w:trPr>
          <w:trHeight w:val="266"/>
        </w:trPr>
        <w:tc>
          <w:tcPr>
            <w:tcW w:w="1170" w:type="dxa"/>
            <w:shd w:val="clear" w:color="auto" w:fill="auto"/>
            <w:vAlign w:val="bottom"/>
          </w:tcPr>
          <w:p w14:paraId="0000055C" w14:textId="77777777" w:rsidR="006F4EE1" w:rsidRDefault="000A6798">
            <w:pPr>
              <w:spacing w:after="0" w:line="240" w:lineRule="auto"/>
              <w:jc w:val="center"/>
              <w:rPr>
                <w:color w:val="000000"/>
              </w:rPr>
            </w:pPr>
            <w:r>
              <w:rPr>
                <w:color w:val="000000"/>
              </w:rPr>
              <w:t>2.9</w:t>
            </w:r>
          </w:p>
        </w:tc>
        <w:tc>
          <w:tcPr>
            <w:tcW w:w="4890" w:type="dxa"/>
            <w:shd w:val="clear" w:color="auto" w:fill="auto"/>
            <w:vAlign w:val="center"/>
          </w:tcPr>
          <w:p w14:paraId="0000055D" w14:textId="77777777" w:rsidR="006F4EE1" w:rsidRDefault="000A6798">
            <w:pPr>
              <w:spacing w:after="0" w:line="240" w:lineRule="auto"/>
              <w:rPr>
                <w:color w:val="000000"/>
              </w:rPr>
            </w:pPr>
            <w:r>
              <w:rPr>
                <w:color w:val="000000"/>
              </w:rPr>
              <w:t>Pot să găsesc informații ce mă interesează la bibliotecă, în cărți</w:t>
            </w:r>
          </w:p>
        </w:tc>
        <w:tc>
          <w:tcPr>
            <w:tcW w:w="840" w:type="dxa"/>
            <w:shd w:val="clear" w:color="auto" w:fill="DCEFE3"/>
            <w:vAlign w:val="bottom"/>
          </w:tcPr>
          <w:p w14:paraId="0000055E" w14:textId="77777777" w:rsidR="006F4EE1" w:rsidRDefault="000A6798">
            <w:pPr>
              <w:spacing w:after="0" w:line="240" w:lineRule="auto"/>
              <w:jc w:val="right"/>
              <w:rPr>
                <w:color w:val="000000"/>
              </w:rPr>
            </w:pPr>
            <w:r>
              <w:rPr>
                <w:color w:val="000000"/>
              </w:rPr>
              <w:t>15%</w:t>
            </w:r>
          </w:p>
        </w:tc>
        <w:tc>
          <w:tcPr>
            <w:tcW w:w="840" w:type="dxa"/>
            <w:shd w:val="clear" w:color="auto" w:fill="C4E5CE"/>
            <w:vAlign w:val="bottom"/>
          </w:tcPr>
          <w:p w14:paraId="0000055F" w14:textId="77777777" w:rsidR="006F4EE1" w:rsidRDefault="000A6798">
            <w:pPr>
              <w:spacing w:after="0" w:line="240" w:lineRule="auto"/>
              <w:jc w:val="right"/>
              <w:rPr>
                <w:color w:val="000000"/>
              </w:rPr>
            </w:pPr>
            <w:r>
              <w:rPr>
                <w:color w:val="000000"/>
              </w:rPr>
              <w:t>21%</w:t>
            </w:r>
          </w:p>
        </w:tc>
        <w:tc>
          <w:tcPr>
            <w:tcW w:w="840" w:type="dxa"/>
            <w:shd w:val="clear" w:color="auto" w:fill="B5DFC2"/>
            <w:vAlign w:val="bottom"/>
          </w:tcPr>
          <w:p w14:paraId="00000560" w14:textId="77777777" w:rsidR="006F4EE1" w:rsidRDefault="000A6798">
            <w:pPr>
              <w:spacing w:after="0" w:line="240" w:lineRule="auto"/>
              <w:jc w:val="right"/>
              <w:rPr>
                <w:color w:val="000000"/>
              </w:rPr>
            </w:pPr>
            <w:r>
              <w:rPr>
                <w:color w:val="000000"/>
              </w:rPr>
              <w:t>25%</w:t>
            </w:r>
          </w:p>
        </w:tc>
        <w:tc>
          <w:tcPr>
            <w:tcW w:w="840" w:type="dxa"/>
            <w:shd w:val="clear" w:color="auto" w:fill="C5E6CF"/>
            <w:vAlign w:val="bottom"/>
          </w:tcPr>
          <w:p w14:paraId="00000561" w14:textId="77777777" w:rsidR="006F4EE1" w:rsidRDefault="000A6798">
            <w:pPr>
              <w:spacing w:after="0" w:line="240" w:lineRule="auto"/>
              <w:jc w:val="right"/>
              <w:rPr>
                <w:color w:val="000000"/>
              </w:rPr>
            </w:pPr>
            <w:r>
              <w:rPr>
                <w:color w:val="000000"/>
              </w:rPr>
              <w:t>21%</w:t>
            </w:r>
          </w:p>
        </w:tc>
        <w:tc>
          <w:tcPr>
            <w:tcW w:w="840" w:type="dxa"/>
            <w:shd w:val="clear" w:color="auto" w:fill="CFEAD8"/>
            <w:vAlign w:val="bottom"/>
          </w:tcPr>
          <w:p w14:paraId="00000562" w14:textId="77777777" w:rsidR="006F4EE1" w:rsidRDefault="000A6798">
            <w:pPr>
              <w:spacing w:after="0" w:line="240" w:lineRule="auto"/>
              <w:jc w:val="right"/>
              <w:rPr>
                <w:color w:val="000000"/>
              </w:rPr>
            </w:pPr>
            <w:r>
              <w:rPr>
                <w:color w:val="000000"/>
              </w:rPr>
              <w:t>18%</w:t>
            </w:r>
          </w:p>
        </w:tc>
      </w:tr>
    </w:tbl>
    <w:p w14:paraId="00000563" w14:textId="77777777" w:rsidR="006F4EE1" w:rsidRDefault="006F4EE1">
      <w:pPr>
        <w:jc w:val="both"/>
        <w:rPr>
          <w:sz w:val="24"/>
          <w:szCs w:val="24"/>
        </w:rPr>
      </w:pPr>
    </w:p>
    <w:p w14:paraId="00000564" w14:textId="096DE03B" w:rsidR="006F4EE1" w:rsidRDefault="000A6798">
      <w:pPr>
        <w:jc w:val="both"/>
        <w:rPr>
          <w:sz w:val="24"/>
          <w:szCs w:val="24"/>
        </w:rPr>
      </w:pPr>
      <w:r>
        <w:rPr>
          <w:sz w:val="24"/>
          <w:szCs w:val="24"/>
        </w:rPr>
        <w:t>Cel mai mic punctaj l-a obținut capacitatea de a găsi informații la bibliotecă, în cărți (2.9 din 5) comparativ cu opțiunile de căutare a informațiilor în browser</w:t>
      </w:r>
      <w:r w:rsidR="007A0036">
        <w:rPr>
          <w:sz w:val="24"/>
          <w:szCs w:val="24"/>
        </w:rPr>
        <w:t>-</w:t>
      </w:r>
      <w:r>
        <w:rPr>
          <w:sz w:val="24"/>
          <w:szCs w:val="24"/>
        </w:rPr>
        <w:t xml:space="preserve">ele de căutare (3.8) sau folosind aplicații AI (3.8). </w:t>
      </w:r>
    </w:p>
    <w:p w14:paraId="00000565" w14:textId="77777777" w:rsidR="006F4EE1" w:rsidRDefault="000A6798">
      <w:pPr>
        <w:jc w:val="both"/>
        <w:rPr>
          <w:sz w:val="24"/>
          <w:szCs w:val="24"/>
        </w:rPr>
      </w:pPr>
      <w:r>
        <w:rPr>
          <w:sz w:val="24"/>
          <w:szCs w:val="24"/>
        </w:rPr>
        <w:t xml:space="preserve">Participanții la focus-grup au confirmat și ei că la bibliotecă apelează foarte rar pentru a căuta informații. </w:t>
      </w:r>
    </w:p>
    <w:p w14:paraId="00000566" w14:textId="77777777" w:rsidR="006F4EE1" w:rsidRDefault="000A6798">
      <w:pPr>
        <w:jc w:val="right"/>
        <w:rPr>
          <w:b/>
          <w:i/>
          <w:sz w:val="24"/>
          <w:szCs w:val="24"/>
        </w:rPr>
      </w:pPr>
      <w:r>
        <w:rPr>
          <w:b/>
          <w:i/>
          <w:sz w:val="24"/>
          <w:szCs w:val="24"/>
        </w:rPr>
        <w:lastRenderedPageBreak/>
        <w:t>La bibliotecă mergem de două ori pe an - la început și la final de an școlar când respectiv luăm și returnăm manualele școlare.</w:t>
      </w:r>
    </w:p>
    <w:p w14:paraId="00000567" w14:textId="77777777" w:rsidR="006F4EE1" w:rsidRDefault="000A6798">
      <w:pPr>
        <w:jc w:val="right"/>
        <w:rPr>
          <w:b/>
          <w:i/>
          <w:sz w:val="24"/>
          <w:szCs w:val="24"/>
        </w:rPr>
      </w:pPr>
      <w:r>
        <w:rPr>
          <w:b/>
          <w:i/>
          <w:sz w:val="24"/>
          <w:szCs w:val="24"/>
        </w:rPr>
        <w:t>Cărțile sunt vechi și nu așa variate.</w:t>
      </w:r>
    </w:p>
    <w:p w14:paraId="00000568" w14:textId="77777777" w:rsidR="006F4EE1" w:rsidRDefault="000A6798">
      <w:pPr>
        <w:jc w:val="both"/>
        <w:rPr>
          <w:sz w:val="24"/>
          <w:szCs w:val="24"/>
        </w:rPr>
      </w:pPr>
      <w:r>
        <w:rPr>
          <w:sz w:val="24"/>
          <w:szCs w:val="24"/>
        </w:rPr>
        <w:t>În timpul anului de regulă mai pot împrumuta de la bibliotecă cărțile incluse în lista de lectură școlară, dar pentru alte teme pentru acasă, proiecte etc. apelează preponderent la căutări online a informației și aplicații AI.</w:t>
      </w:r>
    </w:p>
    <w:p w14:paraId="00000569" w14:textId="77777777" w:rsidR="006F4EE1" w:rsidRDefault="000A6798">
      <w:pPr>
        <w:jc w:val="both"/>
        <w:rPr>
          <w:b/>
          <w:color w:val="000000"/>
        </w:rPr>
      </w:pPr>
      <w:r>
        <w:rPr>
          <w:b/>
          <w:color w:val="000000"/>
        </w:rPr>
        <w:t>CREARE DE CONȚINUT – 3.5</w:t>
      </w:r>
    </w:p>
    <w:tbl>
      <w:tblPr>
        <w:tblStyle w:val="ae"/>
        <w:tblW w:w="10260" w:type="dxa"/>
        <w:tblInd w:w="-365"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00" w:firstRow="0" w:lastRow="0" w:firstColumn="0" w:lastColumn="0" w:noHBand="0" w:noVBand="1"/>
      </w:tblPr>
      <w:tblGrid>
        <w:gridCol w:w="1170"/>
        <w:gridCol w:w="4890"/>
        <w:gridCol w:w="840"/>
        <w:gridCol w:w="840"/>
        <w:gridCol w:w="840"/>
        <w:gridCol w:w="840"/>
        <w:gridCol w:w="840"/>
      </w:tblGrid>
      <w:tr w:rsidR="006F4EE1" w14:paraId="3E500FC0" w14:textId="77777777">
        <w:trPr>
          <w:trHeight w:val="1158"/>
        </w:trPr>
        <w:tc>
          <w:tcPr>
            <w:tcW w:w="1170" w:type="dxa"/>
            <w:shd w:val="clear" w:color="auto" w:fill="DAF1F3"/>
            <w:vAlign w:val="center"/>
          </w:tcPr>
          <w:p w14:paraId="0000056A" w14:textId="77777777" w:rsidR="006F4EE1" w:rsidRDefault="000A6798">
            <w:pPr>
              <w:spacing w:after="0" w:line="240" w:lineRule="auto"/>
              <w:jc w:val="center"/>
              <w:rPr>
                <w:b/>
                <w:color w:val="000000"/>
              </w:rPr>
            </w:pPr>
            <w:r>
              <w:rPr>
                <w:b/>
                <w:color w:val="000000"/>
              </w:rPr>
              <w:t>INDEXUL</w:t>
            </w:r>
          </w:p>
          <w:p w14:paraId="0000056B" w14:textId="77777777" w:rsidR="006F4EE1" w:rsidRDefault="000A6798">
            <w:pPr>
              <w:spacing w:after="0" w:line="240" w:lineRule="auto"/>
              <w:jc w:val="center"/>
              <w:rPr>
                <w:b/>
                <w:color w:val="000000"/>
              </w:rPr>
            </w:pPr>
            <w:r>
              <w:rPr>
                <w:b/>
                <w:color w:val="000000"/>
              </w:rPr>
              <w:t xml:space="preserve">3.5 din </w:t>
            </w:r>
          </w:p>
          <w:p w14:paraId="0000056C" w14:textId="77777777" w:rsidR="006F4EE1" w:rsidRDefault="000A6798">
            <w:pPr>
              <w:spacing w:after="0" w:line="240" w:lineRule="auto"/>
              <w:jc w:val="center"/>
              <w:rPr>
                <w:b/>
                <w:color w:val="000000"/>
              </w:rPr>
            </w:pPr>
            <w:r>
              <w:rPr>
                <w:b/>
                <w:color w:val="000000"/>
              </w:rPr>
              <w:t xml:space="preserve">max 5 </w:t>
            </w:r>
          </w:p>
        </w:tc>
        <w:tc>
          <w:tcPr>
            <w:tcW w:w="4890" w:type="dxa"/>
            <w:shd w:val="clear" w:color="auto" w:fill="DAF1F3"/>
            <w:vAlign w:val="center"/>
          </w:tcPr>
          <w:p w14:paraId="0000056D" w14:textId="77777777" w:rsidR="006F4EE1" w:rsidRDefault="000A6798">
            <w:pPr>
              <w:spacing w:after="0" w:line="240" w:lineRule="auto"/>
              <w:jc w:val="center"/>
              <w:rPr>
                <w:b/>
                <w:color w:val="000000"/>
              </w:rPr>
            </w:pPr>
            <w:r>
              <w:rPr>
                <w:b/>
                <w:color w:val="000000"/>
              </w:rPr>
              <w:t>AUTOEVALUAREA CAPACITĂȚILOR AIM</w:t>
            </w:r>
            <w:r>
              <w:rPr>
                <w:b/>
                <w:color w:val="000000"/>
              </w:rPr>
              <w:br/>
            </w:r>
          </w:p>
          <w:p w14:paraId="0000056E" w14:textId="77777777" w:rsidR="006F4EE1" w:rsidRDefault="000A6798">
            <w:pPr>
              <w:spacing w:after="0" w:line="240" w:lineRule="auto"/>
              <w:jc w:val="center"/>
              <w:rPr>
                <w:i/>
                <w:color w:val="000000"/>
              </w:rPr>
            </w:pPr>
            <w:r>
              <w:rPr>
                <w:i/>
                <w:color w:val="000000"/>
              </w:rPr>
              <w:t>Te rog evaluează CÂT MAI OBIECTIV ȘI SINCER afirmațiile de mai jos:</w:t>
            </w:r>
          </w:p>
        </w:tc>
        <w:tc>
          <w:tcPr>
            <w:tcW w:w="840" w:type="dxa"/>
            <w:shd w:val="clear" w:color="auto" w:fill="DAF1F3"/>
            <w:vAlign w:val="center"/>
          </w:tcPr>
          <w:p w14:paraId="0000056F" w14:textId="77777777" w:rsidR="006F4EE1" w:rsidRDefault="000A6798">
            <w:pPr>
              <w:spacing w:after="0" w:line="240" w:lineRule="auto"/>
              <w:jc w:val="center"/>
              <w:rPr>
                <w:b/>
                <w:color w:val="000000"/>
                <w:sz w:val="20"/>
                <w:szCs w:val="20"/>
              </w:rPr>
            </w:pPr>
            <w:r>
              <w:rPr>
                <w:b/>
                <w:color w:val="000000"/>
                <w:sz w:val="20"/>
                <w:szCs w:val="20"/>
              </w:rPr>
              <w:t>În foarte mare măsură</w:t>
            </w:r>
          </w:p>
        </w:tc>
        <w:tc>
          <w:tcPr>
            <w:tcW w:w="840" w:type="dxa"/>
            <w:shd w:val="clear" w:color="auto" w:fill="DAF1F3"/>
            <w:vAlign w:val="center"/>
          </w:tcPr>
          <w:p w14:paraId="00000570" w14:textId="77777777" w:rsidR="006F4EE1" w:rsidRDefault="000A6798">
            <w:pPr>
              <w:spacing w:after="0" w:line="240" w:lineRule="auto"/>
              <w:jc w:val="center"/>
              <w:rPr>
                <w:b/>
                <w:color w:val="000000"/>
                <w:sz w:val="20"/>
                <w:szCs w:val="20"/>
              </w:rPr>
            </w:pPr>
            <w:r>
              <w:rPr>
                <w:b/>
                <w:color w:val="000000"/>
                <w:sz w:val="20"/>
                <w:szCs w:val="20"/>
              </w:rPr>
              <w:t>În mare măsură</w:t>
            </w:r>
          </w:p>
        </w:tc>
        <w:tc>
          <w:tcPr>
            <w:tcW w:w="840" w:type="dxa"/>
            <w:shd w:val="clear" w:color="auto" w:fill="DAF1F3"/>
            <w:vAlign w:val="center"/>
          </w:tcPr>
          <w:p w14:paraId="00000571" w14:textId="77777777" w:rsidR="006F4EE1" w:rsidRDefault="000A6798">
            <w:pPr>
              <w:spacing w:after="0" w:line="240" w:lineRule="auto"/>
              <w:jc w:val="center"/>
              <w:rPr>
                <w:b/>
                <w:color w:val="000000"/>
                <w:sz w:val="20"/>
                <w:szCs w:val="20"/>
              </w:rPr>
            </w:pPr>
            <w:r>
              <w:rPr>
                <w:b/>
                <w:color w:val="000000"/>
                <w:sz w:val="20"/>
                <w:szCs w:val="20"/>
              </w:rPr>
              <w:t>Nici mare, nici mică măsură</w:t>
            </w:r>
          </w:p>
        </w:tc>
        <w:tc>
          <w:tcPr>
            <w:tcW w:w="840" w:type="dxa"/>
            <w:shd w:val="clear" w:color="auto" w:fill="DAF1F3"/>
            <w:vAlign w:val="center"/>
          </w:tcPr>
          <w:p w14:paraId="00000572" w14:textId="77777777" w:rsidR="006F4EE1" w:rsidRDefault="000A6798">
            <w:pPr>
              <w:spacing w:after="0" w:line="240" w:lineRule="auto"/>
              <w:jc w:val="center"/>
              <w:rPr>
                <w:b/>
                <w:color w:val="000000"/>
                <w:sz w:val="20"/>
                <w:szCs w:val="20"/>
              </w:rPr>
            </w:pPr>
            <w:r>
              <w:rPr>
                <w:b/>
                <w:color w:val="000000"/>
                <w:sz w:val="20"/>
                <w:szCs w:val="20"/>
              </w:rPr>
              <w:t>În mică măsură</w:t>
            </w:r>
          </w:p>
        </w:tc>
        <w:tc>
          <w:tcPr>
            <w:tcW w:w="840" w:type="dxa"/>
            <w:shd w:val="clear" w:color="auto" w:fill="DAF1F3"/>
            <w:vAlign w:val="center"/>
          </w:tcPr>
          <w:p w14:paraId="00000573" w14:textId="77777777" w:rsidR="006F4EE1" w:rsidRDefault="000A6798">
            <w:pPr>
              <w:spacing w:after="0" w:line="240" w:lineRule="auto"/>
              <w:jc w:val="center"/>
              <w:rPr>
                <w:b/>
                <w:color w:val="000000"/>
                <w:sz w:val="20"/>
                <w:szCs w:val="20"/>
              </w:rPr>
            </w:pPr>
            <w:r>
              <w:rPr>
                <w:b/>
                <w:color w:val="000000"/>
                <w:sz w:val="20"/>
                <w:szCs w:val="20"/>
              </w:rPr>
              <w:t>În foarte mică măsură</w:t>
            </w:r>
          </w:p>
        </w:tc>
      </w:tr>
      <w:tr w:rsidR="006F4EE1" w14:paraId="207910F1" w14:textId="77777777">
        <w:trPr>
          <w:trHeight w:val="266"/>
        </w:trPr>
        <w:tc>
          <w:tcPr>
            <w:tcW w:w="1170" w:type="dxa"/>
            <w:shd w:val="clear" w:color="auto" w:fill="FEA767"/>
            <w:vAlign w:val="center"/>
          </w:tcPr>
          <w:p w14:paraId="00000574" w14:textId="77777777" w:rsidR="006F4EE1" w:rsidRDefault="000A6798">
            <w:pPr>
              <w:spacing w:after="0" w:line="240" w:lineRule="auto"/>
              <w:jc w:val="center"/>
              <w:rPr>
                <w:b/>
                <w:color w:val="000000"/>
              </w:rPr>
            </w:pPr>
            <w:r>
              <w:rPr>
                <w:b/>
                <w:color w:val="000000"/>
              </w:rPr>
              <w:t>3.5</w:t>
            </w:r>
          </w:p>
        </w:tc>
        <w:tc>
          <w:tcPr>
            <w:tcW w:w="4890" w:type="dxa"/>
            <w:shd w:val="clear" w:color="auto" w:fill="FEA767"/>
            <w:vAlign w:val="center"/>
          </w:tcPr>
          <w:p w14:paraId="00000575" w14:textId="77777777" w:rsidR="006F4EE1" w:rsidRDefault="000A6798">
            <w:pPr>
              <w:spacing w:after="0" w:line="240" w:lineRule="auto"/>
              <w:rPr>
                <w:b/>
                <w:color w:val="000000"/>
              </w:rPr>
            </w:pPr>
            <w:r>
              <w:rPr>
                <w:b/>
                <w:color w:val="000000"/>
              </w:rPr>
              <w:t>CREARE CONȚINUT</w:t>
            </w:r>
          </w:p>
        </w:tc>
        <w:tc>
          <w:tcPr>
            <w:tcW w:w="840" w:type="dxa"/>
            <w:shd w:val="clear" w:color="auto" w:fill="FEA767"/>
            <w:vAlign w:val="bottom"/>
          </w:tcPr>
          <w:p w14:paraId="00000576" w14:textId="77777777" w:rsidR="006F4EE1" w:rsidRDefault="000A6798">
            <w:pPr>
              <w:spacing w:after="0" w:line="240" w:lineRule="auto"/>
              <w:jc w:val="right"/>
              <w:rPr>
                <w:b/>
                <w:color w:val="000000"/>
              </w:rPr>
            </w:pPr>
            <w:r>
              <w:rPr>
                <w:b/>
                <w:color w:val="000000"/>
              </w:rPr>
              <w:t>33%</w:t>
            </w:r>
          </w:p>
        </w:tc>
        <w:tc>
          <w:tcPr>
            <w:tcW w:w="840" w:type="dxa"/>
            <w:shd w:val="clear" w:color="auto" w:fill="FEA767"/>
            <w:vAlign w:val="bottom"/>
          </w:tcPr>
          <w:p w14:paraId="00000577" w14:textId="77777777" w:rsidR="006F4EE1" w:rsidRDefault="000A6798">
            <w:pPr>
              <w:spacing w:after="0" w:line="240" w:lineRule="auto"/>
              <w:jc w:val="right"/>
              <w:rPr>
                <w:b/>
                <w:color w:val="000000"/>
              </w:rPr>
            </w:pPr>
            <w:r>
              <w:rPr>
                <w:b/>
                <w:color w:val="000000"/>
              </w:rPr>
              <w:t>24%</w:t>
            </w:r>
          </w:p>
        </w:tc>
        <w:tc>
          <w:tcPr>
            <w:tcW w:w="840" w:type="dxa"/>
            <w:shd w:val="clear" w:color="auto" w:fill="FEA767"/>
            <w:vAlign w:val="bottom"/>
          </w:tcPr>
          <w:p w14:paraId="00000578" w14:textId="77777777" w:rsidR="006F4EE1" w:rsidRDefault="000A6798">
            <w:pPr>
              <w:spacing w:after="0" w:line="240" w:lineRule="auto"/>
              <w:jc w:val="right"/>
              <w:rPr>
                <w:b/>
                <w:color w:val="000000"/>
              </w:rPr>
            </w:pPr>
            <w:r>
              <w:rPr>
                <w:b/>
                <w:color w:val="000000"/>
              </w:rPr>
              <w:t>18%</w:t>
            </w:r>
          </w:p>
        </w:tc>
        <w:tc>
          <w:tcPr>
            <w:tcW w:w="840" w:type="dxa"/>
            <w:shd w:val="clear" w:color="auto" w:fill="FEA767"/>
            <w:vAlign w:val="bottom"/>
          </w:tcPr>
          <w:p w14:paraId="00000579" w14:textId="77777777" w:rsidR="006F4EE1" w:rsidRDefault="000A6798">
            <w:pPr>
              <w:spacing w:after="0" w:line="240" w:lineRule="auto"/>
              <w:jc w:val="right"/>
              <w:rPr>
                <w:b/>
                <w:color w:val="000000"/>
              </w:rPr>
            </w:pPr>
            <w:r>
              <w:rPr>
                <w:b/>
                <w:color w:val="000000"/>
              </w:rPr>
              <w:t>11%</w:t>
            </w:r>
          </w:p>
        </w:tc>
        <w:tc>
          <w:tcPr>
            <w:tcW w:w="840" w:type="dxa"/>
            <w:shd w:val="clear" w:color="auto" w:fill="FEA767"/>
            <w:vAlign w:val="bottom"/>
          </w:tcPr>
          <w:p w14:paraId="0000057A" w14:textId="77777777" w:rsidR="006F4EE1" w:rsidRDefault="000A6798">
            <w:pPr>
              <w:spacing w:after="0" w:line="240" w:lineRule="auto"/>
              <w:jc w:val="right"/>
              <w:rPr>
                <w:b/>
                <w:color w:val="000000"/>
              </w:rPr>
            </w:pPr>
            <w:r>
              <w:rPr>
                <w:b/>
                <w:color w:val="000000"/>
              </w:rPr>
              <w:t>14%</w:t>
            </w:r>
          </w:p>
        </w:tc>
      </w:tr>
      <w:tr w:rsidR="006F4EE1" w14:paraId="5F8BBF5F" w14:textId="77777777">
        <w:trPr>
          <w:trHeight w:val="266"/>
        </w:trPr>
        <w:tc>
          <w:tcPr>
            <w:tcW w:w="1170" w:type="dxa"/>
            <w:shd w:val="clear" w:color="auto" w:fill="auto"/>
            <w:vAlign w:val="bottom"/>
          </w:tcPr>
          <w:p w14:paraId="0000057B" w14:textId="77777777" w:rsidR="006F4EE1" w:rsidRDefault="000A6798">
            <w:pPr>
              <w:spacing w:after="0" w:line="240" w:lineRule="auto"/>
              <w:jc w:val="center"/>
              <w:rPr>
                <w:color w:val="000000"/>
              </w:rPr>
            </w:pPr>
            <w:r>
              <w:rPr>
                <w:color w:val="000000"/>
              </w:rPr>
              <w:t>3.0</w:t>
            </w:r>
          </w:p>
        </w:tc>
        <w:tc>
          <w:tcPr>
            <w:tcW w:w="4890" w:type="dxa"/>
            <w:shd w:val="clear" w:color="auto" w:fill="auto"/>
            <w:vAlign w:val="center"/>
          </w:tcPr>
          <w:p w14:paraId="0000057C" w14:textId="77777777" w:rsidR="006F4EE1" w:rsidRDefault="000A6798">
            <w:pPr>
              <w:spacing w:after="0" w:line="240" w:lineRule="auto"/>
              <w:rPr>
                <w:color w:val="000000"/>
              </w:rPr>
            </w:pPr>
            <w:r>
              <w:rPr>
                <w:color w:val="000000"/>
              </w:rPr>
              <w:t>Pot să scriu o postare/text pe rețelele sociale</w:t>
            </w:r>
          </w:p>
        </w:tc>
        <w:tc>
          <w:tcPr>
            <w:tcW w:w="840" w:type="dxa"/>
            <w:shd w:val="clear" w:color="auto" w:fill="C7E7D1"/>
            <w:vAlign w:val="bottom"/>
          </w:tcPr>
          <w:p w14:paraId="0000057D" w14:textId="77777777" w:rsidR="006F4EE1" w:rsidRDefault="000A6798">
            <w:pPr>
              <w:spacing w:after="0" w:line="240" w:lineRule="auto"/>
              <w:jc w:val="right"/>
              <w:rPr>
                <w:color w:val="000000"/>
              </w:rPr>
            </w:pPr>
            <w:r>
              <w:rPr>
                <w:color w:val="000000"/>
              </w:rPr>
              <w:t>20%</w:t>
            </w:r>
          </w:p>
        </w:tc>
        <w:tc>
          <w:tcPr>
            <w:tcW w:w="840" w:type="dxa"/>
            <w:shd w:val="clear" w:color="auto" w:fill="CAE8D4"/>
            <w:vAlign w:val="bottom"/>
          </w:tcPr>
          <w:p w14:paraId="0000057E" w14:textId="77777777" w:rsidR="006F4EE1" w:rsidRDefault="000A6798">
            <w:pPr>
              <w:spacing w:after="0" w:line="240" w:lineRule="auto"/>
              <w:jc w:val="right"/>
              <w:rPr>
                <w:color w:val="000000"/>
              </w:rPr>
            </w:pPr>
            <w:r>
              <w:rPr>
                <w:color w:val="000000"/>
              </w:rPr>
              <w:t>19%</w:t>
            </w:r>
          </w:p>
        </w:tc>
        <w:tc>
          <w:tcPr>
            <w:tcW w:w="840" w:type="dxa"/>
            <w:shd w:val="clear" w:color="auto" w:fill="BDE3C9"/>
            <w:vAlign w:val="bottom"/>
          </w:tcPr>
          <w:p w14:paraId="0000057F" w14:textId="77777777" w:rsidR="006F4EE1" w:rsidRDefault="000A6798">
            <w:pPr>
              <w:spacing w:after="0" w:line="240" w:lineRule="auto"/>
              <w:jc w:val="right"/>
              <w:rPr>
                <w:color w:val="000000"/>
              </w:rPr>
            </w:pPr>
            <w:r>
              <w:rPr>
                <w:color w:val="000000"/>
              </w:rPr>
              <w:t>23%</w:t>
            </w:r>
          </w:p>
        </w:tc>
        <w:tc>
          <w:tcPr>
            <w:tcW w:w="840" w:type="dxa"/>
            <w:shd w:val="clear" w:color="auto" w:fill="D6EDDE"/>
            <w:vAlign w:val="bottom"/>
          </w:tcPr>
          <w:p w14:paraId="00000580" w14:textId="77777777" w:rsidR="006F4EE1" w:rsidRDefault="000A6798">
            <w:pPr>
              <w:spacing w:after="0" w:line="240" w:lineRule="auto"/>
              <w:jc w:val="right"/>
              <w:rPr>
                <w:color w:val="000000"/>
              </w:rPr>
            </w:pPr>
            <w:r>
              <w:rPr>
                <w:color w:val="000000"/>
              </w:rPr>
              <w:t>16%</w:t>
            </w:r>
          </w:p>
        </w:tc>
        <w:tc>
          <w:tcPr>
            <w:tcW w:w="840" w:type="dxa"/>
            <w:shd w:val="clear" w:color="auto" w:fill="C3E5CE"/>
            <w:vAlign w:val="bottom"/>
          </w:tcPr>
          <w:p w14:paraId="00000581" w14:textId="77777777" w:rsidR="006F4EE1" w:rsidRDefault="000A6798">
            <w:pPr>
              <w:spacing w:after="0" w:line="240" w:lineRule="auto"/>
              <w:jc w:val="right"/>
              <w:rPr>
                <w:color w:val="000000"/>
              </w:rPr>
            </w:pPr>
            <w:r>
              <w:rPr>
                <w:color w:val="000000"/>
              </w:rPr>
              <w:t>21%</w:t>
            </w:r>
          </w:p>
        </w:tc>
      </w:tr>
      <w:tr w:rsidR="006F4EE1" w14:paraId="0F3986D7" w14:textId="77777777">
        <w:trPr>
          <w:trHeight w:val="266"/>
        </w:trPr>
        <w:tc>
          <w:tcPr>
            <w:tcW w:w="1170" w:type="dxa"/>
            <w:shd w:val="clear" w:color="auto" w:fill="auto"/>
            <w:vAlign w:val="bottom"/>
          </w:tcPr>
          <w:p w14:paraId="00000582" w14:textId="77777777" w:rsidR="006F4EE1" w:rsidRDefault="000A6798">
            <w:pPr>
              <w:spacing w:after="0" w:line="240" w:lineRule="auto"/>
              <w:jc w:val="center"/>
              <w:rPr>
                <w:color w:val="000000"/>
              </w:rPr>
            </w:pPr>
            <w:r>
              <w:rPr>
                <w:color w:val="000000"/>
              </w:rPr>
              <w:t>3.3</w:t>
            </w:r>
          </w:p>
        </w:tc>
        <w:tc>
          <w:tcPr>
            <w:tcW w:w="4890" w:type="dxa"/>
            <w:shd w:val="clear" w:color="auto" w:fill="auto"/>
            <w:vAlign w:val="center"/>
          </w:tcPr>
          <w:p w14:paraId="00000583" w14:textId="77777777" w:rsidR="006F4EE1" w:rsidRDefault="000A6798">
            <w:pPr>
              <w:spacing w:after="0" w:line="240" w:lineRule="auto"/>
              <w:rPr>
                <w:color w:val="000000"/>
              </w:rPr>
            </w:pPr>
            <w:r>
              <w:rPr>
                <w:color w:val="000000"/>
              </w:rPr>
              <w:t>Pot să adaug fotografii într-un document Word cu text</w:t>
            </w:r>
          </w:p>
        </w:tc>
        <w:tc>
          <w:tcPr>
            <w:tcW w:w="840" w:type="dxa"/>
            <w:shd w:val="clear" w:color="auto" w:fill="ADDCBB"/>
            <w:vAlign w:val="bottom"/>
          </w:tcPr>
          <w:p w14:paraId="00000584" w14:textId="77777777" w:rsidR="006F4EE1" w:rsidRDefault="000A6798">
            <w:pPr>
              <w:spacing w:after="0" w:line="240" w:lineRule="auto"/>
              <w:jc w:val="right"/>
              <w:rPr>
                <w:color w:val="000000"/>
              </w:rPr>
            </w:pPr>
            <w:r>
              <w:rPr>
                <w:color w:val="000000"/>
              </w:rPr>
              <w:t>27%</w:t>
            </w:r>
          </w:p>
        </w:tc>
        <w:tc>
          <w:tcPr>
            <w:tcW w:w="840" w:type="dxa"/>
            <w:shd w:val="clear" w:color="auto" w:fill="BCE2C8"/>
            <w:vAlign w:val="bottom"/>
          </w:tcPr>
          <w:p w14:paraId="00000585" w14:textId="77777777" w:rsidR="006F4EE1" w:rsidRDefault="000A6798">
            <w:pPr>
              <w:spacing w:after="0" w:line="240" w:lineRule="auto"/>
              <w:jc w:val="right"/>
              <w:rPr>
                <w:color w:val="000000"/>
              </w:rPr>
            </w:pPr>
            <w:r>
              <w:rPr>
                <w:color w:val="000000"/>
              </w:rPr>
              <w:t>23%</w:t>
            </w:r>
          </w:p>
        </w:tc>
        <w:tc>
          <w:tcPr>
            <w:tcW w:w="840" w:type="dxa"/>
            <w:shd w:val="clear" w:color="auto" w:fill="C7E7D1"/>
            <w:vAlign w:val="bottom"/>
          </w:tcPr>
          <w:p w14:paraId="00000586" w14:textId="77777777" w:rsidR="006F4EE1" w:rsidRDefault="000A6798">
            <w:pPr>
              <w:spacing w:after="0" w:line="240" w:lineRule="auto"/>
              <w:jc w:val="right"/>
              <w:rPr>
                <w:color w:val="000000"/>
              </w:rPr>
            </w:pPr>
            <w:r>
              <w:rPr>
                <w:color w:val="000000"/>
              </w:rPr>
              <w:t>20%</w:t>
            </w:r>
          </w:p>
        </w:tc>
        <w:tc>
          <w:tcPr>
            <w:tcW w:w="840" w:type="dxa"/>
            <w:shd w:val="clear" w:color="auto" w:fill="E8F4ED"/>
            <w:vAlign w:val="bottom"/>
          </w:tcPr>
          <w:p w14:paraId="00000587" w14:textId="77777777" w:rsidR="006F4EE1" w:rsidRDefault="000A6798">
            <w:pPr>
              <w:spacing w:after="0" w:line="240" w:lineRule="auto"/>
              <w:jc w:val="right"/>
              <w:rPr>
                <w:color w:val="000000"/>
              </w:rPr>
            </w:pPr>
            <w:r>
              <w:rPr>
                <w:color w:val="000000"/>
              </w:rPr>
              <w:t>12%</w:t>
            </w:r>
          </w:p>
        </w:tc>
        <w:tc>
          <w:tcPr>
            <w:tcW w:w="840" w:type="dxa"/>
            <w:shd w:val="clear" w:color="auto" w:fill="D0EAD9"/>
            <w:vAlign w:val="bottom"/>
          </w:tcPr>
          <w:p w14:paraId="00000588" w14:textId="77777777" w:rsidR="006F4EE1" w:rsidRDefault="000A6798">
            <w:pPr>
              <w:spacing w:after="0" w:line="240" w:lineRule="auto"/>
              <w:jc w:val="right"/>
              <w:rPr>
                <w:color w:val="000000"/>
              </w:rPr>
            </w:pPr>
            <w:r>
              <w:rPr>
                <w:color w:val="000000"/>
              </w:rPr>
              <w:t>18%</w:t>
            </w:r>
          </w:p>
        </w:tc>
      </w:tr>
      <w:tr w:rsidR="006F4EE1" w14:paraId="2CF6AC17" w14:textId="77777777">
        <w:trPr>
          <w:trHeight w:val="266"/>
        </w:trPr>
        <w:tc>
          <w:tcPr>
            <w:tcW w:w="1170" w:type="dxa"/>
            <w:shd w:val="clear" w:color="auto" w:fill="auto"/>
            <w:vAlign w:val="bottom"/>
          </w:tcPr>
          <w:p w14:paraId="00000589" w14:textId="77777777" w:rsidR="006F4EE1" w:rsidRDefault="000A6798">
            <w:pPr>
              <w:spacing w:after="0" w:line="240" w:lineRule="auto"/>
              <w:jc w:val="center"/>
              <w:rPr>
                <w:color w:val="000000"/>
              </w:rPr>
            </w:pPr>
            <w:r>
              <w:rPr>
                <w:color w:val="000000"/>
              </w:rPr>
              <w:t>3.7</w:t>
            </w:r>
          </w:p>
        </w:tc>
        <w:tc>
          <w:tcPr>
            <w:tcW w:w="4890" w:type="dxa"/>
            <w:shd w:val="clear" w:color="auto" w:fill="auto"/>
            <w:vAlign w:val="center"/>
          </w:tcPr>
          <w:p w14:paraId="0000058A" w14:textId="77777777" w:rsidR="006F4EE1" w:rsidRDefault="000A6798">
            <w:pPr>
              <w:spacing w:after="0" w:line="240" w:lineRule="auto"/>
              <w:rPr>
                <w:color w:val="000000"/>
              </w:rPr>
            </w:pPr>
            <w:r>
              <w:rPr>
                <w:color w:val="000000"/>
              </w:rPr>
              <w:t>Pot să filmez un video pe mobil</w:t>
            </w:r>
          </w:p>
        </w:tc>
        <w:tc>
          <w:tcPr>
            <w:tcW w:w="840" w:type="dxa"/>
            <w:shd w:val="clear" w:color="auto" w:fill="7CC890"/>
            <w:vAlign w:val="bottom"/>
          </w:tcPr>
          <w:p w14:paraId="0000058B" w14:textId="77777777" w:rsidR="006F4EE1" w:rsidRDefault="000A6798">
            <w:pPr>
              <w:spacing w:after="0" w:line="240" w:lineRule="auto"/>
              <w:jc w:val="right"/>
              <w:rPr>
                <w:color w:val="000000"/>
              </w:rPr>
            </w:pPr>
            <w:r>
              <w:rPr>
                <w:color w:val="000000"/>
              </w:rPr>
              <w:t>40%</w:t>
            </w:r>
          </w:p>
        </w:tc>
        <w:tc>
          <w:tcPr>
            <w:tcW w:w="840" w:type="dxa"/>
            <w:shd w:val="clear" w:color="auto" w:fill="B9E1C5"/>
            <w:vAlign w:val="bottom"/>
          </w:tcPr>
          <w:p w14:paraId="0000058C" w14:textId="77777777" w:rsidR="006F4EE1" w:rsidRDefault="000A6798">
            <w:pPr>
              <w:spacing w:after="0" w:line="240" w:lineRule="auto"/>
              <w:jc w:val="right"/>
              <w:rPr>
                <w:color w:val="000000"/>
              </w:rPr>
            </w:pPr>
            <w:r>
              <w:rPr>
                <w:color w:val="000000"/>
              </w:rPr>
              <w:t>24%</w:t>
            </w:r>
          </w:p>
        </w:tc>
        <w:tc>
          <w:tcPr>
            <w:tcW w:w="840" w:type="dxa"/>
            <w:shd w:val="clear" w:color="auto" w:fill="DBEFE2"/>
            <w:vAlign w:val="bottom"/>
          </w:tcPr>
          <w:p w14:paraId="0000058D" w14:textId="77777777" w:rsidR="006F4EE1" w:rsidRDefault="000A6798">
            <w:pPr>
              <w:spacing w:after="0" w:line="240" w:lineRule="auto"/>
              <w:jc w:val="right"/>
              <w:rPr>
                <w:color w:val="000000"/>
              </w:rPr>
            </w:pPr>
            <w:r>
              <w:rPr>
                <w:color w:val="000000"/>
              </w:rPr>
              <w:t>15%</w:t>
            </w:r>
          </w:p>
        </w:tc>
        <w:tc>
          <w:tcPr>
            <w:tcW w:w="840" w:type="dxa"/>
            <w:shd w:val="clear" w:color="auto" w:fill="EFF7F3"/>
            <w:vAlign w:val="bottom"/>
          </w:tcPr>
          <w:p w14:paraId="0000058E" w14:textId="77777777" w:rsidR="006F4EE1" w:rsidRDefault="000A6798">
            <w:pPr>
              <w:spacing w:after="0" w:line="240" w:lineRule="auto"/>
              <w:jc w:val="right"/>
              <w:rPr>
                <w:color w:val="000000"/>
              </w:rPr>
            </w:pPr>
            <w:r>
              <w:rPr>
                <w:color w:val="000000"/>
              </w:rPr>
              <w:t>10%</w:t>
            </w:r>
          </w:p>
        </w:tc>
        <w:tc>
          <w:tcPr>
            <w:tcW w:w="840" w:type="dxa"/>
            <w:shd w:val="clear" w:color="auto" w:fill="E9F5EF"/>
            <w:vAlign w:val="bottom"/>
          </w:tcPr>
          <w:p w14:paraId="0000058F" w14:textId="77777777" w:rsidR="006F4EE1" w:rsidRDefault="000A6798">
            <w:pPr>
              <w:spacing w:after="0" w:line="240" w:lineRule="auto"/>
              <w:jc w:val="right"/>
              <w:rPr>
                <w:color w:val="000000"/>
              </w:rPr>
            </w:pPr>
            <w:r>
              <w:rPr>
                <w:color w:val="000000"/>
              </w:rPr>
              <w:t>11%</w:t>
            </w:r>
          </w:p>
        </w:tc>
      </w:tr>
      <w:tr w:rsidR="006F4EE1" w14:paraId="0E34BADC" w14:textId="77777777">
        <w:trPr>
          <w:trHeight w:val="266"/>
        </w:trPr>
        <w:tc>
          <w:tcPr>
            <w:tcW w:w="1170" w:type="dxa"/>
            <w:shd w:val="clear" w:color="auto" w:fill="auto"/>
            <w:vAlign w:val="bottom"/>
          </w:tcPr>
          <w:p w14:paraId="00000590" w14:textId="77777777" w:rsidR="006F4EE1" w:rsidRDefault="000A6798">
            <w:pPr>
              <w:spacing w:after="0" w:line="240" w:lineRule="auto"/>
              <w:jc w:val="center"/>
              <w:rPr>
                <w:color w:val="000000"/>
              </w:rPr>
            </w:pPr>
            <w:r>
              <w:rPr>
                <w:color w:val="000000"/>
              </w:rPr>
              <w:t>3.5</w:t>
            </w:r>
          </w:p>
        </w:tc>
        <w:tc>
          <w:tcPr>
            <w:tcW w:w="4890" w:type="dxa"/>
            <w:shd w:val="clear" w:color="auto" w:fill="auto"/>
            <w:vAlign w:val="center"/>
          </w:tcPr>
          <w:p w14:paraId="00000591" w14:textId="77777777" w:rsidR="006F4EE1" w:rsidRDefault="000A6798">
            <w:pPr>
              <w:spacing w:after="0" w:line="240" w:lineRule="auto"/>
              <w:rPr>
                <w:color w:val="000000"/>
              </w:rPr>
            </w:pPr>
            <w:r>
              <w:rPr>
                <w:color w:val="000000"/>
              </w:rPr>
              <w:t>Pot să creez reels-uri, stories etc.</w:t>
            </w:r>
          </w:p>
        </w:tc>
        <w:tc>
          <w:tcPr>
            <w:tcW w:w="840" w:type="dxa"/>
            <w:shd w:val="clear" w:color="auto" w:fill="97D3A8"/>
            <w:vAlign w:val="bottom"/>
          </w:tcPr>
          <w:p w14:paraId="00000592" w14:textId="77777777" w:rsidR="006F4EE1" w:rsidRDefault="000A6798">
            <w:pPr>
              <w:spacing w:after="0" w:line="240" w:lineRule="auto"/>
              <w:jc w:val="right"/>
              <w:rPr>
                <w:color w:val="000000"/>
              </w:rPr>
            </w:pPr>
            <w:r>
              <w:rPr>
                <w:color w:val="000000"/>
              </w:rPr>
              <w:t>33%</w:t>
            </w:r>
          </w:p>
        </w:tc>
        <w:tc>
          <w:tcPr>
            <w:tcW w:w="840" w:type="dxa"/>
            <w:shd w:val="clear" w:color="auto" w:fill="B9E1C5"/>
            <w:vAlign w:val="bottom"/>
          </w:tcPr>
          <w:p w14:paraId="00000593" w14:textId="77777777" w:rsidR="006F4EE1" w:rsidRDefault="000A6798">
            <w:pPr>
              <w:spacing w:after="0" w:line="240" w:lineRule="auto"/>
              <w:jc w:val="right"/>
              <w:rPr>
                <w:color w:val="000000"/>
              </w:rPr>
            </w:pPr>
            <w:r>
              <w:rPr>
                <w:color w:val="000000"/>
              </w:rPr>
              <w:t>24%</w:t>
            </w:r>
          </w:p>
        </w:tc>
        <w:tc>
          <w:tcPr>
            <w:tcW w:w="840" w:type="dxa"/>
            <w:shd w:val="clear" w:color="auto" w:fill="D6EDDF"/>
            <w:vAlign w:val="bottom"/>
          </w:tcPr>
          <w:p w14:paraId="00000594" w14:textId="77777777" w:rsidR="006F4EE1" w:rsidRDefault="000A6798">
            <w:pPr>
              <w:spacing w:after="0" w:line="240" w:lineRule="auto"/>
              <w:jc w:val="right"/>
              <w:rPr>
                <w:color w:val="000000"/>
              </w:rPr>
            </w:pPr>
            <w:r>
              <w:rPr>
                <w:color w:val="000000"/>
              </w:rPr>
              <w:t>16%</w:t>
            </w:r>
          </w:p>
        </w:tc>
        <w:tc>
          <w:tcPr>
            <w:tcW w:w="840" w:type="dxa"/>
            <w:shd w:val="clear" w:color="auto" w:fill="E8F4ED"/>
            <w:vAlign w:val="bottom"/>
          </w:tcPr>
          <w:p w14:paraId="00000595" w14:textId="77777777" w:rsidR="006F4EE1" w:rsidRDefault="000A6798">
            <w:pPr>
              <w:spacing w:after="0" w:line="240" w:lineRule="auto"/>
              <w:jc w:val="right"/>
              <w:rPr>
                <w:color w:val="000000"/>
              </w:rPr>
            </w:pPr>
            <w:r>
              <w:rPr>
                <w:color w:val="000000"/>
              </w:rPr>
              <w:t>12%</w:t>
            </w:r>
          </w:p>
        </w:tc>
        <w:tc>
          <w:tcPr>
            <w:tcW w:w="840" w:type="dxa"/>
            <w:shd w:val="clear" w:color="auto" w:fill="DAEEE1"/>
            <w:vAlign w:val="bottom"/>
          </w:tcPr>
          <w:p w14:paraId="00000596" w14:textId="77777777" w:rsidR="006F4EE1" w:rsidRDefault="000A6798">
            <w:pPr>
              <w:spacing w:after="0" w:line="240" w:lineRule="auto"/>
              <w:jc w:val="right"/>
              <w:rPr>
                <w:color w:val="000000"/>
              </w:rPr>
            </w:pPr>
            <w:r>
              <w:rPr>
                <w:color w:val="000000"/>
              </w:rPr>
              <w:t>15%</w:t>
            </w:r>
          </w:p>
        </w:tc>
      </w:tr>
      <w:tr w:rsidR="006F4EE1" w14:paraId="17F14EDC" w14:textId="77777777">
        <w:trPr>
          <w:trHeight w:val="266"/>
        </w:trPr>
        <w:tc>
          <w:tcPr>
            <w:tcW w:w="1170" w:type="dxa"/>
            <w:shd w:val="clear" w:color="auto" w:fill="auto"/>
            <w:vAlign w:val="bottom"/>
          </w:tcPr>
          <w:p w14:paraId="00000597" w14:textId="77777777" w:rsidR="006F4EE1" w:rsidRDefault="000A6798">
            <w:pPr>
              <w:spacing w:after="0" w:line="240" w:lineRule="auto"/>
              <w:jc w:val="center"/>
              <w:rPr>
                <w:color w:val="000000"/>
              </w:rPr>
            </w:pPr>
            <w:r>
              <w:rPr>
                <w:color w:val="000000"/>
              </w:rPr>
              <w:t>3.6</w:t>
            </w:r>
          </w:p>
        </w:tc>
        <w:tc>
          <w:tcPr>
            <w:tcW w:w="4890" w:type="dxa"/>
            <w:shd w:val="clear" w:color="auto" w:fill="auto"/>
            <w:vAlign w:val="center"/>
          </w:tcPr>
          <w:p w14:paraId="00000598" w14:textId="77777777" w:rsidR="006F4EE1" w:rsidRDefault="000A6798">
            <w:pPr>
              <w:spacing w:after="0" w:line="240" w:lineRule="auto"/>
              <w:rPr>
                <w:color w:val="000000"/>
              </w:rPr>
            </w:pPr>
            <w:r>
              <w:rPr>
                <w:color w:val="000000"/>
              </w:rPr>
              <w:t>Pot să editez un video (scurtez, editez sunetul, adaug muzică, filtre  etc.)</w:t>
            </w:r>
          </w:p>
        </w:tc>
        <w:tc>
          <w:tcPr>
            <w:tcW w:w="840" w:type="dxa"/>
            <w:shd w:val="clear" w:color="auto" w:fill="92D1A4"/>
            <w:vAlign w:val="bottom"/>
          </w:tcPr>
          <w:p w14:paraId="00000599" w14:textId="77777777" w:rsidR="006F4EE1" w:rsidRDefault="000A6798">
            <w:pPr>
              <w:spacing w:after="0" w:line="240" w:lineRule="auto"/>
              <w:jc w:val="right"/>
              <w:rPr>
                <w:color w:val="000000"/>
              </w:rPr>
            </w:pPr>
            <w:r>
              <w:rPr>
                <w:color w:val="000000"/>
              </w:rPr>
              <w:t>34%</w:t>
            </w:r>
          </w:p>
        </w:tc>
        <w:tc>
          <w:tcPr>
            <w:tcW w:w="840" w:type="dxa"/>
            <w:shd w:val="clear" w:color="auto" w:fill="B6E0C2"/>
            <w:vAlign w:val="bottom"/>
          </w:tcPr>
          <w:p w14:paraId="0000059A" w14:textId="77777777" w:rsidR="006F4EE1" w:rsidRDefault="000A6798">
            <w:pPr>
              <w:spacing w:after="0" w:line="240" w:lineRule="auto"/>
              <w:jc w:val="right"/>
              <w:rPr>
                <w:color w:val="000000"/>
              </w:rPr>
            </w:pPr>
            <w:r>
              <w:rPr>
                <w:color w:val="000000"/>
              </w:rPr>
              <w:t>25%</w:t>
            </w:r>
          </w:p>
        </w:tc>
        <w:tc>
          <w:tcPr>
            <w:tcW w:w="840" w:type="dxa"/>
            <w:shd w:val="clear" w:color="auto" w:fill="CEEAD7"/>
            <w:vAlign w:val="bottom"/>
          </w:tcPr>
          <w:p w14:paraId="0000059B" w14:textId="77777777" w:rsidR="006F4EE1" w:rsidRDefault="000A6798">
            <w:pPr>
              <w:spacing w:after="0" w:line="240" w:lineRule="auto"/>
              <w:jc w:val="right"/>
              <w:rPr>
                <w:color w:val="000000"/>
              </w:rPr>
            </w:pPr>
            <w:r>
              <w:rPr>
                <w:color w:val="000000"/>
              </w:rPr>
              <w:t>18%</w:t>
            </w:r>
          </w:p>
        </w:tc>
        <w:tc>
          <w:tcPr>
            <w:tcW w:w="840" w:type="dxa"/>
            <w:shd w:val="clear" w:color="auto" w:fill="E9F5EF"/>
            <w:vAlign w:val="bottom"/>
          </w:tcPr>
          <w:p w14:paraId="0000059C" w14:textId="77777777" w:rsidR="006F4EE1" w:rsidRDefault="000A6798">
            <w:pPr>
              <w:spacing w:after="0" w:line="240" w:lineRule="auto"/>
              <w:jc w:val="right"/>
              <w:rPr>
                <w:color w:val="000000"/>
              </w:rPr>
            </w:pPr>
            <w:r>
              <w:rPr>
                <w:color w:val="000000"/>
              </w:rPr>
              <w:t>11%</w:t>
            </w:r>
          </w:p>
        </w:tc>
        <w:tc>
          <w:tcPr>
            <w:tcW w:w="840" w:type="dxa"/>
            <w:shd w:val="clear" w:color="auto" w:fill="E9F5EF"/>
            <w:vAlign w:val="bottom"/>
          </w:tcPr>
          <w:p w14:paraId="0000059D" w14:textId="77777777" w:rsidR="006F4EE1" w:rsidRDefault="000A6798">
            <w:pPr>
              <w:spacing w:after="0" w:line="240" w:lineRule="auto"/>
              <w:jc w:val="right"/>
              <w:rPr>
                <w:color w:val="000000"/>
              </w:rPr>
            </w:pPr>
            <w:r>
              <w:rPr>
                <w:color w:val="000000"/>
              </w:rPr>
              <w:t>11%</w:t>
            </w:r>
          </w:p>
        </w:tc>
      </w:tr>
      <w:tr w:rsidR="006F4EE1" w14:paraId="1F6B0599" w14:textId="77777777">
        <w:trPr>
          <w:trHeight w:val="266"/>
        </w:trPr>
        <w:tc>
          <w:tcPr>
            <w:tcW w:w="1170" w:type="dxa"/>
            <w:shd w:val="clear" w:color="auto" w:fill="auto"/>
            <w:vAlign w:val="bottom"/>
          </w:tcPr>
          <w:p w14:paraId="0000059E" w14:textId="77777777" w:rsidR="006F4EE1" w:rsidRDefault="000A6798">
            <w:pPr>
              <w:spacing w:after="0" w:line="240" w:lineRule="auto"/>
              <w:jc w:val="center"/>
              <w:rPr>
                <w:color w:val="000000"/>
              </w:rPr>
            </w:pPr>
            <w:r>
              <w:rPr>
                <w:color w:val="000000"/>
              </w:rPr>
              <w:t>3.6</w:t>
            </w:r>
          </w:p>
        </w:tc>
        <w:tc>
          <w:tcPr>
            <w:tcW w:w="4890" w:type="dxa"/>
            <w:shd w:val="clear" w:color="auto" w:fill="auto"/>
            <w:vAlign w:val="center"/>
          </w:tcPr>
          <w:p w14:paraId="0000059F" w14:textId="77777777" w:rsidR="006F4EE1" w:rsidRDefault="000A6798">
            <w:pPr>
              <w:spacing w:after="0" w:line="240" w:lineRule="auto"/>
              <w:rPr>
                <w:color w:val="000000"/>
              </w:rPr>
            </w:pPr>
            <w:r>
              <w:rPr>
                <w:color w:val="000000"/>
              </w:rPr>
              <w:t>Pot să editez o fotografie (sa schimb contrastul, luminozitatea etc.)</w:t>
            </w:r>
          </w:p>
        </w:tc>
        <w:tc>
          <w:tcPr>
            <w:tcW w:w="840" w:type="dxa"/>
            <w:shd w:val="clear" w:color="auto" w:fill="8BCE9D"/>
            <w:vAlign w:val="bottom"/>
          </w:tcPr>
          <w:p w14:paraId="000005A0" w14:textId="77777777" w:rsidR="006F4EE1" w:rsidRDefault="000A6798">
            <w:pPr>
              <w:spacing w:after="0" w:line="240" w:lineRule="auto"/>
              <w:jc w:val="right"/>
              <w:rPr>
                <w:color w:val="000000"/>
              </w:rPr>
            </w:pPr>
            <w:r>
              <w:rPr>
                <w:color w:val="000000"/>
              </w:rPr>
              <w:t>36%</w:t>
            </w:r>
          </w:p>
        </w:tc>
        <w:tc>
          <w:tcPr>
            <w:tcW w:w="840" w:type="dxa"/>
            <w:shd w:val="clear" w:color="auto" w:fill="B6E0C3"/>
            <w:vAlign w:val="bottom"/>
          </w:tcPr>
          <w:p w14:paraId="000005A1" w14:textId="77777777" w:rsidR="006F4EE1" w:rsidRDefault="000A6798">
            <w:pPr>
              <w:spacing w:after="0" w:line="240" w:lineRule="auto"/>
              <w:jc w:val="right"/>
              <w:rPr>
                <w:color w:val="000000"/>
              </w:rPr>
            </w:pPr>
            <w:r>
              <w:rPr>
                <w:color w:val="000000"/>
              </w:rPr>
              <w:t>25%</w:t>
            </w:r>
          </w:p>
        </w:tc>
        <w:tc>
          <w:tcPr>
            <w:tcW w:w="840" w:type="dxa"/>
            <w:shd w:val="clear" w:color="auto" w:fill="D2EBDB"/>
            <w:vAlign w:val="bottom"/>
          </w:tcPr>
          <w:p w14:paraId="000005A2" w14:textId="77777777" w:rsidR="006F4EE1" w:rsidRDefault="000A6798">
            <w:pPr>
              <w:spacing w:after="0" w:line="240" w:lineRule="auto"/>
              <w:jc w:val="right"/>
              <w:rPr>
                <w:color w:val="000000"/>
              </w:rPr>
            </w:pPr>
            <w:r>
              <w:rPr>
                <w:color w:val="000000"/>
              </w:rPr>
              <w:t>17%</w:t>
            </w:r>
          </w:p>
        </w:tc>
        <w:tc>
          <w:tcPr>
            <w:tcW w:w="840" w:type="dxa"/>
            <w:shd w:val="clear" w:color="auto" w:fill="EFF7F3"/>
            <w:vAlign w:val="bottom"/>
          </w:tcPr>
          <w:p w14:paraId="000005A3" w14:textId="77777777" w:rsidR="006F4EE1" w:rsidRDefault="000A6798">
            <w:pPr>
              <w:spacing w:after="0" w:line="240" w:lineRule="auto"/>
              <w:jc w:val="right"/>
              <w:rPr>
                <w:color w:val="000000"/>
              </w:rPr>
            </w:pPr>
            <w:r>
              <w:rPr>
                <w:color w:val="000000"/>
              </w:rPr>
              <w:t>10%</w:t>
            </w:r>
          </w:p>
        </w:tc>
        <w:tc>
          <w:tcPr>
            <w:tcW w:w="840" w:type="dxa"/>
            <w:shd w:val="clear" w:color="auto" w:fill="E6F3EC"/>
            <w:vAlign w:val="bottom"/>
          </w:tcPr>
          <w:p w14:paraId="000005A4" w14:textId="77777777" w:rsidR="006F4EE1" w:rsidRDefault="000A6798">
            <w:pPr>
              <w:spacing w:after="0" w:line="240" w:lineRule="auto"/>
              <w:jc w:val="right"/>
              <w:rPr>
                <w:color w:val="000000"/>
              </w:rPr>
            </w:pPr>
            <w:r>
              <w:rPr>
                <w:color w:val="000000"/>
              </w:rPr>
              <w:t>12%</w:t>
            </w:r>
          </w:p>
        </w:tc>
      </w:tr>
      <w:tr w:rsidR="006F4EE1" w14:paraId="67C2707B" w14:textId="77777777">
        <w:trPr>
          <w:trHeight w:val="266"/>
        </w:trPr>
        <w:tc>
          <w:tcPr>
            <w:tcW w:w="1170" w:type="dxa"/>
            <w:shd w:val="clear" w:color="auto" w:fill="auto"/>
            <w:vAlign w:val="bottom"/>
          </w:tcPr>
          <w:p w14:paraId="000005A5" w14:textId="77777777" w:rsidR="006F4EE1" w:rsidRDefault="000A6798">
            <w:pPr>
              <w:spacing w:after="0" w:line="240" w:lineRule="auto"/>
              <w:jc w:val="center"/>
              <w:rPr>
                <w:color w:val="000000"/>
              </w:rPr>
            </w:pPr>
            <w:r>
              <w:rPr>
                <w:color w:val="000000"/>
              </w:rPr>
              <w:t>3.8</w:t>
            </w:r>
          </w:p>
        </w:tc>
        <w:tc>
          <w:tcPr>
            <w:tcW w:w="4890" w:type="dxa"/>
            <w:shd w:val="clear" w:color="auto" w:fill="auto"/>
            <w:vAlign w:val="center"/>
          </w:tcPr>
          <w:p w14:paraId="000005A6" w14:textId="77777777" w:rsidR="006F4EE1" w:rsidRDefault="000A6798">
            <w:pPr>
              <w:spacing w:after="0" w:line="240" w:lineRule="auto"/>
              <w:rPr>
                <w:color w:val="000000"/>
              </w:rPr>
            </w:pPr>
            <w:r>
              <w:rPr>
                <w:color w:val="000000"/>
              </w:rPr>
              <w:t>Pot să fac o prezentare în PowerPoint</w:t>
            </w:r>
          </w:p>
        </w:tc>
        <w:tc>
          <w:tcPr>
            <w:tcW w:w="840" w:type="dxa"/>
            <w:shd w:val="clear" w:color="auto" w:fill="7FC993"/>
            <w:vAlign w:val="bottom"/>
          </w:tcPr>
          <w:p w14:paraId="000005A7" w14:textId="77777777" w:rsidR="006F4EE1" w:rsidRDefault="000A6798">
            <w:pPr>
              <w:spacing w:after="0" w:line="240" w:lineRule="auto"/>
              <w:jc w:val="right"/>
              <w:rPr>
                <w:color w:val="000000"/>
              </w:rPr>
            </w:pPr>
            <w:r>
              <w:rPr>
                <w:color w:val="000000"/>
              </w:rPr>
              <w:t>39%</w:t>
            </w:r>
          </w:p>
        </w:tc>
        <w:tc>
          <w:tcPr>
            <w:tcW w:w="840" w:type="dxa"/>
            <w:shd w:val="clear" w:color="auto" w:fill="ADDCBB"/>
            <w:vAlign w:val="bottom"/>
          </w:tcPr>
          <w:p w14:paraId="000005A8" w14:textId="77777777" w:rsidR="006F4EE1" w:rsidRDefault="000A6798">
            <w:pPr>
              <w:spacing w:after="0" w:line="240" w:lineRule="auto"/>
              <w:jc w:val="right"/>
              <w:rPr>
                <w:color w:val="000000"/>
              </w:rPr>
            </w:pPr>
            <w:r>
              <w:rPr>
                <w:color w:val="000000"/>
              </w:rPr>
              <w:t>27%</w:t>
            </w:r>
          </w:p>
        </w:tc>
        <w:tc>
          <w:tcPr>
            <w:tcW w:w="840" w:type="dxa"/>
            <w:shd w:val="clear" w:color="auto" w:fill="DAEEE1"/>
            <w:vAlign w:val="bottom"/>
          </w:tcPr>
          <w:p w14:paraId="000005A9" w14:textId="77777777" w:rsidR="006F4EE1" w:rsidRDefault="000A6798">
            <w:pPr>
              <w:spacing w:after="0" w:line="240" w:lineRule="auto"/>
              <w:jc w:val="right"/>
              <w:rPr>
                <w:color w:val="000000"/>
              </w:rPr>
            </w:pPr>
            <w:r>
              <w:rPr>
                <w:color w:val="000000"/>
              </w:rPr>
              <w:t>15%</w:t>
            </w:r>
          </w:p>
        </w:tc>
        <w:tc>
          <w:tcPr>
            <w:tcW w:w="840" w:type="dxa"/>
            <w:shd w:val="clear" w:color="auto" w:fill="F3F9F8"/>
            <w:vAlign w:val="bottom"/>
          </w:tcPr>
          <w:p w14:paraId="000005AA" w14:textId="77777777" w:rsidR="006F4EE1" w:rsidRDefault="000A6798">
            <w:pPr>
              <w:spacing w:after="0" w:line="240" w:lineRule="auto"/>
              <w:jc w:val="right"/>
              <w:rPr>
                <w:color w:val="000000"/>
              </w:rPr>
            </w:pPr>
            <w:r>
              <w:rPr>
                <w:color w:val="000000"/>
              </w:rPr>
              <w:t>8%</w:t>
            </w:r>
          </w:p>
        </w:tc>
        <w:tc>
          <w:tcPr>
            <w:tcW w:w="840" w:type="dxa"/>
            <w:shd w:val="clear" w:color="auto" w:fill="EFF7F3"/>
            <w:vAlign w:val="bottom"/>
          </w:tcPr>
          <w:p w14:paraId="000005AB" w14:textId="77777777" w:rsidR="006F4EE1" w:rsidRDefault="000A6798">
            <w:pPr>
              <w:spacing w:after="0" w:line="240" w:lineRule="auto"/>
              <w:jc w:val="right"/>
              <w:rPr>
                <w:color w:val="000000"/>
              </w:rPr>
            </w:pPr>
            <w:r>
              <w:rPr>
                <w:color w:val="000000"/>
              </w:rPr>
              <w:t>10%</w:t>
            </w:r>
          </w:p>
        </w:tc>
      </w:tr>
      <w:tr w:rsidR="006F4EE1" w14:paraId="29621DD7" w14:textId="77777777">
        <w:trPr>
          <w:trHeight w:val="266"/>
        </w:trPr>
        <w:tc>
          <w:tcPr>
            <w:tcW w:w="1170" w:type="dxa"/>
            <w:shd w:val="clear" w:color="auto" w:fill="auto"/>
            <w:vAlign w:val="bottom"/>
          </w:tcPr>
          <w:p w14:paraId="000005AC" w14:textId="77777777" w:rsidR="006F4EE1" w:rsidRDefault="000A6798">
            <w:pPr>
              <w:spacing w:after="0" w:line="240" w:lineRule="auto"/>
              <w:jc w:val="center"/>
              <w:rPr>
                <w:color w:val="000000"/>
              </w:rPr>
            </w:pPr>
            <w:r>
              <w:rPr>
                <w:color w:val="000000"/>
              </w:rPr>
              <w:t>3.7</w:t>
            </w:r>
          </w:p>
        </w:tc>
        <w:tc>
          <w:tcPr>
            <w:tcW w:w="4890" w:type="dxa"/>
            <w:shd w:val="clear" w:color="auto" w:fill="auto"/>
            <w:vAlign w:val="center"/>
          </w:tcPr>
          <w:p w14:paraId="000005AD" w14:textId="77777777" w:rsidR="006F4EE1" w:rsidRDefault="000A6798">
            <w:pPr>
              <w:spacing w:after="0" w:line="240" w:lineRule="auto"/>
              <w:rPr>
                <w:color w:val="000000"/>
              </w:rPr>
            </w:pPr>
            <w:r>
              <w:rPr>
                <w:color w:val="000000"/>
              </w:rPr>
              <w:t>Pot să folosesc soft-uri AI – Ex. Chat GPT etc. pentru crearea conținut (text, foto, video etc.)</w:t>
            </w:r>
          </w:p>
        </w:tc>
        <w:tc>
          <w:tcPr>
            <w:tcW w:w="840" w:type="dxa"/>
            <w:shd w:val="clear" w:color="auto" w:fill="82CB96"/>
            <w:vAlign w:val="bottom"/>
          </w:tcPr>
          <w:p w14:paraId="000005AE" w14:textId="77777777" w:rsidR="006F4EE1" w:rsidRDefault="000A6798">
            <w:pPr>
              <w:spacing w:after="0" w:line="240" w:lineRule="auto"/>
              <w:jc w:val="right"/>
              <w:rPr>
                <w:color w:val="000000"/>
              </w:rPr>
            </w:pPr>
            <w:r>
              <w:rPr>
                <w:color w:val="000000"/>
              </w:rPr>
              <w:t>39%</w:t>
            </w:r>
          </w:p>
        </w:tc>
        <w:tc>
          <w:tcPr>
            <w:tcW w:w="840" w:type="dxa"/>
            <w:shd w:val="clear" w:color="auto" w:fill="B7E0C4"/>
            <w:vAlign w:val="bottom"/>
          </w:tcPr>
          <w:p w14:paraId="000005AF" w14:textId="77777777" w:rsidR="006F4EE1" w:rsidRDefault="000A6798">
            <w:pPr>
              <w:spacing w:after="0" w:line="240" w:lineRule="auto"/>
              <w:jc w:val="right"/>
              <w:rPr>
                <w:color w:val="000000"/>
              </w:rPr>
            </w:pPr>
            <w:r>
              <w:rPr>
                <w:color w:val="000000"/>
              </w:rPr>
              <w:t>24%</w:t>
            </w:r>
          </w:p>
        </w:tc>
        <w:tc>
          <w:tcPr>
            <w:tcW w:w="840" w:type="dxa"/>
            <w:shd w:val="clear" w:color="auto" w:fill="D5EDDE"/>
            <w:vAlign w:val="bottom"/>
          </w:tcPr>
          <w:p w14:paraId="000005B0" w14:textId="77777777" w:rsidR="006F4EE1" w:rsidRDefault="000A6798">
            <w:pPr>
              <w:spacing w:after="0" w:line="240" w:lineRule="auto"/>
              <w:jc w:val="right"/>
              <w:rPr>
                <w:color w:val="000000"/>
              </w:rPr>
            </w:pPr>
            <w:r>
              <w:rPr>
                <w:color w:val="000000"/>
              </w:rPr>
              <w:t>16%</w:t>
            </w:r>
          </w:p>
        </w:tc>
        <w:tc>
          <w:tcPr>
            <w:tcW w:w="840" w:type="dxa"/>
            <w:shd w:val="clear" w:color="auto" w:fill="EDF6F2"/>
            <w:vAlign w:val="bottom"/>
          </w:tcPr>
          <w:p w14:paraId="000005B1" w14:textId="77777777" w:rsidR="006F4EE1" w:rsidRDefault="000A6798">
            <w:pPr>
              <w:spacing w:after="0" w:line="240" w:lineRule="auto"/>
              <w:jc w:val="right"/>
              <w:rPr>
                <w:color w:val="000000"/>
              </w:rPr>
            </w:pPr>
            <w:r>
              <w:rPr>
                <w:color w:val="000000"/>
              </w:rPr>
              <w:t>10%</w:t>
            </w:r>
          </w:p>
        </w:tc>
        <w:tc>
          <w:tcPr>
            <w:tcW w:w="840" w:type="dxa"/>
            <w:shd w:val="clear" w:color="auto" w:fill="ECF6F2"/>
            <w:vAlign w:val="bottom"/>
          </w:tcPr>
          <w:p w14:paraId="000005B2" w14:textId="77777777" w:rsidR="006F4EE1" w:rsidRDefault="000A6798">
            <w:pPr>
              <w:spacing w:after="0" w:line="240" w:lineRule="auto"/>
              <w:jc w:val="right"/>
              <w:rPr>
                <w:color w:val="000000"/>
              </w:rPr>
            </w:pPr>
            <w:r>
              <w:rPr>
                <w:color w:val="000000"/>
              </w:rPr>
              <w:t>10%</w:t>
            </w:r>
          </w:p>
        </w:tc>
      </w:tr>
    </w:tbl>
    <w:p w14:paraId="000005B3" w14:textId="77777777" w:rsidR="006F4EE1" w:rsidRDefault="006F4EE1">
      <w:pPr>
        <w:jc w:val="both"/>
        <w:rPr>
          <w:b/>
          <w:color w:val="000000"/>
        </w:rPr>
      </w:pPr>
    </w:p>
    <w:p w14:paraId="000005B4" w14:textId="4F42C18B" w:rsidR="006F4EE1" w:rsidRDefault="000A6798">
      <w:pPr>
        <w:jc w:val="both"/>
        <w:rPr>
          <w:b/>
          <w:color w:val="000000"/>
        </w:rPr>
      </w:pPr>
      <w:r>
        <w:rPr>
          <w:b/>
          <w:color w:val="000000"/>
        </w:rPr>
        <w:t>I</w:t>
      </w:r>
      <w:r>
        <w:rPr>
          <w:color w:val="000000"/>
          <w:sz w:val="24"/>
          <w:szCs w:val="24"/>
        </w:rPr>
        <w:t xml:space="preserve">ndexul mediu generat e de 3.5, iar cel mai mic scor a fost obținut de capacitatea de a scrie o postare/text pe rețelele sociale (3.0). Participanții la focus grup de asemenea au confirmat că scriu postări mai rar pe rețele sociale, fiind mai mult consumatori, decât creatori de </w:t>
      </w:r>
      <w:r w:rsidR="009637FA">
        <w:rPr>
          <w:color w:val="000000"/>
          <w:sz w:val="24"/>
          <w:szCs w:val="24"/>
        </w:rPr>
        <w:t>conținut</w:t>
      </w:r>
      <w:r>
        <w:rPr>
          <w:color w:val="000000"/>
          <w:sz w:val="24"/>
          <w:szCs w:val="24"/>
        </w:rPr>
        <w:t xml:space="preserve">.  </w:t>
      </w:r>
    </w:p>
    <w:p w14:paraId="000005B5" w14:textId="77777777" w:rsidR="006F4EE1" w:rsidRDefault="000A6798">
      <w:pPr>
        <w:jc w:val="both"/>
        <w:rPr>
          <w:color w:val="000000"/>
          <w:sz w:val="24"/>
          <w:szCs w:val="24"/>
        </w:rPr>
      </w:pPr>
      <w:r>
        <w:rPr>
          <w:color w:val="000000"/>
          <w:sz w:val="24"/>
          <w:szCs w:val="24"/>
        </w:rPr>
        <w:t xml:space="preserve">În cadrul focus grupurilor tinerii au mai menționat că la școală temele pe acasă și sarcinile implică memorarea unui volum mare de informații și într-o măsură mai mică au sarcini ce implică analiza informațiilor. Cel mai des au oportunitatea de a analiza și </w:t>
      </w:r>
      <w:r>
        <w:rPr>
          <w:i/>
          <w:color w:val="000000"/>
          <w:sz w:val="24"/>
          <w:szCs w:val="24"/>
        </w:rPr>
        <w:t>a lucra</w:t>
      </w:r>
      <w:r>
        <w:rPr>
          <w:color w:val="000000"/>
          <w:sz w:val="24"/>
          <w:szCs w:val="24"/>
        </w:rPr>
        <w:t xml:space="preserve"> cu informația la lecțiile de limbă și literatură română și la istorie, unde pot avea sarcini de eseuri argumentative și dezbateri. </w:t>
      </w:r>
    </w:p>
    <w:p w14:paraId="000005B6" w14:textId="77777777" w:rsidR="006F4EE1" w:rsidRDefault="000A6798">
      <w:pPr>
        <w:jc w:val="both"/>
        <w:rPr>
          <w:b/>
          <w:color w:val="000000"/>
        </w:rPr>
      </w:pPr>
      <w:r>
        <w:rPr>
          <w:b/>
          <w:color w:val="000000"/>
        </w:rPr>
        <w:t>REZILIENȚĂ ȘI SIGURANȚĂ ONLINE – 3.6</w:t>
      </w:r>
    </w:p>
    <w:tbl>
      <w:tblPr>
        <w:tblStyle w:val="af"/>
        <w:tblW w:w="10260" w:type="dxa"/>
        <w:tblInd w:w="-365"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00" w:firstRow="0" w:lastRow="0" w:firstColumn="0" w:lastColumn="0" w:noHBand="0" w:noVBand="1"/>
      </w:tblPr>
      <w:tblGrid>
        <w:gridCol w:w="1170"/>
        <w:gridCol w:w="4890"/>
        <w:gridCol w:w="840"/>
        <w:gridCol w:w="840"/>
        <w:gridCol w:w="840"/>
        <w:gridCol w:w="840"/>
        <w:gridCol w:w="840"/>
      </w:tblGrid>
      <w:tr w:rsidR="006F4EE1" w14:paraId="341F7DF3" w14:textId="77777777">
        <w:trPr>
          <w:trHeight w:val="1158"/>
        </w:trPr>
        <w:tc>
          <w:tcPr>
            <w:tcW w:w="1170" w:type="dxa"/>
            <w:shd w:val="clear" w:color="auto" w:fill="DAF1F3"/>
            <w:vAlign w:val="center"/>
          </w:tcPr>
          <w:p w14:paraId="000005B7" w14:textId="77777777" w:rsidR="006F4EE1" w:rsidRDefault="000A6798">
            <w:pPr>
              <w:spacing w:after="0" w:line="240" w:lineRule="auto"/>
              <w:jc w:val="center"/>
              <w:rPr>
                <w:b/>
                <w:color w:val="000000"/>
              </w:rPr>
            </w:pPr>
            <w:r>
              <w:rPr>
                <w:b/>
                <w:color w:val="000000"/>
              </w:rPr>
              <w:t>INDEXUL</w:t>
            </w:r>
          </w:p>
          <w:p w14:paraId="000005B8" w14:textId="77777777" w:rsidR="006F4EE1" w:rsidRDefault="000A6798">
            <w:pPr>
              <w:spacing w:after="0" w:line="240" w:lineRule="auto"/>
              <w:jc w:val="center"/>
              <w:rPr>
                <w:b/>
                <w:color w:val="000000"/>
              </w:rPr>
            </w:pPr>
            <w:r>
              <w:rPr>
                <w:b/>
                <w:color w:val="000000"/>
              </w:rPr>
              <w:t xml:space="preserve">3.5 din </w:t>
            </w:r>
          </w:p>
          <w:p w14:paraId="000005B9" w14:textId="77777777" w:rsidR="006F4EE1" w:rsidRDefault="000A6798">
            <w:pPr>
              <w:spacing w:after="0" w:line="240" w:lineRule="auto"/>
              <w:jc w:val="center"/>
              <w:rPr>
                <w:b/>
                <w:color w:val="000000"/>
              </w:rPr>
            </w:pPr>
            <w:r>
              <w:rPr>
                <w:b/>
                <w:color w:val="000000"/>
              </w:rPr>
              <w:t xml:space="preserve">max 5 </w:t>
            </w:r>
          </w:p>
        </w:tc>
        <w:tc>
          <w:tcPr>
            <w:tcW w:w="4890" w:type="dxa"/>
            <w:shd w:val="clear" w:color="auto" w:fill="DAF1F3"/>
            <w:vAlign w:val="center"/>
          </w:tcPr>
          <w:p w14:paraId="000005BA" w14:textId="77777777" w:rsidR="006F4EE1" w:rsidRDefault="000A6798">
            <w:pPr>
              <w:spacing w:after="0" w:line="240" w:lineRule="auto"/>
              <w:jc w:val="center"/>
              <w:rPr>
                <w:b/>
                <w:color w:val="000000"/>
              </w:rPr>
            </w:pPr>
            <w:r>
              <w:rPr>
                <w:b/>
                <w:color w:val="000000"/>
              </w:rPr>
              <w:t>AUTOEVALUAREA CAPACITĂȚILOR AIM</w:t>
            </w:r>
            <w:r>
              <w:rPr>
                <w:b/>
                <w:color w:val="000000"/>
              </w:rPr>
              <w:br/>
            </w:r>
          </w:p>
          <w:p w14:paraId="000005BB" w14:textId="77777777" w:rsidR="006F4EE1" w:rsidRDefault="000A6798">
            <w:pPr>
              <w:spacing w:after="0" w:line="240" w:lineRule="auto"/>
              <w:jc w:val="center"/>
              <w:rPr>
                <w:i/>
                <w:color w:val="000000"/>
              </w:rPr>
            </w:pPr>
            <w:r>
              <w:rPr>
                <w:i/>
                <w:color w:val="000000"/>
              </w:rPr>
              <w:t>Te rog evaluează CÂT MAI OBIECTIV ȘI SINCER afirmațiile de mai jos:</w:t>
            </w:r>
          </w:p>
        </w:tc>
        <w:tc>
          <w:tcPr>
            <w:tcW w:w="840" w:type="dxa"/>
            <w:shd w:val="clear" w:color="auto" w:fill="DAF1F3"/>
            <w:vAlign w:val="center"/>
          </w:tcPr>
          <w:p w14:paraId="000005BC" w14:textId="77777777" w:rsidR="006F4EE1" w:rsidRDefault="000A6798">
            <w:pPr>
              <w:spacing w:after="0" w:line="240" w:lineRule="auto"/>
              <w:jc w:val="center"/>
              <w:rPr>
                <w:b/>
                <w:color w:val="000000"/>
                <w:sz w:val="20"/>
                <w:szCs w:val="20"/>
              </w:rPr>
            </w:pPr>
            <w:r>
              <w:rPr>
                <w:b/>
                <w:color w:val="000000"/>
                <w:sz w:val="20"/>
                <w:szCs w:val="20"/>
              </w:rPr>
              <w:t>În foarte mare măsură</w:t>
            </w:r>
          </w:p>
        </w:tc>
        <w:tc>
          <w:tcPr>
            <w:tcW w:w="840" w:type="dxa"/>
            <w:shd w:val="clear" w:color="auto" w:fill="DAF1F3"/>
            <w:vAlign w:val="center"/>
          </w:tcPr>
          <w:p w14:paraId="000005BD" w14:textId="77777777" w:rsidR="006F4EE1" w:rsidRDefault="000A6798">
            <w:pPr>
              <w:spacing w:after="0" w:line="240" w:lineRule="auto"/>
              <w:jc w:val="center"/>
              <w:rPr>
                <w:b/>
                <w:color w:val="000000"/>
                <w:sz w:val="20"/>
                <w:szCs w:val="20"/>
              </w:rPr>
            </w:pPr>
            <w:r>
              <w:rPr>
                <w:b/>
                <w:color w:val="000000"/>
                <w:sz w:val="20"/>
                <w:szCs w:val="20"/>
              </w:rPr>
              <w:t>În mare măsură</w:t>
            </w:r>
          </w:p>
        </w:tc>
        <w:tc>
          <w:tcPr>
            <w:tcW w:w="840" w:type="dxa"/>
            <w:shd w:val="clear" w:color="auto" w:fill="DAF1F3"/>
            <w:vAlign w:val="center"/>
          </w:tcPr>
          <w:p w14:paraId="000005BE" w14:textId="77777777" w:rsidR="006F4EE1" w:rsidRDefault="000A6798">
            <w:pPr>
              <w:spacing w:after="0" w:line="240" w:lineRule="auto"/>
              <w:jc w:val="center"/>
              <w:rPr>
                <w:b/>
                <w:color w:val="000000"/>
                <w:sz w:val="20"/>
                <w:szCs w:val="20"/>
              </w:rPr>
            </w:pPr>
            <w:r>
              <w:rPr>
                <w:b/>
                <w:color w:val="000000"/>
                <w:sz w:val="20"/>
                <w:szCs w:val="20"/>
              </w:rPr>
              <w:t>Nici mare, nici mică măsură</w:t>
            </w:r>
          </w:p>
        </w:tc>
        <w:tc>
          <w:tcPr>
            <w:tcW w:w="840" w:type="dxa"/>
            <w:shd w:val="clear" w:color="auto" w:fill="DAF1F3"/>
            <w:vAlign w:val="center"/>
          </w:tcPr>
          <w:p w14:paraId="000005BF" w14:textId="77777777" w:rsidR="006F4EE1" w:rsidRDefault="000A6798">
            <w:pPr>
              <w:spacing w:after="0" w:line="240" w:lineRule="auto"/>
              <w:jc w:val="center"/>
              <w:rPr>
                <w:b/>
                <w:color w:val="000000"/>
                <w:sz w:val="20"/>
                <w:szCs w:val="20"/>
              </w:rPr>
            </w:pPr>
            <w:r>
              <w:rPr>
                <w:b/>
                <w:color w:val="000000"/>
                <w:sz w:val="20"/>
                <w:szCs w:val="20"/>
              </w:rPr>
              <w:t>În mică măsură</w:t>
            </w:r>
          </w:p>
        </w:tc>
        <w:tc>
          <w:tcPr>
            <w:tcW w:w="840" w:type="dxa"/>
            <w:shd w:val="clear" w:color="auto" w:fill="DAF1F3"/>
            <w:vAlign w:val="center"/>
          </w:tcPr>
          <w:p w14:paraId="000005C0" w14:textId="77777777" w:rsidR="006F4EE1" w:rsidRDefault="000A6798">
            <w:pPr>
              <w:spacing w:after="0" w:line="240" w:lineRule="auto"/>
              <w:jc w:val="center"/>
              <w:rPr>
                <w:b/>
                <w:color w:val="000000"/>
                <w:sz w:val="20"/>
                <w:szCs w:val="20"/>
              </w:rPr>
            </w:pPr>
            <w:r>
              <w:rPr>
                <w:b/>
                <w:color w:val="000000"/>
                <w:sz w:val="20"/>
                <w:szCs w:val="20"/>
              </w:rPr>
              <w:t>În foarte mică măsură</w:t>
            </w:r>
          </w:p>
        </w:tc>
      </w:tr>
      <w:tr w:rsidR="006F4EE1" w14:paraId="372F99A3" w14:textId="77777777">
        <w:trPr>
          <w:trHeight w:val="297"/>
        </w:trPr>
        <w:tc>
          <w:tcPr>
            <w:tcW w:w="1170" w:type="dxa"/>
            <w:shd w:val="clear" w:color="auto" w:fill="FEA767"/>
            <w:vAlign w:val="center"/>
          </w:tcPr>
          <w:p w14:paraId="000005C1" w14:textId="77777777" w:rsidR="006F4EE1" w:rsidRDefault="000A6798">
            <w:pPr>
              <w:spacing w:after="0" w:line="240" w:lineRule="auto"/>
              <w:jc w:val="center"/>
              <w:rPr>
                <w:b/>
                <w:color w:val="000000"/>
              </w:rPr>
            </w:pPr>
            <w:r>
              <w:rPr>
                <w:b/>
                <w:color w:val="000000"/>
              </w:rPr>
              <w:t>3.6</w:t>
            </w:r>
          </w:p>
        </w:tc>
        <w:tc>
          <w:tcPr>
            <w:tcW w:w="4890" w:type="dxa"/>
            <w:shd w:val="clear" w:color="auto" w:fill="FEA767"/>
            <w:vAlign w:val="center"/>
          </w:tcPr>
          <w:p w14:paraId="000005C2" w14:textId="77777777" w:rsidR="006F4EE1" w:rsidRDefault="000A6798">
            <w:pPr>
              <w:spacing w:after="0" w:line="240" w:lineRule="auto"/>
              <w:rPr>
                <w:b/>
                <w:color w:val="000000"/>
              </w:rPr>
            </w:pPr>
            <w:r>
              <w:rPr>
                <w:b/>
                <w:color w:val="000000"/>
              </w:rPr>
              <w:t>REZILIENȚĂ ȘI SIGURANȚĂ ONLINE</w:t>
            </w:r>
          </w:p>
        </w:tc>
        <w:tc>
          <w:tcPr>
            <w:tcW w:w="840" w:type="dxa"/>
            <w:shd w:val="clear" w:color="auto" w:fill="FEA767"/>
            <w:vAlign w:val="center"/>
          </w:tcPr>
          <w:p w14:paraId="000005C3" w14:textId="77777777" w:rsidR="006F4EE1" w:rsidRDefault="000A6798">
            <w:pPr>
              <w:spacing w:after="0" w:line="240" w:lineRule="auto"/>
              <w:jc w:val="right"/>
              <w:rPr>
                <w:b/>
                <w:color w:val="000000"/>
              </w:rPr>
            </w:pPr>
            <w:r>
              <w:rPr>
                <w:b/>
                <w:color w:val="000000"/>
              </w:rPr>
              <w:t>31%</w:t>
            </w:r>
          </w:p>
        </w:tc>
        <w:tc>
          <w:tcPr>
            <w:tcW w:w="840" w:type="dxa"/>
            <w:shd w:val="clear" w:color="auto" w:fill="FEA767"/>
            <w:vAlign w:val="center"/>
          </w:tcPr>
          <w:p w14:paraId="000005C4" w14:textId="77777777" w:rsidR="006F4EE1" w:rsidRDefault="000A6798">
            <w:pPr>
              <w:spacing w:after="0" w:line="240" w:lineRule="auto"/>
              <w:jc w:val="right"/>
              <w:rPr>
                <w:b/>
                <w:color w:val="000000"/>
              </w:rPr>
            </w:pPr>
            <w:r>
              <w:rPr>
                <w:b/>
                <w:color w:val="000000"/>
              </w:rPr>
              <w:t>28%</w:t>
            </w:r>
          </w:p>
        </w:tc>
        <w:tc>
          <w:tcPr>
            <w:tcW w:w="840" w:type="dxa"/>
            <w:shd w:val="clear" w:color="auto" w:fill="FEA767"/>
            <w:vAlign w:val="center"/>
          </w:tcPr>
          <w:p w14:paraId="000005C5" w14:textId="77777777" w:rsidR="006F4EE1" w:rsidRDefault="000A6798">
            <w:pPr>
              <w:spacing w:after="0" w:line="240" w:lineRule="auto"/>
              <w:jc w:val="right"/>
              <w:rPr>
                <w:b/>
                <w:color w:val="000000"/>
              </w:rPr>
            </w:pPr>
            <w:r>
              <w:rPr>
                <w:b/>
                <w:color w:val="000000"/>
              </w:rPr>
              <w:t>20%</w:t>
            </w:r>
          </w:p>
        </w:tc>
        <w:tc>
          <w:tcPr>
            <w:tcW w:w="840" w:type="dxa"/>
            <w:shd w:val="clear" w:color="auto" w:fill="FEA767"/>
            <w:vAlign w:val="center"/>
          </w:tcPr>
          <w:p w14:paraId="000005C6" w14:textId="77777777" w:rsidR="006F4EE1" w:rsidRDefault="000A6798">
            <w:pPr>
              <w:spacing w:after="0" w:line="240" w:lineRule="auto"/>
              <w:jc w:val="right"/>
              <w:rPr>
                <w:b/>
                <w:color w:val="000000"/>
              </w:rPr>
            </w:pPr>
            <w:r>
              <w:rPr>
                <w:b/>
                <w:color w:val="000000"/>
              </w:rPr>
              <w:t>11%</w:t>
            </w:r>
          </w:p>
        </w:tc>
        <w:tc>
          <w:tcPr>
            <w:tcW w:w="840" w:type="dxa"/>
            <w:shd w:val="clear" w:color="auto" w:fill="FEA767"/>
            <w:vAlign w:val="center"/>
          </w:tcPr>
          <w:p w14:paraId="000005C7" w14:textId="77777777" w:rsidR="006F4EE1" w:rsidRDefault="000A6798">
            <w:pPr>
              <w:spacing w:after="0" w:line="240" w:lineRule="auto"/>
              <w:jc w:val="right"/>
              <w:rPr>
                <w:b/>
                <w:color w:val="000000"/>
              </w:rPr>
            </w:pPr>
            <w:r>
              <w:rPr>
                <w:b/>
                <w:color w:val="000000"/>
              </w:rPr>
              <w:t>10%</w:t>
            </w:r>
          </w:p>
        </w:tc>
      </w:tr>
      <w:tr w:rsidR="006F4EE1" w14:paraId="3825CB32" w14:textId="77777777">
        <w:trPr>
          <w:trHeight w:val="266"/>
        </w:trPr>
        <w:tc>
          <w:tcPr>
            <w:tcW w:w="1170" w:type="dxa"/>
            <w:shd w:val="clear" w:color="auto" w:fill="auto"/>
            <w:vAlign w:val="bottom"/>
          </w:tcPr>
          <w:p w14:paraId="000005C8" w14:textId="77777777" w:rsidR="006F4EE1" w:rsidRDefault="000A6798">
            <w:pPr>
              <w:spacing w:after="0" w:line="240" w:lineRule="auto"/>
              <w:jc w:val="center"/>
              <w:rPr>
                <w:color w:val="000000"/>
              </w:rPr>
            </w:pPr>
            <w:bookmarkStart w:id="20" w:name="_heading=h.xweldbqmop0v" w:colFirst="0" w:colLast="0"/>
            <w:bookmarkEnd w:id="20"/>
            <w:r>
              <w:rPr>
                <w:color w:val="000000"/>
              </w:rPr>
              <w:t>3.5</w:t>
            </w:r>
          </w:p>
        </w:tc>
        <w:tc>
          <w:tcPr>
            <w:tcW w:w="4890" w:type="dxa"/>
            <w:shd w:val="clear" w:color="auto" w:fill="auto"/>
            <w:vAlign w:val="center"/>
          </w:tcPr>
          <w:p w14:paraId="000005C9" w14:textId="77777777" w:rsidR="006F4EE1" w:rsidRDefault="000A6798">
            <w:pPr>
              <w:spacing w:after="0" w:line="240" w:lineRule="auto"/>
              <w:rPr>
                <w:color w:val="000000"/>
              </w:rPr>
            </w:pPr>
            <w:r>
              <w:rPr>
                <w:color w:val="000000"/>
              </w:rPr>
              <w:t>Pot să identific dacă o informație/știre este falsă sau dezinformează</w:t>
            </w:r>
          </w:p>
        </w:tc>
        <w:tc>
          <w:tcPr>
            <w:tcW w:w="840" w:type="dxa"/>
            <w:shd w:val="clear" w:color="auto" w:fill="B0DEBE"/>
            <w:vAlign w:val="bottom"/>
          </w:tcPr>
          <w:p w14:paraId="000005CA" w14:textId="77777777" w:rsidR="006F4EE1" w:rsidRDefault="000A6798">
            <w:pPr>
              <w:spacing w:after="0" w:line="240" w:lineRule="auto"/>
              <w:jc w:val="right"/>
              <w:rPr>
                <w:color w:val="000000"/>
              </w:rPr>
            </w:pPr>
            <w:r>
              <w:rPr>
                <w:color w:val="000000"/>
              </w:rPr>
              <w:t>26%</w:t>
            </w:r>
          </w:p>
        </w:tc>
        <w:tc>
          <w:tcPr>
            <w:tcW w:w="840" w:type="dxa"/>
            <w:shd w:val="clear" w:color="auto" w:fill="A7DAB6"/>
            <w:vAlign w:val="bottom"/>
          </w:tcPr>
          <w:p w14:paraId="000005CB" w14:textId="77777777" w:rsidR="006F4EE1" w:rsidRDefault="000A6798">
            <w:pPr>
              <w:spacing w:after="0" w:line="240" w:lineRule="auto"/>
              <w:jc w:val="right"/>
              <w:rPr>
                <w:color w:val="000000"/>
              </w:rPr>
            </w:pPr>
            <w:r>
              <w:rPr>
                <w:color w:val="000000"/>
              </w:rPr>
              <w:t>29%</w:t>
            </w:r>
          </w:p>
        </w:tc>
        <w:tc>
          <w:tcPr>
            <w:tcW w:w="840" w:type="dxa"/>
            <w:shd w:val="clear" w:color="auto" w:fill="B3DFC0"/>
            <w:vAlign w:val="bottom"/>
          </w:tcPr>
          <w:p w14:paraId="000005CC" w14:textId="77777777" w:rsidR="006F4EE1" w:rsidRDefault="000A6798">
            <w:pPr>
              <w:spacing w:after="0" w:line="240" w:lineRule="auto"/>
              <w:jc w:val="right"/>
              <w:rPr>
                <w:color w:val="000000"/>
              </w:rPr>
            </w:pPr>
            <w:r>
              <w:rPr>
                <w:color w:val="000000"/>
              </w:rPr>
              <w:t>26%</w:t>
            </w:r>
          </w:p>
        </w:tc>
        <w:tc>
          <w:tcPr>
            <w:tcW w:w="840" w:type="dxa"/>
            <w:shd w:val="clear" w:color="auto" w:fill="EFF7F4"/>
            <w:vAlign w:val="bottom"/>
          </w:tcPr>
          <w:p w14:paraId="000005CD" w14:textId="77777777" w:rsidR="006F4EE1" w:rsidRDefault="000A6798">
            <w:pPr>
              <w:spacing w:after="0" w:line="240" w:lineRule="auto"/>
              <w:jc w:val="right"/>
              <w:rPr>
                <w:color w:val="000000"/>
              </w:rPr>
            </w:pPr>
            <w:r>
              <w:rPr>
                <w:color w:val="000000"/>
              </w:rPr>
              <w:t>10%</w:t>
            </w:r>
          </w:p>
        </w:tc>
        <w:tc>
          <w:tcPr>
            <w:tcW w:w="840" w:type="dxa"/>
            <w:shd w:val="clear" w:color="auto" w:fill="EEF6F3"/>
            <w:vAlign w:val="bottom"/>
          </w:tcPr>
          <w:p w14:paraId="000005CE" w14:textId="77777777" w:rsidR="006F4EE1" w:rsidRDefault="000A6798">
            <w:pPr>
              <w:spacing w:after="0" w:line="240" w:lineRule="auto"/>
              <w:jc w:val="right"/>
              <w:rPr>
                <w:color w:val="000000"/>
              </w:rPr>
            </w:pPr>
            <w:r>
              <w:rPr>
                <w:color w:val="000000"/>
              </w:rPr>
              <w:t>10%</w:t>
            </w:r>
          </w:p>
        </w:tc>
      </w:tr>
      <w:tr w:rsidR="006F4EE1" w14:paraId="1CF113DC" w14:textId="77777777">
        <w:trPr>
          <w:trHeight w:val="266"/>
        </w:trPr>
        <w:tc>
          <w:tcPr>
            <w:tcW w:w="1170" w:type="dxa"/>
            <w:shd w:val="clear" w:color="auto" w:fill="auto"/>
            <w:vAlign w:val="bottom"/>
          </w:tcPr>
          <w:p w14:paraId="000005CF" w14:textId="77777777" w:rsidR="006F4EE1" w:rsidRDefault="000A6798">
            <w:pPr>
              <w:spacing w:after="0" w:line="240" w:lineRule="auto"/>
              <w:jc w:val="center"/>
              <w:rPr>
                <w:color w:val="000000"/>
              </w:rPr>
            </w:pPr>
            <w:r>
              <w:rPr>
                <w:color w:val="000000"/>
              </w:rPr>
              <w:lastRenderedPageBreak/>
              <w:t>3.5</w:t>
            </w:r>
          </w:p>
        </w:tc>
        <w:tc>
          <w:tcPr>
            <w:tcW w:w="4890" w:type="dxa"/>
            <w:shd w:val="clear" w:color="auto" w:fill="auto"/>
            <w:vAlign w:val="center"/>
          </w:tcPr>
          <w:p w14:paraId="000005D0" w14:textId="77777777" w:rsidR="006F4EE1" w:rsidRDefault="000A6798">
            <w:pPr>
              <w:spacing w:after="0" w:line="240" w:lineRule="auto"/>
              <w:rPr>
                <w:color w:val="000000"/>
              </w:rPr>
            </w:pPr>
            <w:r>
              <w:rPr>
                <w:color w:val="000000"/>
              </w:rPr>
              <w:t>Pot să verific dacă o fotografie sau video e adevărat sau nu (trucată, creată de AI etc).</w:t>
            </w:r>
          </w:p>
        </w:tc>
        <w:tc>
          <w:tcPr>
            <w:tcW w:w="840" w:type="dxa"/>
            <w:shd w:val="clear" w:color="auto" w:fill="A9DBB8"/>
            <w:vAlign w:val="bottom"/>
          </w:tcPr>
          <w:p w14:paraId="000005D1" w14:textId="77777777" w:rsidR="006F4EE1" w:rsidRDefault="000A6798">
            <w:pPr>
              <w:spacing w:after="0" w:line="240" w:lineRule="auto"/>
              <w:jc w:val="right"/>
              <w:rPr>
                <w:color w:val="000000"/>
              </w:rPr>
            </w:pPr>
            <w:r>
              <w:rPr>
                <w:color w:val="000000"/>
              </w:rPr>
              <w:t>28%</w:t>
            </w:r>
          </w:p>
        </w:tc>
        <w:tc>
          <w:tcPr>
            <w:tcW w:w="840" w:type="dxa"/>
            <w:shd w:val="clear" w:color="auto" w:fill="A7DAB6"/>
            <w:vAlign w:val="bottom"/>
          </w:tcPr>
          <w:p w14:paraId="000005D2" w14:textId="77777777" w:rsidR="006F4EE1" w:rsidRDefault="000A6798">
            <w:pPr>
              <w:spacing w:after="0" w:line="240" w:lineRule="auto"/>
              <w:jc w:val="right"/>
              <w:rPr>
                <w:color w:val="000000"/>
              </w:rPr>
            </w:pPr>
            <w:r>
              <w:rPr>
                <w:color w:val="000000"/>
              </w:rPr>
              <w:t>29%</w:t>
            </w:r>
          </w:p>
        </w:tc>
        <w:tc>
          <w:tcPr>
            <w:tcW w:w="840" w:type="dxa"/>
            <w:shd w:val="clear" w:color="auto" w:fill="C6E7D1"/>
            <w:vAlign w:val="bottom"/>
          </w:tcPr>
          <w:p w14:paraId="000005D3" w14:textId="77777777" w:rsidR="006F4EE1" w:rsidRDefault="000A6798">
            <w:pPr>
              <w:spacing w:after="0" w:line="240" w:lineRule="auto"/>
              <w:jc w:val="right"/>
              <w:rPr>
                <w:color w:val="000000"/>
              </w:rPr>
            </w:pPr>
            <w:r>
              <w:rPr>
                <w:color w:val="000000"/>
              </w:rPr>
              <w:t>20%</w:t>
            </w:r>
          </w:p>
        </w:tc>
        <w:tc>
          <w:tcPr>
            <w:tcW w:w="840" w:type="dxa"/>
            <w:shd w:val="clear" w:color="auto" w:fill="E4F3EA"/>
            <w:vAlign w:val="bottom"/>
          </w:tcPr>
          <w:p w14:paraId="000005D4" w14:textId="77777777" w:rsidR="006F4EE1" w:rsidRDefault="000A6798">
            <w:pPr>
              <w:spacing w:after="0" w:line="240" w:lineRule="auto"/>
              <w:jc w:val="right"/>
              <w:rPr>
                <w:color w:val="000000"/>
              </w:rPr>
            </w:pPr>
            <w:r>
              <w:rPr>
                <w:color w:val="000000"/>
              </w:rPr>
              <w:t>13%</w:t>
            </w:r>
          </w:p>
        </w:tc>
        <w:tc>
          <w:tcPr>
            <w:tcW w:w="840" w:type="dxa"/>
            <w:shd w:val="clear" w:color="auto" w:fill="ECF6F2"/>
            <w:vAlign w:val="bottom"/>
          </w:tcPr>
          <w:p w14:paraId="000005D5" w14:textId="77777777" w:rsidR="006F4EE1" w:rsidRDefault="000A6798">
            <w:pPr>
              <w:spacing w:after="0" w:line="240" w:lineRule="auto"/>
              <w:jc w:val="right"/>
              <w:rPr>
                <w:color w:val="000000"/>
              </w:rPr>
            </w:pPr>
            <w:r>
              <w:rPr>
                <w:color w:val="000000"/>
              </w:rPr>
              <w:t>10%</w:t>
            </w:r>
          </w:p>
        </w:tc>
      </w:tr>
      <w:tr w:rsidR="006F4EE1" w14:paraId="67939877" w14:textId="77777777">
        <w:trPr>
          <w:trHeight w:val="266"/>
        </w:trPr>
        <w:tc>
          <w:tcPr>
            <w:tcW w:w="1170" w:type="dxa"/>
            <w:shd w:val="clear" w:color="auto" w:fill="auto"/>
            <w:vAlign w:val="bottom"/>
          </w:tcPr>
          <w:p w14:paraId="000005D6" w14:textId="77777777" w:rsidR="006F4EE1" w:rsidRDefault="000A6798">
            <w:pPr>
              <w:spacing w:after="0" w:line="240" w:lineRule="auto"/>
              <w:jc w:val="center"/>
              <w:rPr>
                <w:color w:val="000000"/>
              </w:rPr>
            </w:pPr>
            <w:r>
              <w:rPr>
                <w:color w:val="000000"/>
              </w:rPr>
              <w:t>3.4</w:t>
            </w:r>
          </w:p>
        </w:tc>
        <w:tc>
          <w:tcPr>
            <w:tcW w:w="4890" w:type="dxa"/>
            <w:shd w:val="clear" w:color="auto" w:fill="auto"/>
            <w:vAlign w:val="center"/>
          </w:tcPr>
          <w:p w14:paraId="000005D7" w14:textId="77777777" w:rsidR="006F4EE1" w:rsidRDefault="000A6798">
            <w:pPr>
              <w:spacing w:after="0" w:line="240" w:lineRule="auto"/>
              <w:rPr>
                <w:color w:val="000000"/>
              </w:rPr>
            </w:pPr>
            <w:r>
              <w:rPr>
                <w:color w:val="000000"/>
              </w:rPr>
              <w:t>Pot să verific dacă site-ul web sau aplicația care cere acces la datele mele este sigur/nu prezintă pericole</w:t>
            </w:r>
          </w:p>
        </w:tc>
        <w:tc>
          <w:tcPr>
            <w:tcW w:w="840" w:type="dxa"/>
            <w:shd w:val="clear" w:color="auto" w:fill="B0DDBD"/>
            <w:vAlign w:val="bottom"/>
          </w:tcPr>
          <w:p w14:paraId="000005D8" w14:textId="77777777" w:rsidR="006F4EE1" w:rsidRDefault="000A6798">
            <w:pPr>
              <w:spacing w:after="0" w:line="240" w:lineRule="auto"/>
              <w:jc w:val="right"/>
              <w:rPr>
                <w:color w:val="000000"/>
              </w:rPr>
            </w:pPr>
            <w:r>
              <w:rPr>
                <w:color w:val="000000"/>
              </w:rPr>
              <w:t>26%</w:t>
            </w:r>
          </w:p>
        </w:tc>
        <w:tc>
          <w:tcPr>
            <w:tcW w:w="840" w:type="dxa"/>
            <w:shd w:val="clear" w:color="auto" w:fill="B2DEBF"/>
            <w:vAlign w:val="bottom"/>
          </w:tcPr>
          <w:p w14:paraId="000005D9" w14:textId="77777777" w:rsidR="006F4EE1" w:rsidRDefault="000A6798">
            <w:pPr>
              <w:spacing w:after="0" w:line="240" w:lineRule="auto"/>
              <w:jc w:val="right"/>
              <w:rPr>
                <w:color w:val="000000"/>
              </w:rPr>
            </w:pPr>
            <w:r>
              <w:rPr>
                <w:color w:val="000000"/>
              </w:rPr>
              <w:t>26%</w:t>
            </w:r>
          </w:p>
        </w:tc>
        <w:tc>
          <w:tcPr>
            <w:tcW w:w="840" w:type="dxa"/>
            <w:shd w:val="clear" w:color="auto" w:fill="B6E0C2"/>
            <w:vAlign w:val="bottom"/>
          </w:tcPr>
          <w:p w14:paraId="000005DA" w14:textId="77777777" w:rsidR="006F4EE1" w:rsidRDefault="000A6798">
            <w:pPr>
              <w:spacing w:after="0" w:line="240" w:lineRule="auto"/>
              <w:jc w:val="right"/>
              <w:rPr>
                <w:color w:val="000000"/>
              </w:rPr>
            </w:pPr>
            <w:r>
              <w:rPr>
                <w:color w:val="000000"/>
              </w:rPr>
              <w:t>25%</w:t>
            </w:r>
          </w:p>
        </w:tc>
        <w:tc>
          <w:tcPr>
            <w:tcW w:w="840" w:type="dxa"/>
            <w:shd w:val="clear" w:color="auto" w:fill="E7F4ED"/>
            <w:vAlign w:val="bottom"/>
          </w:tcPr>
          <w:p w14:paraId="000005DB" w14:textId="77777777" w:rsidR="006F4EE1" w:rsidRDefault="000A6798">
            <w:pPr>
              <w:spacing w:after="0" w:line="240" w:lineRule="auto"/>
              <w:jc w:val="right"/>
              <w:rPr>
                <w:color w:val="000000"/>
              </w:rPr>
            </w:pPr>
            <w:r>
              <w:rPr>
                <w:color w:val="000000"/>
              </w:rPr>
              <w:t>12%</w:t>
            </w:r>
          </w:p>
        </w:tc>
        <w:tc>
          <w:tcPr>
            <w:tcW w:w="840" w:type="dxa"/>
            <w:shd w:val="clear" w:color="auto" w:fill="E9F5EF"/>
            <w:vAlign w:val="bottom"/>
          </w:tcPr>
          <w:p w14:paraId="000005DC" w14:textId="77777777" w:rsidR="006F4EE1" w:rsidRDefault="000A6798">
            <w:pPr>
              <w:spacing w:after="0" w:line="240" w:lineRule="auto"/>
              <w:jc w:val="right"/>
              <w:rPr>
                <w:color w:val="000000"/>
              </w:rPr>
            </w:pPr>
            <w:r>
              <w:rPr>
                <w:color w:val="000000"/>
              </w:rPr>
              <w:t>11%</w:t>
            </w:r>
          </w:p>
        </w:tc>
      </w:tr>
      <w:tr w:rsidR="006F4EE1" w14:paraId="244CFA41" w14:textId="77777777">
        <w:trPr>
          <w:trHeight w:val="266"/>
        </w:trPr>
        <w:tc>
          <w:tcPr>
            <w:tcW w:w="1170" w:type="dxa"/>
            <w:shd w:val="clear" w:color="auto" w:fill="auto"/>
            <w:vAlign w:val="bottom"/>
          </w:tcPr>
          <w:p w14:paraId="000005DD" w14:textId="77777777" w:rsidR="006F4EE1" w:rsidRDefault="000A6798">
            <w:pPr>
              <w:spacing w:after="0" w:line="240" w:lineRule="auto"/>
              <w:jc w:val="center"/>
              <w:rPr>
                <w:color w:val="000000"/>
              </w:rPr>
            </w:pPr>
            <w:r>
              <w:rPr>
                <w:color w:val="000000"/>
              </w:rPr>
              <w:t>3.5</w:t>
            </w:r>
          </w:p>
        </w:tc>
        <w:tc>
          <w:tcPr>
            <w:tcW w:w="4890" w:type="dxa"/>
            <w:shd w:val="clear" w:color="auto" w:fill="auto"/>
            <w:vAlign w:val="center"/>
          </w:tcPr>
          <w:p w14:paraId="000005DE" w14:textId="77777777" w:rsidR="006F4EE1" w:rsidRDefault="000A6798">
            <w:pPr>
              <w:spacing w:after="0" w:line="240" w:lineRule="auto"/>
              <w:rPr>
                <w:color w:val="000000"/>
              </w:rPr>
            </w:pPr>
            <w:r>
              <w:rPr>
                <w:color w:val="000000"/>
              </w:rPr>
              <w:t>Pot să recunosc link-uri suspecte care pot descărca atașamente necunoscute sau viruși (de ex. e-mailuri de tip spam/scam, ferestre pop-up)</w:t>
            </w:r>
          </w:p>
        </w:tc>
        <w:tc>
          <w:tcPr>
            <w:tcW w:w="840" w:type="dxa"/>
            <w:shd w:val="clear" w:color="auto" w:fill="AFDDBD"/>
            <w:vAlign w:val="bottom"/>
          </w:tcPr>
          <w:p w14:paraId="000005DF" w14:textId="77777777" w:rsidR="006F4EE1" w:rsidRDefault="000A6798">
            <w:pPr>
              <w:spacing w:after="0" w:line="240" w:lineRule="auto"/>
              <w:jc w:val="right"/>
              <w:rPr>
                <w:color w:val="000000"/>
              </w:rPr>
            </w:pPr>
            <w:r>
              <w:rPr>
                <w:color w:val="000000"/>
              </w:rPr>
              <w:t>27%</w:t>
            </w:r>
          </w:p>
        </w:tc>
        <w:tc>
          <w:tcPr>
            <w:tcW w:w="840" w:type="dxa"/>
            <w:shd w:val="clear" w:color="auto" w:fill="A7DAB6"/>
            <w:vAlign w:val="bottom"/>
          </w:tcPr>
          <w:p w14:paraId="000005E0" w14:textId="77777777" w:rsidR="006F4EE1" w:rsidRDefault="000A6798">
            <w:pPr>
              <w:spacing w:after="0" w:line="240" w:lineRule="auto"/>
              <w:jc w:val="right"/>
              <w:rPr>
                <w:color w:val="000000"/>
              </w:rPr>
            </w:pPr>
            <w:r>
              <w:rPr>
                <w:color w:val="000000"/>
              </w:rPr>
              <w:t>29%</w:t>
            </w:r>
          </w:p>
        </w:tc>
        <w:tc>
          <w:tcPr>
            <w:tcW w:w="840" w:type="dxa"/>
            <w:shd w:val="clear" w:color="auto" w:fill="C8E7D3"/>
            <w:vAlign w:val="bottom"/>
          </w:tcPr>
          <w:p w14:paraId="000005E1" w14:textId="77777777" w:rsidR="006F4EE1" w:rsidRDefault="000A6798">
            <w:pPr>
              <w:spacing w:after="0" w:line="240" w:lineRule="auto"/>
              <w:jc w:val="right"/>
              <w:rPr>
                <w:color w:val="000000"/>
              </w:rPr>
            </w:pPr>
            <w:r>
              <w:rPr>
                <w:color w:val="000000"/>
              </w:rPr>
              <w:t>20%</w:t>
            </w:r>
          </w:p>
        </w:tc>
        <w:tc>
          <w:tcPr>
            <w:tcW w:w="840" w:type="dxa"/>
            <w:shd w:val="clear" w:color="auto" w:fill="DBEFE2"/>
            <w:vAlign w:val="bottom"/>
          </w:tcPr>
          <w:p w14:paraId="000005E2" w14:textId="77777777" w:rsidR="006F4EE1" w:rsidRDefault="000A6798">
            <w:pPr>
              <w:spacing w:after="0" w:line="240" w:lineRule="auto"/>
              <w:jc w:val="right"/>
              <w:rPr>
                <w:color w:val="000000"/>
              </w:rPr>
            </w:pPr>
            <w:r>
              <w:rPr>
                <w:color w:val="000000"/>
              </w:rPr>
              <w:t>15%</w:t>
            </w:r>
          </w:p>
        </w:tc>
        <w:tc>
          <w:tcPr>
            <w:tcW w:w="840" w:type="dxa"/>
            <w:shd w:val="clear" w:color="auto" w:fill="EEF7F3"/>
            <w:vAlign w:val="bottom"/>
          </w:tcPr>
          <w:p w14:paraId="000005E3" w14:textId="77777777" w:rsidR="006F4EE1" w:rsidRDefault="000A6798">
            <w:pPr>
              <w:spacing w:after="0" w:line="240" w:lineRule="auto"/>
              <w:jc w:val="right"/>
              <w:rPr>
                <w:color w:val="000000"/>
              </w:rPr>
            </w:pPr>
            <w:r>
              <w:rPr>
                <w:color w:val="000000"/>
              </w:rPr>
              <w:t>10%</w:t>
            </w:r>
          </w:p>
        </w:tc>
      </w:tr>
      <w:tr w:rsidR="006F4EE1" w14:paraId="38294E1B" w14:textId="77777777">
        <w:trPr>
          <w:trHeight w:val="266"/>
        </w:trPr>
        <w:tc>
          <w:tcPr>
            <w:tcW w:w="1170" w:type="dxa"/>
            <w:shd w:val="clear" w:color="auto" w:fill="auto"/>
            <w:vAlign w:val="bottom"/>
          </w:tcPr>
          <w:p w14:paraId="000005E4" w14:textId="77777777" w:rsidR="006F4EE1" w:rsidRDefault="000A6798">
            <w:pPr>
              <w:spacing w:after="0" w:line="240" w:lineRule="auto"/>
              <w:jc w:val="center"/>
              <w:rPr>
                <w:color w:val="000000"/>
              </w:rPr>
            </w:pPr>
            <w:r>
              <w:rPr>
                <w:color w:val="000000"/>
              </w:rPr>
              <w:t>3.7</w:t>
            </w:r>
          </w:p>
        </w:tc>
        <w:tc>
          <w:tcPr>
            <w:tcW w:w="4890" w:type="dxa"/>
            <w:shd w:val="clear" w:color="auto" w:fill="auto"/>
            <w:vAlign w:val="center"/>
          </w:tcPr>
          <w:p w14:paraId="000005E5" w14:textId="77777777" w:rsidR="006F4EE1" w:rsidRDefault="000A6798">
            <w:pPr>
              <w:spacing w:after="0" w:line="240" w:lineRule="auto"/>
              <w:rPr>
                <w:color w:val="000000"/>
              </w:rPr>
            </w:pPr>
            <w:r>
              <w:rPr>
                <w:color w:val="000000"/>
              </w:rPr>
              <w:t>Știu cum să raportez postările care le consider suspecte, jignitoare, false etc.</w:t>
            </w:r>
          </w:p>
        </w:tc>
        <w:tc>
          <w:tcPr>
            <w:tcW w:w="840" w:type="dxa"/>
            <w:shd w:val="clear" w:color="auto" w:fill="95D3A6"/>
            <w:vAlign w:val="bottom"/>
          </w:tcPr>
          <w:p w14:paraId="000005E6" w14:textId="77777777" w:rsidR="006F4EE1" w:rsidRDefault="000A6798">
            <w:pPr>
              <w:spacing w:after="0" w:line="240" w:lineRule="auto"/>
              <w:jc w:val="right"/>
              <w:rPr>
                <w:color w:val="000000"/>
              </w:rPr>
            </w:pPr>
            <w:r>
              <w:rPr>
                <w:color w:val="000000"/>
              </w:rPr>
              <w:t>33%</w:t>
            </w:r>
          </w:p>
        </w:tc>
        <w:tc>
          <w:tcPr>
            <w:tcW w:w="840" w:type="dxa"/>
            <w:shd w:val="clear" w:color="auto" w:fill="A3D8B3"/>
            <w:vAlign w:val="bottom"/>
          </w:tcPr>
          <w:p w14:paraId="000005E7" w14:textId="77777777" w:rsidR="006F4EE1" w:rsidRDefault="000A6798">
            <w:pPr>
              <w:spacing w:after="0" w:line="240" w:lineRule="auto"/>
              <w:jc w:val="right"/>
              <w:rPr>
                <w:color w:val="000000"/>
              </w:rPr>
            </w:pPr>
            <w:r>
              <w:rPr>
                <w:color w:val="000000"/>
              </w:rPr>
              <w:t>30%</w:t>
            </w:r>
          </w:p>
        </w:tc>
        <w:tc>
          <w:tcPr>
            <w:tcW w:w="840" w:type="dxa"/>
            <w:shd w:val="clear" w:color="auto" w:fill="D5ECDD"/>
            <w:vAlign w:val="bottom"/>
          </w:tcPr>
          <w:p w14:paraId="000005E8" w14:textId="77777777" w:rsidR="006F4EE1" w:rsidRDefault="000A6798">
            <w:pPr>
              <w:spacing w:after="0" w:line="240" w:lineRule="auto"/>
              <w:jc w:val="right"/>
              <w:rPr>
                <w:color w:val="000000"/>
              </w:rPr>
            </w:pPr>
            <w:r>
              <w:rPr>
                <w:color w:val="000000"/>
              </w:rPr>
              <w:t>17%</w:t>
            </w:r>
          </w:p>
        </w:tc>
        <w:tc>
          <w:tcPr>
            <w:tcW w:w="840" w:type="dxa"/>
            <w:shd w:val="clear" w:color="auto" w:fill="EEF6F3"/>
            <w:vAlign w:val="bottom"/>
          </w:tcPr>
          <w:p w14:paraId="000005E9" w14:textId="77777777" w:rsidR="006F4EE1" w:rsidRDefault="000A6798">
            <w:pPr>
              <w:spacing w:after="0" w:line="240" w:lineRule="auto"/>
              <w:jc w:val="right"/>
              <w:rPr>
                <w:color w:val="000000"/>
              </w:rPr>
            </w:pPr>
            <w:r>
              <w:rPr>
                <w:color w:val="000000"/>
              </w:rPr>
              <w:t>10%</w:t>
            </w:r>
          </w:p>
        </w:tc>
        <w:tc>
          <w:tcPr>
            <w:tcW w:w="840" w:type="dxa"/>
            <w:shd w:val="clear" w:color="auto" w:fill="ECF6F2"/>
            <w:vAlign w:val="bottom"/>
          </w:tcPr>
          <w:p w14:paraId="000005EA" w14:textId="77777777" w:rsidR="006F4EE1" w:rsidRDefault="000A6798">
            <w:pPr>
              <w:spacing w:after="0" w:line="240" w:lineRule="auto"/>
              <w:jc w:val="right"/>
              <w:rPr>
                <w:color w:val="000000"/>
              </w:rPr>
            </w:pPr>
            <w:r>
              <w:rPr>
                <w:color w:val="000000"/>
              </w:rPr>
              <w:t>10%</w:t>
            </w:r>
          </w:p>
        </w:tc>
      </w:tr>
      <w:tr w:rsidR="006F4EE1" w14:paraId="23A62805" w14:textId="77777777">
        <w:trPr>
          <w:trHeight w:val="266"/>
        </w:trPr>
        <w:tc>
          <w:tcPr>
            <w:tcW w:w="1170" w:type="dxa"/>
            <w:shd w:val="clear" w:color="auto" w:fill="auto"/>
            <w:vAlign w:val="bottom"/>
          </w:tcPr>
          <w:p w14:paraId="000005EB" w14:textId="77777777" w:rsidR="006F4EE1" w:rsidRDefault="000A6798">
            <w:pPr>
              <w:spacing w:after="0" w:line="240" w:lineRule="auto"/>
              <w:jc w:val="center"/>
              <w:rPr>
                <w:color w:val="000000"/>
              </w:rPr>
            </w:pPr>
            <w:r>
              <w:rPr>
                <w:color w:val="000000"/>
              </w:rPr>
              <w:t>3.9</w:t>
            </w:r>
          </w:p>
        </w:tc>
        <w:tc>
          <w:tcPr>
            <w:tcW w:w="4890" w:type="dxa"/>
            <w:shd w:val="clear" w:color="auto" w:fill="auto"/>
            <w:vAlign w:val="center"/>
          </w:tcPr>
          <w:p w14:paraId="000005EC" w14:textId="77777777" w:rsidR="006F4EE1" w:rsidRDefault="000A6798">
            <w:pPr>
              <w:spacing w:after="0" w:line="240" w:lineRule="auto"/>
              <w:rPr>
                <w:color w:val="000000"/>
              </w:rPr>
            </w:pPr>
            <w:r>
              <w:rPr>
                <w:color w:val="000000"/>
              </w:rPr>
              <w:t>Știu cum să raportez/blochez persoane/conturi care le consider suspecte</w:t>
            </w:r>
          </w:p>
        </w:tc>
        <w:tc>
          <w:tcPr>
            <w:tcW w:w="840" w:type="dxa"/>
            <w:shd w:val="clear" w:color="auto" w:fill="63BE7B"/>
            <w:vAlign w:val="bottom"/>
          </w:tcPr>
          <w:p w14:paraId="000005ED" w14:textId="77777777" w:rsidR="006F4EE1" w:rsidRDefault="000A6798">
            <w:pPr>
              <w:spacing w:after="0" w:line="240" w:lineRule="auto"/>
              <w:jc w:val="right"/>
              <w:rPr>
                <w:color w:val="000000"/>
              </w:rPr>
            </w:pPr>
            <w:r>
              <w:rPr>
                <w:color w:val="000000"/>
              </w:rPr>
              <w:t>47%</w:t>
            </w:r>
          </w:p>
        </w:tc>
        <w:tc>
          <w:tcPr>
            <w:tcW w:w="840" w:type="dxa"/>
            <w:shd w:val="clear" w:color="auto" w:fill="B3DFC0"/>
            <w:vAlign w:val="bottom"/>
          </w:tcPr>
          <w:p w14:paraId="000005EE" w14:textId="77777777" w:rsidR="006F4EE1" w:rsidRDefault="000A6798">
            <w:pPr>
              <w:spacing w:after="0" w:line="240" w:lineRule="auto"/>
              <w:jc w:val="right"/>
              <w:rPr>
                <w:color w:val="000000"/>
              </w:rPr>
            </w:pPr>
            <w:r>
              <w:rPr>
                <w:color w:val="000000"/>
              </w:rPr>
              <w:t>26%</w:t>
            </w:r>
          </w:p>
        </w:tc>
        <w:tc>
          <w:tcPr>
            <w:tcW w:w="840" w:type="dxa"/>
            <w:shd w:val="clear" w:color="auto" w:fill="E8F4EE"/>
            <w:vAlign w:val="bottom"/>
          </w:tcPr>
          <w:p w14:paraId="000005EF" w14:textId="77777777" w:rsidR="006F4EE1" w:rsidRDefault="000A6798">
            <w:pPr>
              <w:spacing w:after="0" w:line="240" w:lineRule="auto"/>
              <w:jc w:val="right"/>
              <w:rPr>
                <w:color w:val="000000"/>
              </w:rPr>
            </w:pPr>
            <w:r>
              <w:rPr>
                <w:color w:val="000000"/>
              </w:rPr>
              <w:t>11%</w:t>
            </w:r>
          </w:p>
        </w:tc>
        <w:tc>
          <w:tcPr>
            <w:tcW w:w="840" w:type="dxa"/>
            <w:shd w:val="clear" w:color="auto" w:fill="F9FBFD"/>
            <w:vAlign w:val="bottom"/>
          </w:tcPr>
          <w:p w14:paraId="000005F0" w14:textId="77777777" w:rsidR="006F4EE1" w:rsidRDefault="000A6798">
            <w:pPr>
              <w:spacing w:after="0" w:line="240" w:lineRule="auto"/>
              <w:jc w:val="right"/>
              <w:rPr>
                <w:color w:val="000000"/>
              </w:rPr>
            </w:pPr>
            <w:r>
              <w:rPr>
                <w:color w:val="000000"/>
              </w:rPr>
              <w:t>7%</w:t>
            </w:r>
          </w:p>
        </w:tc>
        <w:tc>
          <w:tcPr>
            <w:tcW w:w="840" w:type="dxa"/>
            <w:shd w:val="clear" w:color="auto" w:fill="EFF7F4"/>
            <w:vAlign w:val="bottom"/>
          </w:tcPr>
          <w:p w14:paraId="000005F1" w14:textId="77777777" w:rsidR="006F4EE1" w:rsidRDefault="000A6798">
            <w:pPr>
              <w:spacing w:after="0" w:line="240" w:lineRule="auto"/>
              <w:jc w:val="right"/>
              <w:rPr>
                <w:color w:val="000000"/>
              </w:rPr>
            </w:pPr>
            <w:r>
              <w:rPr>
                <w:color w:val="000000"/>
              </w:rPr>
              <w:t>10%</w:t>
            </w:r>
          </w:p>
        </w:tc>
      </w:tr>
    </w:tbl>
    <w:p w14:paraId="000005F2" w14:textId="77777777" w:rsidR="006F4EE1" w:rsidRDefault="006F4EE1">
      <w:pPr>
        <w:jc w:val="both"/>
        <w:rPr>
          <w:b/>
          <w:color w:val="000000"/>
        </w:rPr>
      </w:pPr>
    </w:p>
    <w:p w14:paraId="000005F3" w14:textId="563E5BD3" w:rsidR="006F4EE1" w:rsidRDefault="000A6798">
      <w:pPr>
        <w:jc w:val="both"/>
        <w:rPr>
          <w:color w:val="000000"/>
          <w:sz w:val="24"/>
          <w:szCs w:val="24"/>
        </w:rPr>
      </w:pPr>
      <w:r>
        <w:rPr>
          <w:color w:val="000000"/>
          <w:sz w:val="24"/>
          <w:szCs w:val="24"/>
        </w:rPr>
        <w:t xml:space="preserve">Din lista propusă, în cea mai mare măsură tinerii consideră că </w:t>
      </w:r>
      <w:r w:rsidR="009637FA">
        <w:rPr>
          <w:color w:val="000000"/>
          <w:sz w:val="24"/>
          <w:szCs w:val="24"/>
        </w:rPr>
        <w:t>știu</w:t>
      </w:r>
      <w:r>
        <w:rPr>
          <w:color w:val="000000"/>
          <w:sz w:val="24"/>
          <w:szCs w:val="24"/>
        </w:rPr>
        <w:t xml:space="preserve"> cum să blocheze sau să raporteze conturi pe care le consideră suspecte și să raporteze postări care le consider suspecte, jignitoare, false etc. Circa jumate din respondenți sunt încrezuți în abilitățile lor </w:t>
      </w:r>
      <w:r w:rsidR="007A0036">
        <w:rPr>
          <w:color w:val="000000"/>
          <w:sz w:val="24"/>
          <w:szCs w:val="24"/>
        </w:rPr>
        <w:t xml:space="preserve">de </w:t>
      </w:r>
      <w:r>
        <w:rPr>
          <w:color w:val="000000"/>
          <w:sz w:val="24"/>
          <w:szCs w:val="24"/>
        </w:rPr>
        <w:t>identificare a unei informații/știri fals</w:t>
      </w:r>
      <w:r w:rsidR="007A0036">
        <w:rPr>
          <w:color w:val="000000"/>
          <w:sz w:val="24"/>
          <w:szCs w:val="24"/>
        </w:rPr>
        <w:t xml:space="preserve">e </w:t>
      </w:r>
      <w:r>
        <w:rPr>
          <w:color w:val="000000"/>
          <w:sz w:val="24"/>
          <w:szCs w:val="24"/>
        </w:rPr>
        <w:t xml:space="preserve">sau </w:t>
      </w:r>
      <w:r w:rsidR="007A0036">
        <w:rPr>
          <w:color w:val="000000"/>
          <w:sz w:val="24"/>
          <w:szCs w:val="24"/>
        </w:rPr>
        <w:t xml:space="preserve">care </w:t>
      </w:r>
      <w:r>
        <w:rPr>
          <w:color w:val="000000"/>
          <w:sz w:val="24"/>
          <w:szCs w:val="24"/>
        </w:rPr>
        <w:t>dezinformează, de verificare</w:t>
      </w:r>
      <w:r w:rsidR="007A0036">
        <w:rPr>
          <w:color w:val="000000"/>
          <w:sz w:val="24"/>
          <w:szCs w:val="24"/>
        </w:rPr>
        <w:t>a</w:t>
      </w:r>
      <w:r>
        <w:rPr>
          <w:color w:val="000000"/>
          <w:sz w:val="24"/>
          <w:szCs w:val="24"/>
        </w:rPr>
        <w:t xml:space="preserve"> dacă site-ul web sau aplicația care cere acces la datele lor este sigur/nu prezintă pericole și </w:t>
      </w:r>
      <w:r w:rsidR="007A0036">
        <w:rPr>
          <w:color w:val="000000"/>
          <w:sz w:val="24"/>
          <w:szCs w:val="24"/>
        </w:rPr>
        <w:t xml:space="preserve">susțin că </w:t>
      </w:r>
      <w:r>
        <w:rPr>
          <w:color w:val="000000"/>
          <w:sz w:val="24"/>
          <w:szCs w:val="24"/>
        </w:rPr>
        <w:t>pot recunoaște link-uri suspecte care pot descărca atașamente necunoscute sau viruși. 57% consideră că pot în mare și foarte mare măsură să verifice dacă o fotografie sau video e adevărat sau nu (trucată, creată de AI etc).</w:t>
      </w:r>
    </w:p>
    <w:p w14:paraId="000005F4" w14:textId="77777777" w:rsidR="006F4EE1" w:rsidRDefault="000A6798">
      <w:pPr>
        <w:jc w:val="both"/>
        <w:rPr>
          <w:color w:val="000000"/>
          <w:sz w:val="24"/>
          <w:szCs w:val="24"/>
        </w:rPr>
      </w:pPr>
      <w:r>
        <w:rPr>
          <w:color w:val="000000"/>
          <w:sz w:val="24"/>
          <w:szCs w:val="24"/>
        </w:rPr>
        <w:t>Precizăm, ca aceste abilități au fost autoevaluate și sunt subiective, iar pentru a compara aceste date, ultima secțiune din chestionar și-a propus testarea selectivă a câtorva din aceste capacități.</w:t>
      </w:r>
    </w:p>
    <w:p w14:paraId="1BD246E9" w14:textId="77777777" w:rsidR="00C768F7" w:rsidRDefault="00C768F7">
      <w:pPr>
        <w:rPr>
          <w:rFonts w:asciiTheme="majorHAnsi" w:eastAsiaTheme="majorEastAsia" w:hAnsiTheme="majorHAnsi" w:cstheme="majorBidi"/>
          <w:color w:val="2F5496" w:themeColor="accent1" w:themeShade="BF"/>
          <w:sz w:val="32"/>
          <w:szCs w:val="32"/>
        </w:rPr>
      </w:pPr>
      <w:r>
        <w:br w:type="page"/>
      </w:r>
    </w:p>
    <w:p w14:paraId="000005F6" w14:textId="5AC39259" w:rsidR="006F4EE1" w:rsidRDefault="000A6798">
      <w:pPr>
        <w:pStyle w:val="Heading1"/>
      </w:pPr>
      <w:bookmarkStart w:id="21" w:name="_Toc196751184"/>
      <w:r>
        <w:lastRenderedPageBreak/>
        <w:t>TESTAREA ABILITĂȚILOR AIM</w:t>
      </w:r>
      <w:bookmarkEnd w:id="21"/>
    </w:p>
    <w:p w14:paraId="000005F8" w14:textId="47E77A9F" w:rsidR="006F4EE1" w:rsidRDefault="000A6798">
      <w:pPr>
        <w:jc w:val="both"/>
        <w:rPr>
          <w:sz w:val="24"/>
          <w:szCs w:val="24"/>
        </w:rPr>
      </w:pPr>
      <w:r>
        <w:rPr>
          <w:sz w:val="24"/>
          <w:szCs w:val="24"/>
        </w:rPr>
        <w:t xml:space="preserve">Ultima parte a chestionarului a fost compus din întrebări tip test menite să testeze abilitățile AIM. Îmbucurător, majoritatea tinerilor au oferit răspunsuri corecte la aceste întrebări. </w:t>
      </w:r>
    </w:p>
    <w:p w14:paraId="4AAA74F6" w14:textId="77777777" w:rsidR="00C768F7" w:rsidRDefault="00C768F7" w:rsidP="00C768F7">
      <w:pPr>
        <w:jc w:val="center"/>
        <w:rPr>
          <w:b/>
          <w:sz w:val="24"/>
          <w:szCs w:val="24"/>
        </w:rPr>
      </w:pPr>
      <w:r>
        <w:rPr>
          <w:b/>
          <w:sz w:val="24"/>
          <w:szCs w:val="24"/>
        </w:rPr>
        <w:t>CUM CREDEȚI ACEASTĂ POSTARE/INFORMAȚIE ESTE FALSĂ SAU ADEVĂRATĂ?</w:t>
      </w:r>
    </w:p>
    <w:p w14:paraId="0855CE2C" w14:textId="77777777" w:rsidR="00C768F7" w:rsidRDefault="00C768F7" w:rsidP="00C768F7">
      <w:pPr>
        <w:jc w:val="both"/>
        <w:rPr>
          <w:sz w:val="24"/>
          <w:szCs w:val="24"/>
        </w:rPr>
      </w:pPr>
    </w:p>
    <w:tbl>
      <w:tblPr>
        <w:tblStyle w:val="af0"/>
        <w:tblW w:w="10222" w:type="dxa"/>
        <w:tblInd w:w="-365" w:type="dxa"/>
        <w:tblBorders>
          <w:top w:val="single" w:sz="4" w:space="0" w:color="D0CECE"/>
          <w:left w:val="single" w:sz="4" w:space="0" w:color="D0CECE"/>
          <w:bottom w:val="single" w:sz="4" w:space="0" w:color="D0CECE"/>
          <w:right w:val="single" w:sz="4" w:space="0" w:color="D0CECE"/>
          <w:insideH w:val="single" w:sz="4" w:space="0" w:color="D0CECE"/>
          <w:insideV w:val="single" w:sz="4" w:space="0" w:color="D0CECE"/>
        </w:tblBorders>
        <w:tblLayout w:type="fixed"/>
        <w:tblLook w:val="0400" w:firstRow="0" w:lastRow="0" w:firstColumn="0" w:lastColumn="0" w:noHBand="0" w:noVBand="1"/>
      </w:tblPr>
      <w:tblGrid>
        <w:gridCol w:w="5346"/>
        <w:gridCol w:w="4876"/>
      </w:tblGrid>
      <w:tr w:rsidR="00C768F7" w14:paraId="7DEC685A" w14:textId="77777777" w:rsidTr="004273B0">
        <w:tc>
          <w:tcPr>
            <w:tcW w:w="5346" w:type="dxa"/>
          </w:tcPr>
          <w:p w14:paraId="5ED3286D" w14:textId="77777777" w:rsidR="00C768F7" w:rsidRDefault="00C768F7" w:rsidP="004273B0">
            <w:r>
              <w:t> </w:t>
            </w:r>
            <w:r>
              <w:rPr>
                <w:noProof/>
              </w:rPr>
              <w:drawing>
                <wp:anchor distT="0" distB="0" distL="114300" distR="114300" simplePos="0" relativeHeight="251659776" behindDoc="0" locked="0" layoutInCell="1" hidden="0" allowOverlap="1" wp14:anchorId="2DFA5DBA" wp14:editId="78EA69D4">
                  <wp:simplePos x="0" y="0"/>
                  <wp:positionH relativeFrom="column">
                    <wp:posOffset>-46354</wp:posOffset>
                  </wp:positionH>
                  <wp:positionV relativeFrom="paragraph">
                    <wp:posOffset>35560</wp:posOffset>
                  </wp:positionV>
                  <wp:extent cx="3134360" cy="3060065"/>
                  <wp:effectExtent l="0" t="0" r="0" b="0"/>
                  <wp:wrapSquare wrapText="bothSides" distT="0" distB="0" distL="114300" distR="114300"/>
                  <wp:docPr id="36"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24"/>
                          <a:srcRect/>
                          <a:stretch>
                            <a:fillRect/>
                          </a:stretch>
                        </pic:blipFill>
                        <pic:spPr>
                          <a:xfrm>
                            <a:off x="0" y="0"/>
                            <a:ext cx="3134360" cy="3060065"/>
                          </a:xfrm>
                          <a:prstGeom prst="rect">
                            <a:avLst/>
                          </a:prstGeom>
                          <a:ln/>
                        </pic:spPr>
                      </pic:pic>
                    </a:graphicData>
                  </a:graphic>
                </wp:anchor>
              </w:drawing>
            </w:r>
          </w:p>
        </w:tc>
        <w:tc>
          <w:tcPr>
            <w:tcW w:w="4876" w:type="dxa"/>
          </w:tcPr>
          <w:p w14:paraId="65C2D182" w14:textId="77777777" w:rsidR="00C768F7" w:rsidRDefault="00C768F7" w:rsidP="004273B0">
            <w:r>
              <w:rPr>
                <w:noProof/>
              </w:rPr>
              <w:drawing>
                <wp:anchor distT="0" distB="0" distL="114300" distR="114300" simplePos="0" relativeHeight="251660800" behindDoc="0" locked="0" layoutInCell="1" hidden="0" allowOverlap="1" wp14:anchorId="53EAF23C" wp14:editId="775BCA53">
                  <wp:simplePos x="0" y="0"/>
                  <wp:positionH relativeFrom="column">
                    <wp:posOffset>-12063</wp:posOffset>
                  </wp:positionH>
                  <wp:positionV relativeFrom="paragraph">
                    <wp:posOffset>223520</wp:posOffset>
                  </wp:positionV>
                  <wp:extent cx="2908300" cy="2541270"/>
                  <wp:effectExtent l="0" t="0" r="0" b="0"/>
                  <wp:wrapSquare wrapText="bothSides" distT="0" distB="0" distL="114300" distR="114300"/>
                  <wp:docPr id="42"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25"/>
                          <a:srcRect/>
                          <a:stretch>
                            <a:fillRect/>
                          </a:stretch>
                        </pic:blipFill>
                        <pic:spPr>
                          <a:xfrm>
                            <a:off x="0" y="0"/>
                            <a:ext cx="2908300" cy="2541270"/>
                          </a:xfrm>
                          <a:prstGeom prst="rect">
                            <a:avLst/>
                          </a:prstGeom>
                          <a:ln/>
                        </pic:spPr>
                      </pic:pic>
                    </a:graphicData>
                  </a:graphic>
                </wp:anchor>
              </w:drawing>
            </w:r>
          </w:p>
        </w:tc>
      </w:tr>
      <w:tr w:rsidR="00C768F7" w14:paraId="040CDB65" w14:textId="77777777" w:rsidTr="004273B0">
        <w:trPr>
          <w:trHeight w:val="782"/>
        </w:trPr>
        <w:tc>
          <w:tcPr>
            <w:tcW w:w="5346" w:type="dxa"/>
          </w:tcPr>
          <w:p w14:paraId="716C35C2" w14:textId="77777777" w:rsidR="00C768F7" w:rsidRDefault="00C768F7" w:rsidP="004273B0">
            <w:pPr>
              <w:widowControl w:val="0"/>
              <w:pBdr>
                <w:top w:val="nil"/>
                <w:left w:val="nil"/>
                <w:bottom w:val="nil"/>
                <w:right w:val="nil"/>
                <w:between w:val="nil"/>
              </w:pBdr>
              <w:spacing w:line="276" w:lineRule="auto"/>
            </w:pPr>
          </w:p>
          <w:tbl>
            <w:tblPr>
              <w:tblStyle w:val="af1"/>
              <w:tblW w:w="3109" w:type="dxa"/>
              <w:jc w:val="center"/>
              <w:tblLayout w:type="fixed"/>
              <w:tblLook w:val="0400" w:firstRow="0" w:lastRow="0" w:firstColumn="0" w:lastColumn="0" w:noHBand="0" w:noVBand="1"/>
            </w:tblPr>
            <w:tblGrid>
              <w:gridCol w:w="1999"/>
              <w:gridCol w:w="1110"/>
            </w:tblGrid>
            <w:tr w:rsidR="00C768F7" w14:paraId="08C244E6" w14:textId="77777777" w:rsidTr="004273B0">
              <w:trPr>
                <w:trHeight w:val="248"/>
                <w:jc w:val="center"/>
              </w:trPr>
              <w:tc>
                <w:tcPr>
                  <w:tcW w:w="1999" w:type="dxa"/>
                  <w:shd w:val="clear" w:color="auto" w:fill="auto"/>
                  <w:vAlign w:val="bottom"/>
                </w:tcPr>
                <w:p w14:paraId="5F57576C" w14:textId="77777777" w:rsidR="00C768F7" w:rsidRDefault="00C768F7" w:rsidP="004273B0">
                  <w:pPr>
                    <w:spacing w:after="0" w:line="240" w:lineRule="auto"/>
                    <w:rPr>
                      <w:color w:val="000000"/>
                    </w:rPr>
                  </w:pPr>
                  <w:r>
                    <w:rPr>
                      <w:color w:val="000000"/>
                    </w:rPr>
                    <w:t>Răspuns corect</w:t>
                  </w:r>
                </w:p>
              </w:tc>
              <w:tc>
                <w:tcPr>
                  <w:tcW w:w="1110" w:type="dxa"/>
                  <w:shd w:val="clear" w:color="auto" w:fill="63BE7B"/>
                  <w:vAlign w:val="bottom"/>
                </w:tcPr>
                <w:p w14:paraId="34C1C57E" w14:textId="77777777" w:rsidR="00C768F7" w:rsidRDefault="00C768F7" w:rsidP="004273B0">
                  <w:pPr>
                    <w:spacing w:after="0" w:line="240" w:lineRule="auto"/>
                    <w:jc w:val="right"/>
                    <w:rPr>
                      <w:color w:val="000000"/>
                    </w:rPr>
                  </w:pPr>
                  <w:r>
                    <w:rPr>
                      <w:color w:val="000000"/>
                    </w:rPr>
                    <w:t>81%</w:t>
                  </w:r>
                </w:p>
              </w:tc>
            </w:tr>
            <w:tr w:rsidR="00C768F7" w14:paraId="7B861DC7" w14:textId="77777777" w:rsidTr="004273B0">
              <w:trPr>
                <w:trHeight w:val="248"/>
                <w:jc w:val="center"/>
              </w:trPr>
              <w:tc>
                <w:tcPr>
                  <w:tcW w:w="1999" w:type="dxa"/>
                  <w:shd w:val="clear" w:color="auto" w:fill="auto"/>
                  <w:vAlign w:val="bottom"/>
                </w:tcPr>
                <w:p w14:paraId="1FD9E208" w14:textId="77777777" w:rsidR="00C768F7" w:rsidRDefault="00C768F7" w:rsidP="004273B0">
                  <w:pPr>
                    <w:spacing w:after="0" w:line="240" w:lineRule="auto"/>
                    <w:rPr>
                      <w:color w:val="000000"/>
                    </w:rPr>
                  </w:pPr>
                  <w:r>
                    <w:rPr>
                      <w:color w:val="000000"/>
                    </w:rPr>
                    <w:t>Răspuns incorect</w:t>
                  </w:r>
                </w:p>
              </w:tc>
              <w:tc>
                <w:tcPr>
                  <w:tcW w:w="1110" w:type="dxa"/>
                  <w:shd w:val="clear" w:color="auto" w:fill="FCFCFF"/>
                  <w:vAlign w:val="bottom"/>
                </w:tcPr>
                <w:p w14:paraId="04C10269" w14:textId="77777777" w:rsidR="00C768F7" w:rsidRDefault="00C768F7" w:rsidP="004273B0">
                  <w:pPr>
                    <w:spacing w:after="0" w:line="240" w:lineRule="auto"/>
                    <w:jc w:val="right"/>
                    <w:rPr>
                      <w:color w:val="000000"/>
                    </w:rPr>
                  </w:pPr>
                  <w:r>
                    <w:rPr>
                      <w:color w:val="000000"/>
                    </w:rPr>
                    <w:t>19%</w:t>
                  </w:r>
                </w:p>
              </w:tc>
            </w:tr>
          </w:tbl>
          <w:p w14:paraId="63315EDD" w14:textId="77777777" w:rsidR="00C768F7" w:rsidRDefault="00C768F7" w:rsidP="004273B0"/>
        </w:tc>
        <w:tc>
          <w:tcPr>
            <w:tcW w:w="4876" w:type="dxa"/>
          </w:tcPr>
          <w:p w14:paraId="781142FC" w14:textId="77777777" w:rsidR="00C768F7" w:rsidRDefault="00C768F7" w:rsidP="004273B0">
            <w:pPr>
              <w:widowControl w:val="0"/>
              <w:pBdr>
                <w:top w:val="nil"/>
                <w:left w:val="nil"/>
                <w:bottom w:val="nil"/>
                <w:right w:val="nil"/>
                <w:between w:val="nil"/>
              </w:pBdr>
              <w:spacing w:line="276" w:lineRule="auto"/>
            </w:pPr>
          </w:p>
          <w:tbl>
            <w:tblPr>
              <w:tblStyle w:val="af2"/>
              <w:tblW w:w="2986" w:type="dxa"/>
              <w:jc w:val="center"/>
              <w:tblLayout w:type="fixed"/>
              <w:tblLook w:val="0400" w:firstRow="0" w:lastRow="0" w:firstColumn="0" w:lastColumn="0" w:noHBand="0" w:noVBand="1"/>
            </w:tblPr>
            <w:tblGrid>
              <w:gridCol w:w="2010"/>
              <w:gridCol w:w="976"/>
            </w:tblGrid>
            <w:tr w:rsidR="00C768F7" w14:paraId="391BB5BA" w14:textId="77777777" w:rsidTr="004273B0">
              <w:trPr>
                <w:trHeight w:val="250"/>
                <w:jc w:val="center"/>
              </w:trPr>
              <w:tc>
                <w:tcPr>
                  <w:tcW w:w="2010" w:type="dxa"/>
                  <w:shd w:val="clear" w:color="auto" w:fill="auto"/>
                  <w:vAlign w:val="bottom"/>
                </w:tcPr>
                <w:p w14:paraId="4943C3AB" w14:textId="77777777" w:rsidR="00C768F7" w:rsidRDefault="00C768F7" w:rsidP="004273B0">
                  <w:pPr>
                    <w:spacing w:after="0" w:line="240" w:lineRule="auto"/>
                    <w:rPr>
                      <w:color w:val="000000"/>
                    </w:rPr>
                  </w:pPr>
                  <w:r>
                    <w:rPr>
                      <w:color w:val="000000"/>
                    </w:rPr>
                    <w:t>Răspuns corect</w:t>
                  </w:r>
                </w:p>
              </w:tc>
              <w:tc>
                <w:tcPr>
                  <w:tcW w:w="976" w:type="dxa"/>
                  <w:shd w:val="clear" w:color="auto" w:fill="96D3A7"/>
                  <w:vAlign w:val="bottom"/>
                </w:tcPr>
                <w:p w14:paraId="47B6565B" w14:textId="77777777" w:rsidR="00C768F7" w:rsidRDefault="00C768F7" w:rsidP="004273B0">
                  <w:pPr>
                    <w:spacing w:after="0" w:line="240" w:lineRule="auto"/>
                    <w:jc w:val="right"/>
                    <w:rPr>
                      <w:color w:val="000000"/>
                    </w:rPr>
                  </w:pPr>
                  <w:r>
                    <w:rPr>
                      <w:color w:val="000000"/>
                    </w:rPr>
                    <w:t>60%</w:t>
                  </w:r>
                </w:p>
              </w:tc>
            </w:tr>
            <w:tr w:rsidR="00C768F7" w14:paraId="0DBBF41B" w14:textId="77777777" w:rsidTr="004273B0">
              <w:trPr>
                <w:trHeight w:val="250"/>
                <w:jc w:val="center"/>
              </w:trPr>
              <w:tc>
                <w:tcPr>
                  <w:tcW w:w="2010" w:type="dxa"/>
                  <w:shd w:val="clear" w:color="auto" w:fill="auto"/>
                  <w:vAlign w:val="bottom"/>
                </w:tcPr>
                <w:p w14:paraId="77178426" w14:textId="77777777" w:rsidR="00C768F7" w:rsidRDefault="00C768F7" w:rsidP="004273B0">
                  <w:pPr>
                    <w:spacing w:after="0" w:line="240" w:lineRule="auto"/>
                    <w:rPr>
                      <w:color w:val="000000"/>
                    </w:rPr>
                  </w:pPr>
                  <w:r>
                    <w:rPr>
                      <w:color w:val="000000"/>
                    </w:rPr>
                    <w:t>Răspuns incorect</w:t>
                  </w:r>
                </w:p>
              </w:tc>
              <w:tc>
                <w:tcPr>
                  <w:tcW w:w="976" w:type="dxa"/>
                  <w:shd w:val="clear" w:color="auto" w:fill="FFFFFF"/>
                  <w:vAlign w:val="bottom"/>
                </w:tcPr>
                <w:p w14:paraId="5C358F01" w14:textId="77777777" w:rsidR="00C768F7" w:rsidRDefault="00C768F7" w:rsidP="004273B0">
                  <w:pPr>
                    <w:spacing w:after="0" w:line="240" w:lineRule="auto"/>
                    <w:jc w:val="right"/>
                    <w:rPr>
                      <w:color w:val="000000"/>
                    </w:rPr>
                  </w:pPr>
                  <w:r>
                    <w:rPr>
                      <w:color w:val="000000"/>
                    </w:rPr>
                    <w:t>40%</w:t>
                  </w:r>
                </w:p>
              </w:tc>
            </w:tr>
          </w:tbl>
          <w:p w14:paraId="7E906202" w14:textId="77777777" w:rsidR="00C768F7" w:rsidRDefault="00C768F7" w:rsidP="004273B0"/>
        </w:tc>
      </w:tr>
    </w:tbl>
    <w:p w14:paraId="7BB897BD" w14:textId="77777777" w:rsidR="00C768F7" w:rsidRDefault="00C768F7" w:rsidP="00C768F7">
      <w:pPr>
        <w:spacing w:after="0" w:line="240" w:lineRule="auto"/>
        <w:jc w:val="both"/>
        <w:rPr>
          <w:sz w:val="24"/>
          <w:szCs w:val="24"/>
        </w:rPr>
      </w:pPr>
    </w:p>
    <w:tbl>
      <w:tblPr>
        <w:tblStyle w:val="af0"/>
        <w:tblW w:w="10222" w:type="dxa"/>
        <w:tblInd w:w="-365" w:type="dxa"/>
        <w:tblBorders>
          <w:top w:val="single" w:sz="4" w:space="0" w:color="D0CECE"/>
          <w:left w:val="single" w:sz="4" w:space="0" w:color="D0CECE"/>
          <w:bottom w:val="single" w:sz="4" w:space="0" w:color="D0CECE"/>
          <w:right w:val="single" w:sz="4" w:space="0" w:color="D0CECE"/>
          <w:insideH w:val="single" w:sz="4" w:space="0" w:color="D0CECE"/>
          <w:insideV w:val="single" w:sz="4" w:space="0" w:color="D0CECE"/>
        </w:tblBorders>
        <w:tblLayout w:type="fixed"/>
        <w:tblLook w:val="0400" w:firstRow="0" w:lastRow="0" w:firstColumn="0" w:lastColumn="0" w:noHBand="0" w:noVBand="1"/>
      </w:tblPr>
      <w:tblGrid>
        <w:gridCol w:w="5346"/>
        <w:gridCol w:w="4876"/>
      </w:tblGrid>
      <w:tr w:rsidR="00C768F7" w14:paraId="2DF288A7" w14:textId="77777777" w:rsidTr="004273B0">
        <w:tc>
          <w:tcPr>
            <w:tcW w:w="5346" w:type="dxa"/>
          </w:tcPr>
          <w:p w14:paraId="3736B319" w14:textId="77777777" w:rsidR="00C768F7" w:rsidRDefault="00C768F7" w:rsidP="004273B0">
            <w:pPr>
              <w:rPr>
                <w:sz w:val="24"/>
                <w:szCs w:val="24"/>
              </w:rPr>
            </w:pPr>
            <w:r>
              <w:rPr>
                <w:noProof/>
              </w:rPr>
              <w:drawing>
                <wp:anchor distT="0" distB="0" distL="114300" distR="114300" simplePos="0" relativeHeight="251661824" behindDoc="0" locked="0" layoutInCell="1" hidden="0" allowOverlap="1" wp14:anchorId="002F2CE5" wp14:editId="2CD9FC53">
                  <wp:simplePos x="0" y="0"/>
                  <wp:positionH relativeFrom="column">
                    <wp:posOffset>-40004</wp:posOffset>
                  </wp:positionH>
                  <wp:positionV relativeFrom="paragraph">
                    <wp:posOffset>184785</wp:posOffset>
                  </wp:positionV>
                  <wp:extent cx="3251567" cy="1854200"/>
                  <wp:effectExtent l="0" t="0" r="0" b="0"/>
                  <wp:wrapSquare wrapText="bothSides" distT="0" distB="0" distL="114300" distR="114300"/>
                  <wp:docPr id="4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6"/>
                          <a:srcRect/>
                          <a:stretch>
                            <a:fillRect/>
                          </a:stretch>
                        </pic:blipFill>
                        <pic:spPr>
                          <a:xfrm>
                            <a:off x="0" y="0"/>
                            <a:ext cx="3251567" cy="1854200"/>
                          </a:xfrm>
                          <a:prstGeom prst="rect">
                            <a:avLst/>
                          </a:prstGeom>
                          <a:ln/>
                        </pic:spPr>
                      </pic:pic>
                    </a:graphicData>
                  </a:graphic>
                </wp:anchor>
              </w:drawing>
            </w:r>
          </w:p>
        </w:tc>
        <w:tc>
          <w:tcPr>
            <w:tcW w:w="4876" w:type="dxa"/>
          </w:tcPr>
          <w:p w14:paraId="48819308" w14:textId="77777777" w:rsidR="00C768F7" w:rsidRDefault="00C768F7" w:rsidP="004273B0">
            <w:pPr>
              <w:jc w:val="center"/>
              <w:rPr>
                <w:sz w:val="24"/>
                <w:szCs w:val="24"/>
              </w:rPr>
            </w:pPr>
            <w:r>
              <w:rPr>
                <w:noProof/>
                <w:sz w:val="24"/>
                <w:szCs w:val="24"/>
              </w:rPr>
              <w:drawing>
                <wp:inline distT="0" distB="0" distL="0" distR="0" wp14:anchorId="41B1B94C" wp14:editId="5A1E62DD">
                  <wp:extent cx="2974335" cy="2349505"/>
                  <wp:effectExtent l="0" t="0" r="0" b="0"/>
                  <wp:docPr id="49"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27"/>
                          <a:srcRect/>
                          <a:stretch>
                            <a:fillRect/>
                          </a:stretch>
                        </pic:blipFill>
                        <pic:spPr>
                          <a:xfrm>
                            <a:off x="0" y="0"/>
                            <a:ext cx="2974335" cy="2349505"/>
                          </a:xfrm>
                          <a:prstGeom prst="rect">
                            <a:avLst/>
                          </a:prstGeom>
                          <a:ln/>
                        </pic:spPr>
                      </pic:pic>
                    </a:graphicData>
                  </a:graphic>
                </wp:inline>
              </w:drawing>
            </w:r>
          </w:p>
        </w:tc>
      </w:tr>
      <w:tr w:rsidR="00C768F7" w14:paraId="7F29C31D" w14:textId="77777777" w:rsidTr="004273B0">
        <w:trPr>
          <w:trHeight w:val="791"/>
        </w:trPr>
        <w:tc>
          <w:tcPr>
            <w:tcW w:w="5346" w:type="dxa"/>
          </w:tcPr>
          <w:p w14:paraId="4C7133FA" w14:textId="77777777" w:rsidR="00C768F7" w:rsidRDefault="00C768F7" w:rsidP="004273B0">
            <w:pPr>
              <w:widowControl w:val="0"/>
              <w:pBdr>
                <w:top w:val="nil"/>
                <w:left w:val="nil"/>
                <w:bottom w:val="nil"/>
                <w:right w:val="nil"/>
                <w:between w:val="nil"/>
              </w:pBdr>
              <w:spacing w:line="276" w:lineRule="auto"/>
              <w:rPr>
                <w:sz w:val="24"/>
                <w:szCs w:val="24"/>
              </w:rPr>
            </w:pPr>
          </w:p>
          <w:tbl>
            <w:tblPr>
              <w:tblStyle w:val="af3"/>
              <w:tblW w:w="3060" w:type="dxa"/>
              <w:tblInd w:w="970" w:type="dxa"/>
              <w:tblLayout w:type="fixed"/>
              <w:tblLook w:val="0400" w:firstRow="0" w:lastRow="0" w:firstColumn="0" w:lastColumn="0" w:noHBand="0" w:noVBand="1"/>
            </w:tblPr>
            <w:tblGrid>
              <w:gridCol w:w="2070"/>
              <w:gridCol w:w="990"/>
            </w:tblGrid>
            <w:tr w:rsidR="00C768F7" w14:paraId="28815E95" w14:textId="77777777" w:rsidTr="004273B0">
              <w:trPr>
                <w:trHeight w:val="203"/>
              </w:trPr>
              <w:tc>
                <w:tcPr>
                  <w:tcW w:w="2070" w:type="dxa"/>
                  <w:tcBorders>
                    <w:top w:val="nil"/>
                    <w:left w:val="nil"/>
                    <w:bottom w:val="nil"/>
                    <w:right w:val="nil"/>
                  </w:tcBorders>
                  <w:shd w:val="clear" w:color="auto" w:fill="auto"/>
                  <w:vAlign w:val="bottom"/>
                </w:tcPr>
                <w:p w14:paraId="2DE3D856" w14:textId="77777777" w:rsidR="00C768F7" w:rsidRDefault="00C768F7" w:rsidP="004273B0">
                  <w:pPr>
                    <w:spacing w:after="0" w:line="240" w:lineRule="auto"/>
                    <w:rPr>
                      <w:color w:val="000000"/>
                    </w:rPr>
                  </w:pPr>
                  <w:r>
                    <w:rPr>
                      <w:color w:val="000000"/>
                    </w:rPr>
                    <w:t>Răspuns corect</w:t>
                  </w:r>
                </w:p>
              </w:tc>
              <w:tc>
                <w:tcPr>
                  <w:tcW w:w="990" w:type="dxa"/>
                  <w:tcBorders>
                    <w:top w:val="nil"/>
                    <w:left w:val="nil"/>
                    <w:right w:val="nil"/>
                  </w:tcBorders>
                  <w:shd w:val="clear" w:color="auto" w:fill="96D3A7"/>
                  <w:vAlign w:val="bottom"/>
                </w:tcPr>
                <w:p w14:paraId="18EF1EE8" w14:textId="77777777" w:rsidR="00C768F7" w:rsidRDefault="00C768F7" w:rsidP="004273B0">
                  <w:pPr>
                    <w:spacing w:after="0" w:line="240" w:lineRule="auto"/>
                    <w:jc w:val="right"/>
                    <w:rPr>
                      <w:color w:val="000000"/>
                    </w:rPr>
                  </w:pPr>
                  <w:r>
                    <w:rPr>
                      <w:color w:val="000000"/>
                    </w:rPr>
                    <w:t>61%</w:t>
                  </w:r>
                </w:p>
              </w:tc>
            </w:tr>
            <w:tr w:rsidR="00C768F7" w14:paraId="3521129F" w14:textId="77777777" w:rsidTr="004273B0">
              <w:trPr>
                <w:trHeight w:val="81"/>
              </w:trPr>
              <w:tc>
                <w:tcPr>
                  <w:tcW w:w="2070" w:type="dxa"/>
                  <w:tcBorders>
                    <w:top w:val="nil"/>
                    <w:left w:val="nil"/>
                    <w:bottom w:val="nil"/>
                    <w:right w:val="nil"/>
                  </w:tcBorders>
                  <w:shd w:val="clear" w:color="auto" w:fill="auto"/>
                  <w:vAlign w:val="bottom"/>
                </w:tcPr>
                <w:p w14:paraId="06164BBB" w14:textId="77777777" w:rsidR="00C768F7" w:rsidRDefault="00C768F7" w:rsidP="004273B0">
                  <w:pPr>
                    <w:spacing w:after="0" w:line="240" w:lineRule="auto"/>
                    <w:rPr>
                      <w:color w:val="000000"/>
                    </w:rPr>
                  </w:pPr>
                  <w:r>
                    <w:rPr>
                      <w:color w:val="000000"/>
                    </w:rPr>
                    <w:t>Răspuns incorect</w:t>
                  </w:r>
                </w:p>
              </w:tc>
              <w:tc>
                <w:tcPr>
                  <w:tcW w:w="990" w:type="dxa"/>
                  <w:tcBorders>
                    <w:top w:val="nil"/>
                    <w:left w:val="nil"/>
                    <w:bottom w:val="nil"/>
                    <w:right w:val="nil"/>
                  </w:tcBorders>
                  <w:shd w:val="clear" w:color="auto" w:fill="auto"/>
                  <w:vAlign w:val="bottom"/>
                </w:tcPr>
                <w:p w14:paraId="2063F0FE" w14:textId="77777777" w:rsidR="00C768F7" w:rsidRDefault="00C768F7" w:rsidP="004273B0">
                  <w:pPr>
                    <w:spacing w:after="0" w:line="240" w:lineRule="auto"/>
                    <w:jc w:val="right"/>
                    <w:rPr>
                      <w:color w:val="000000"/>
                    </w:rPr>
                  </w:pPr>
                  <w:r>
                    <w:rPr>
                      <w:color w:val="000000"/>
                    </w:rPr>
                    <w:t>39%</w:t>
                  </w:r>
                </w:p>
              </w:tc>
            </w:tr>
          </w:tbl>
          <w:p w14:paraId="50D42924" w14:textId="77777777" w:rsidR="00C768F7" w:rsidRDefault="00C768F7" w:rsidP="004273B0"/>
        </w:tc>
        <w:tc>
          <w:tcPr>
            <w:tcW w:w="4876" w:type="dxa"/>
          </w:tcPr>
          <w:p w14:paraId="763B1993" w14:textId="77777777" w:rsidR="00C768F7" w:rsidRDefault="00C768F7" w:rsidP="004273B0">
            <w:pPr>
              <w:widowControl w:val="0"/>
              <w:pBdr>
                <w:top w:val="nil"/>
                <w:left w:val="nil"/>
                <w:bottom w:val="nil"/>
                <w:right w:val="nil"/>
                <w:between w:val="nil"/>
              </w:pBdr>
              <w:spacing w:line="276" w:lineRule="auto"/>
            </w:pPr>
          </w:p>
          <w:tbl>
            <w:tblPr>
              <w:tblStyle w:val="af4"/>
              <w:tblW w:w="2732" w:type="dxa"/>
              <w:jc w:val="center"/>
              <w:tblLayout w:type="fixed"/>
              <w:tblLook w:val="0400" w:firstRow="0" w:lastRow="0" w:firstColumn="0" w:lastColumn="0" w:noHBand="0" w:noVBand="1"/>
            </w:tblPr>
            <w:tblGrid>
              <w:gridCol w:w="1756"/>
              <w:gridCol w:w="976"/>
            </w:tblGrid>
            <w:tr w:rsidR="00C768F7" w14:paraId="30F24B36" w14:textId="77777777" w:rsidTr="004273B0">
              <w:trPr>
                <w:trHeight w:val="250"/>
                <w:jc w:val="center"/>
              </w:trPr>
              <w:tc>
                <w:tcPr>
                  <w:tcW w:w="1756" w:type="dxa"/>
                  <w:tcBorders>
                    <w:top w:val="nil"/>
                    <w:left w:val="nil"/>
                    <w:bottom w:val="nil"/>
                    <w:right w:val="nil"/>
                  </w:tcBorders>
                  <w:shd w:val="clear" w:color="auto" w:fill="auto"/>
                  <w:vAlign w:val="bottom"/>
                </w:tcPr>
                <w:p w14:paraId="545111E4" w14:textId="77777777" w:rsidR="00C768F7" w:rsidRDefault="00C768F7" w:rsidP="004273B0">
                  <w:pPr>
                    <w:spacing w:after="0" w:line="240" w:lineRule="auto"/>
                    <w:rPr>
                      <w:color w:val="000000"/>
                    </w:rPr>
                  </w:pPr>
                  <w:r>
                    <w:rPr>
                      <w:color w:val="000000"/>
                    </w:rPr>
                    <w:t>Răspuns corect</w:t>
                  </w:r>
                </w:p>
              </w:tc>
              <w:tc>
                <w:tcPr>
                  <w:tcW w:w="976" w:type="dxa"/>
                  <w:tcBorders>
                    <w:top w:val="nil"/>
                    <w:left w:val="nil"/>
                    <w:bottom w:val="nil"/>
                    <w:right w:val="nil"/>
                  </w:tcBorders>
                  <w:shd w:val="clear" w:color="auto" w:fill="69C180"/>
                  <w:vAlign w:val="bottom"/>
                </w:tcPr>
                <w:p w14:paraId="45282A79" w14:textId="77777777" w:rsidR="00C768F7" w:rsidRDefault="00C768F7" w:rsidP="004273B0">
                  <w:pPr>
                    <w:spacing w:after="0" w:line="240" w:lineRule="auto"/>
                    <w:jc w:val="right"/>
                    <w:rPr>
                      <w:color w:val="000000"/>
                      <w:sz w:val="24"/>
                      <w:szCs w:val="24"/>
                    </w:rPr>
                  </w:pPr>
                  <w:r>
                    <w:rPr>
                      <w:color w:val="000000"/>
                      <w:sz w:val="24"/>
                      <w:szCs w:val="24"/>
                    </w:rPr>
                    <w:t>79%</w:t>
                  </w:r>
                </w:p>
              </w:tc>
            </w:tr>
            <w:tr w:rsidR="00C768F7" w14:paraId="58AFE4E1" w14:textId="77777777" w:rsidTr="004273B0">
              <w:trPr>
                <w:trHeight w:val="250"/>
                <w:jc w:val="center"/>
              </w:trPr>
              <w:tc>
                <w:tcPr>
                  <w:tcW w:w="1756" w:type="dxa"/>
                  <w:tcBorders>
                    <w:top w:val="nil"/>
                    <w:left w:val="nil"/>
                    <w:bottom w:val="nil"/>
                    <w:right w:val="nil"/>
                  </w:tcBorders>
                  <w:shd w:val="clear" w:color="auto" w:fill="auto"/>
                  <w:vAlign w:val="bottom"/>
                </w:tcPr>
                <w:p w14:paraId="5A3C15A1" w14:textId="77777777" w:rsidR="00C768F7" w:rsidRDefault="00C768F7" w:rsidP="004273B0">
                  <w:pPr>
                    <w:spacing w:after="0" w:line="240" w:lineRule="auto"/>
                    <w:rPr>
                      <w:color w:val="000000"/>
                    </w:rPr>
                  </w:pPr>
                  <w:r>
                    <w:rPr>
                      <w:color w:val="000000"/>
                    </w:rPr>
                    <w:t>Răspuns incorect</w:t>
                  </w:r>
                </w:p>
              </w:tc>
              <w:tc>
                <w:tcPr>
                  <w:tcW w:w="976" w:type="dxa"/>
                  <w:tcBorders>
                    <w:top w:val="nil"/>
                    <w:left w:val="nil"/>
                    <w:bottom w:val="nil"/>
                    <w:right w:val="nil"/>
                  </w:tcBorders>
                  <w:shd w:val="clear" w:color="auto" w:fill="F9FBFD"/>
                  <w:vAlign w:val="bottom"/>
                </w:tcPr>
                <w:p w14:paraId="4E16B879" w14:textId="77777777" w:rsidR="00C768F7" w:rsidRDefault="00C768F7" w:rsidP="004273B0">
                  <w:pPr>
                    <w:spacing w:after="0" w:line="240" w:lineRule="auto"/>
                    <w:jc w:val="right"/>
                    <w:rPr>
                      <w:color w:val="000000"/>
                      <w:sz w:val="24"/>
                      <w:szCs w:val="24"/>
                    </w:rPr>
                  </w:pPr>
                  <w:r>
                    <w:rPr>
                      <w:color w:val="000000"/>
                      <w:sz w:val="24"/>
                      <w:szCs w:val="24"/>
                    </w:rPr>
                    <w:t>20%</w:t>
                  </w:r>
                </w:p>
              </w:tc>
            </w:tr>
          </w:tbl>
          <w:p w14:paraId="6EEC6D4B" w14:textId="77777777" w:rsidR="00C768F7" w:rsidRDefault="00C768F7" w:rsidP="004273B0">
            <w:pPr>
              <w:rPr>
                <w:color w:val="000000"/>
                <w:sz w:val="24"/>
                <w:szCs w:val="24"/>
              </w:rPr>
            </w:pPr>
          </w:p>
        </w:tc>
      </w:tr>
    </w:tbl>
    <w:p w14:paraId="73A221DF" w14:textId="77777777" w:rsidR="00C768F7" w:rsidRDefault="00C768F7" w:rsidP="00C768F7">
      <w:pPr>
        <w:spacing w:after="0" w:line="240" w:lineRule="auto"/>
        <w:jc w:val="both"/>
        <w:rPr>
          <w:sz w:val="24"/>
          <w:szCs w:val="24"/>
        </w:rPr>
      </w:pPr>
    </w:p>
    <w:p w14:paraId="16580AFE" w14:textId="77777777" w:rsidR="00C768F7" w:rsidRDefault="00C768F7">
      <w:pPr>
        <w:jc w:val="both"/>
      </w:pPr>
    </w:p>
    <w:p w14:paraId="000005F9" w14:textId="38EBDDD7" w:rsidR="006F4EE1" w:rsidRDefault="000A6798">
      <w:pPr>
        <w:spacing w:after="0" w:line="240" w:lineRule="auto"/>
        <w:jc w:val="both"/>
        <w:rPr>
          <w:sz w:val="24"/>
          <w:szCs w:val="24"/>
        </w:rPr>
      </w:pPr>
      <w:r>
        <w:rPr>
          <w:sz w:val="24"/>
          <w:szCs w:val="24"/>
        </w:rPr>
        <w:lastRenderedPageBreak/>
        <w:t xml:space="preserve">Fiind rugați să menționeze ce elemente, aspecte i-au făcut să creadă că unele postări ar putea fi false, cel mai mulți respondenți au menționat </w:t>
      </w:r>
      <w:r>
        <w:rPr>
          <w:b/>
          <w:i/>
          <w:sz w:val="24"/>
          <w:szCs w:val="24"/>
        </w:rPr>
        <w:t>conținutul informației</w:t>
      </w:r>
      <w:r w:rsidR="00C768F7">
        <w:rPr>
          <w:b/>
          <w:i/>
          <w:sz w:val="24"/>
          <w:szCs w:val="24"/>
        </w:rPr>
        <w:t xml:space="preserve"> - </w:t>
      </w:r>
      <w:r>
        <w:rPr>
          <w:sz w:val="24"/>
          <w:szCs w:val="24"/>
        </w:rPr>
        <w:t xml:space="preserve">aspectul, modul în care este scris, inclusiv atenția la ortografie, aranjare în pagină etc. Cele mai des </w:t>
      </w:r>
      <w:r w:rsidR="00C768F7">
        <w:rPr>
          <w:sz w:val="24"/>
          <w:szCs w:val="24"/>
        </w:rPr>
        <w:t>consemnate</w:t>
      </w:r>
      <w:r>
        <w:rPr>
          <w:sz w:val="24"/>
          <w:szCs w:val="24"/>
        </w:rPr>
        <w:t xml:space="preserve"> au fost că știrea pare ireală, absurdă, lipsesc dovezi sau argumente, e prea puțină informație etc. </w:t>
      </w:r>
      <w:r w:rsidRPr="00C768F7">
        <w:rPr>
          <w:b/>
          <w:bCs/>
          <w:i/>
          <w:iCs/>
          <w:sz w:val="24"/>
          <w:szCs w:val="24"/>
        </w:rPr>
        <w:t>Titlul știrii sau postării</w:t>
      </w:r>
      <w:r>
        <w:rPr>
          <w:sz w:val="24"/>
          <w:szCs w:val="24"/>
        </w:rPr>
        <w:t xml:space="preserve"> tot a atras atenția unor respondenți, considerând suspecte cele care conțin așa cuvinte ca </w:t>
      </w:r>
      <w:r>
        <w:rPr>
          <w:i/>
          <w:sz w:val="24"/>
          <w:szCs w:val="24"/>
        </w:rPr>
        <w:t>Miraculos!</w:t>
      </w:r>
      <w:r>
        <w:rPr>
          <w:sz w:val="24"/>
          <w:szCs w:val="24"/>
        </w:rPr>
        <w:t xml:space="preserve"> sau </w:t>
      </w:r>
      <w:r>
        <w:rPr>
          <w:i/>
          <w:sz w:val="24"/>
          <w:szCs w:val="24"/>
        </w:rPr>
        <w:t>Nu ratați oferta</w:t>
      </w:r>
      <w:r>
        <w:rPr>
          <w:sz w:val="24"/>
          <w:szCs w:val="24"/>
        </w:rPr>
        <w:t>! sau care au intenția să vândă un produs.</w:t>
      </w:r>
    </w:p>
    <w:p w14:paraId="000005FA" w14:textId="77777777" w:rsidR="006F4EE1" w:rsidRDefault="006F4EE1">
      <w:pPr>
        <w:spacing w:after="0" w:line="240" w:lineRule="auto"/>
        <w:jc w:val="both"/>
        <w:rPr>
          <w:sz w:val="24"/>
          <w:szCs w:val="24"/>
        </w:rPr>
      </w:pPr>
    </w:p>
    <w:p w14:paraId="000005FB" w14:textId="0C0CF9F9" w:rsidR="006F4EE1" w:rsidRDefault="000A6798">
      <w:pPr>
        <w:spacing w:after="0" w:line="240" w:lineRule="auto"/>
        <w:jc w:val="both"/>
        <w:rPr>
          <w:sz w:val="24"/>
          <w:szCs w:val="24"/>
        </w:rPr>
      </w:pPr>
      <w:r>
        <w:rPr>
          <w:sz w:val="24"/>
          <w:szCs w:val="24"/>
        </w:rPr>
        <w:t xml:space="preserve">Al doilea aspect cel mai menționat a fost </w:t>
      </w:r>
      <w:r>
        <w:rPr>
          <w:b/>
          <w:i/>
          <w:sz w:val="24"/>
          <w:szCs w:val="24"/>
        </w:rPr>
        <w:t>sursa știrii,</w:t>
      </w:r>
      <w:r>
        <w:rPr>
          <w:sz w:val="24"/>
          <w:szCs w:val="24"/>
        </w:rPr>
        <w:t xml:space="preserve"> link-urile sau conturile necunoscute sau neverificate fiind un semnal de alertă pentru circa o pătrime din respondenți. Și din contra</w:t>
      </w:r>
      <w:r w:rsidR="002C5C56">
        <w:rPr>
          <w:sz w:val="24"/>
          <w:szCs w:val="24"/>
        </w:rPr>
        <w:t>,</w:t>
      </w:r>
      <w:r>
        <w:rPr>
          <w:sz w:val="24"/>
          <w:szCs w:val="24"/>
        </w:rPr>
        <w:t xml:space="preserve"> dacă sursa este un site oficial, cunoscut și de încredere atunci acesta este un indicator că știrea e adevărată </w:t>
      </w:r>
      <w:r>
        <w:rPr>
          <w:i/>
          <w:sz w:val="24"/>
          <w:szCs w:val="24"/>
        </w:rPr>
        <w:t xml:space="preserve">Am încredere în știrile diez.md </w:t>
      </w:r>
      <w:r>
        <w:rPr>
          <w:sz w:val="24"/>
          <w:szCs w:val="24"/>
        </w:rPr>
        <w:t>sau</w:t>
      </w:r>
      <w:r>
        <w:rPr>
          <w:i/>
          <w:sz w:val="24"/>
          <w:szCs w:val="24"/>
        </w:rPr>
        <w:t xml:space="preserve"> E pagina oficială.  </w:t>
      </w:r>
      <w:r>
        <w:rPr>
          <w:sz w:val="24"/>
          <w:szCs w:val="24"/>
        </w:rPr>
        <w:t xml:space="preserve">Peste 30 de respondenți au menționat că analiza comentariilor incluse i-au determinat să creadă că știrea e falsă, acestea aparținând persoanelor cu nume care nu sunt specifice în Moldova. De asemenea, aproape fiecare al optulea respondent a făcut referire la fotografiile generate de AI sau evident editate, indicând că sunt neclare, neproporționale sau ireale (Ex. </w:t>
      </w:r>
      <w:r>
        <w:rPr>
          <w:i/>
          <w:sz w:val="24"/>
          <w:szCs w:val="24"/>
        </w:rPr>
        <w:t>mâna lui Ronaldo care are șase degete</w:t>
      </w:r>
      <w:r>
        <w:rPr>
          <w:sz w:val="24"/>
          <w:szCs w:val="24"/>
        </w:rPr>
        <w:t xml:space="preserve">). </w:t>
      </w:r>
    </w:p>
    <w:p w14:paraId="000005FC" w14:textId="77777777" w:rsidR="006F4EE1" w:rsidRDefault="006F4EE1">
      <w:pPr>
        <w:spacing w:after="0" w:line="240" w:lineRule="auto"/>
        <w:jc w:val="both"/>
        <w:rPr>
          <w:sz w:val="24"/>
          <w:szCs w:val="24"/>
        </w:rPr>
      </w:pPr>
    </w:p>
    <w:p w14:paraId="0000061F" w14:textId="77777777" w:rsidR="006F4EE1" w:rsidRDefault="000A6798">
      <w:pPr>
        <w:spacing w:after="0" w:line="240" w:lineRule="auto"/>
        <w:jc w:val="both"/>
        <w:rPr>
          <w:sz w:val="24"/>
          <w:szCs w:val="24"/>
        </w:rPr>
      </w:pPr>
      <w:r>
        <w:rPr>
          <w:sz w:val="24"/>
          <w:szCs w:val="24"/>
        </w:rPr>
        <w:t>La întrebarea ce elemente fac o parolă online sigură, doar 14% (123) au selectat toate opțiunile corect, dar merită remarcat faptul că opțiunile greșite au fost selectate într-o măsură considerabil mai mică comparativ cu cele corecte, ce denotă un grad relativ înalt de cunoștințe în acest sens.</w:t>
      </w:r>
    </w:p>
    <w:p w14:paraId="00000620" w14:textId="77777777" w:rsidR="006F4EE1" w:rsidRDefault="006F4EE1">
      <w:pPr>
        <w:spacing w:after="0" w:line="240" w:lineRule="auto"/>
        <w:jc w:val="both"/>
        <w:rPr>
          <w:color w:val="000000"/>
        </w:rPr>
      </w:pPr>
    </w:p>
    <w:p w14:paraId="00000621" w14:textId="77777777" w:rsidR="006F4EE1" w:rsidRDefault="006F4EE1">
      <w:pPr>
        <w:spacing w:after="0" w:line="240" w:lineRule="auto"/>
        <w:jc w:val="both"/>
        <w:rPr>
          <w:color w:val="000000"/>
        </w:rPr>
      </w:pPr>
    </w:p>
    <w:tbl>
      <w:tblPr>
        <w:tblStyle w:val="af5"/>
        <w:tblW w:w="7080" w:type="dxa"/>
        <w:jc w:val="center"/>
        <w:tblBorders>
          <w:top w:val="single" w:sz="4" w:space="0" w:color="D0CECE"/>
          <w:left w:val="single" w:sz="4" w:space="0" w:color="D0CECE"/>
          <w:bottom w:val="single" w:sz="4" w:space="0" w:color="D0CECE"/>
          <w:right w:val="single" w:sz="4" w:space="0" w:color="D0CECE"/>
          <w:insideH w:val="single" w:sz="4" w:space="0" w:color="D0CECE"/>
          <w:insideV w:val="single" w:sz="4" w:space="0" w:color="D0CECE"/>
        </w:tblBorders>
        <w:tblLayout w:type="fixed"/>
        <w:tblLook w:val="0400" w:firstRow="0" w:lastRow="0" w:firstColumn="0" w:lastColumn="0" w:noHBand="0" w:noVBand="1"/>
      </w:tblPr>
      <w:tblGrid>
        <w:gridCol w:w="6120"/>
        <w:gridCol w:w="960"/>
      </w:tblGrid>
      <w:tr w:rsidR="006F4EE1" w14:paraId="02A31B83" w14:textId="77777777">
        <w:trPr>
          <w:trHeight w:val="674"/>
          <w:jc w:val="center"/>
        </w:trPr>
        <w:tc>
          <w:tcPr>
            <w:tcW w:w="6120" w:type="dxa"/>
            <w:shd w:val="clear" w:color="auto" w:fill="FFF2CC"/>
            <w:vAlign w:val="center"/>
          </w:tcPr>
          <w:p w14:paraId="00000622" w14:textId="77777777" w:rsidR="006F4EE1" w:rsidRDefault="000A6798">
            <w:pPr>
              <w:spacing w:after="0" w:line="240" w:lineRule="auto"/>
              <w:jc w:val="center"/>
              <w:rPr>
                <w:b/>
                <w:color w:val="000000"/>
              </w:rPr>
            </w:pPr>
            <w:r>
              <w:rPr>
                <w:b/>
                <w:color w:val="000000"/>
              </w:rPr>
              <w:t xml:space="preserve">Ce elemente fac o parolă online sigură </w:t>
            </w:r>
          </w:p>
          <w:p w14:paraId="00000623" w14:textId="77777777" w:rsidR="006F4EE1" w:rsidRDefault="000A6798">
            <w:pPr>
              <w:spacing w:after="0" w:line="240" w:lineRule="auto"/>
              <w:jc w:val="center"/>
              <w:rPr>
                <w:i/>
                <w:color w:val="000000"/>
              </w:rPr>
            </w:pPr>
            <w:r>
              <w:rPr>
                <w:i/>
                <w:color w:val="000000"/>
              </w:rPr>
              <w:t>(poți selecta mai multe opțiuni)</w:t>
            </w:r>
          </w:p>
        </w:tc>
        <w:tc>
          <w:tcPr>
            <w:tcW w:w="960" w:type="dxa"/>
            <w:shd w:val="clear" w:color="auto" w:fill="FFF2CC"/>
            <w:vAlign w:val="center"/>
          </w:tcPr>
          <w:p w14:paraId="00000624" w14:textId="77777777" w:rsidR="006F4EE1" w:rsidRDefault="000A6798">
            <w:pPr>
              <w:spacing w:after="0" w:line="240" w:lineRule="auto"/>
              <w:jc w:val="center"/>
              <w:rPr>
                <w:b/>
                <w:color w:val="000000"/>
              </w:rPr>
            </w:pPr>
            <w:r>
              <w:rPr>
                <w:b/>
                <w:color w:val="000000"/>
              </w:rPr>
              <w:t>%</w:t>
            </w:r>
          </w:p>
        </w:tc>
      </w:tr>
      <w:tr w:rsidR="006F4EE1" w14:paraId="4663318D" w14:textId="77777777">
        <w:trPr>
          <w:trHeight w:val="280"/>
          <w:jc w:val="center"/>
        </w:trPr>
        <w:tc>
          <w:tcPr>
            <w:tcW w:w="6120" w:type="dxa"/>
            <w:shd w:val="clear" w:color="auto" w:fill="D1F1DA"/>
            <w:vAlign w:val="center"/>
          </w:tcPr>
          <w:p w14:paraId="00000625" w14:textId="77777777" w:rsidR="006F4EE1" w:rsidRDefault="000A6798">
            <w:pPr>
              <w:spacing w:after="0" w:line="240" w:lineRule="auto"/>
              <w:rPr>
                <w:color w:val="202124"/>
              </w:rPr>
            </w:pPr>
            <w:r>
              <w:rPr>
                <w:color w:val="202124"/>
              </w:rPr>
              <w:t>Să conțină atât litere, cât și cifre, simboluri</w:t>
            </w:r>
          </w:p>
        </w:tc>
        <w:tc>
          <w:tcPr>
            <w:tcW w:w="960" w:type="dxa"/>
            <w:shd w:val="clear" w:color="auto" w:fill="auto"/>
            <w:vAlign w:val="bottom"/>
          </w:tcPr>
          <w:p w14:paraId="00000626" w14:textId="77777777" w:rsidR="006F4EE1" w:rsidRDefault="000A6798">
            <w:pPr>
              <w:spacing w:after="0" w:line="240" w:lineRule="auto"/>
              <w:jc w:val="right"/>
              <w:rPr>
                <w:color w:val="000000"/>
              </w:rPr>
            </w:pPr>
            <w:r>
              <w:rPr>
                <w:color w:val="000000"/>
              </w:rPr>
              <w:t>70%</w:t>
            </w:r>
          </w:p>
        </w:tc>
      </w:tr>
      <w:tr w:rsidR="006F4EE1" w14:paraId="6670DA92" w14:textId="77777777">
        <w:trPr>
          <w:trHeight w:val="280"/>
          <w:jc w:val="center"/>
        </w:trPr>
        <w:tc>
          <w:tcPr>
            <w:tcW w:w="6120" w:type="dxa"/>
            <w:shd w:val="clear" w:color="auto" w:fill="D1F1DA"/>
            <w:vAlign w:val="center"/>
          </w:tcPr>
          <w:p w14:paraId="00000627" w14:textId="77777777" w:rsidR="006F4EE1" w:rsidRDefault="000A6798">
            <w:pPr>
              <w:spacing w:after="0" w:line="240" w:lineRule="auto"/>
              <w:rPr>
                <w:color w:val="202124"/>
              </w:rPr>
            </w:pPr>
            <w:r>
              <w:rPr>
                <w:color w:val="202124"/>
              </w:rPr>
              <w:t>Cel puțin 8 litere sau cifre</w:t>
            </w:r>
          </w:p>
        </w:tc>
        <w:tc>
          <w:tcPr>
            <w:tcW w:w="960" w:type="dxa"/>
            <w:shd w:val="clear" w:color="auto" w:fill="auto"/>
            <w:vAlign w:val="bottom"/>
          </w:tcPr>
          <w:p w14:paraId="00000628" w14:textId="77777777" w:rsidR="006F4EE1" w:rsidRDefault="000A6798">
            <w:pPr>
              <w:spacing w:after="0" w:line="240" w:lineRule="auto"/>
              <w:jc w:val="right"/>
              <w:rPr>
                <w:color w:val="000000"/>
              </w:rPr>
            </w:pPr>
            <w:r>
              <w:rPr>
                <w:color w:val="000000"/>
              </w:rPr>
              <w:t>68%</w:t>
            </w:r>
          </w:p>
        </w:tc>
      </w:tr>
      <w:tr w:rsidR="006F4EE1" w14:paraId="127DF68C" w14:textId="77777777">
        <w:trPr>
          <w:trHeight w:val="280"/>
          <w:jc w:val="center"/>
        </w:trPr>
        <w:tc>
          <w:tcPr>
            <w:tcW w:w="6120" w:type="dxa"/>
            <w:shd w:val="clear" w:color="auto" w:fill="D1F1DA"/>
            <w:vAlign w:val="center"/>
          </w:tcPr>
          <w:p w14:paraId="00000629" w14:textId="77777777" w:rsidR="006F4EE1" w:rsidRDefault="000A6798">
            <w:pPr>
              <w:spacing w:after="0" w:line="240" w:lineRule="auto"/>
              <w:rPr>
                <w:color w:val="202124"/>
              </w:rPr>
            </w:pPr>
            <w:r>
              <w:rPr>
                <w:color w:val="202124"/>
              </w:rPr>
              <w:t>Schimbarea periodică a parolei</w:t>
            </w:r>
          </w:p>
        </w:tc>
        <w:tc>
          <w:tcPr>
            <w:tcW w:w="960" w:type="dxa"/>
            <w:shd w:val="clear" w:color="auto" w:fill="auto"/>
            <w:vAlign w:val="bottom"/>
          </w:tcPr>
          <w:p w14:paraId="0000062A" w14:textId="77777777" w:rsidR="006F4EE1" w:rsidRDefault="000A6798">
            <w:pPr>
              <w:spacing w:after="0" w:line="240" w:lineRule="auto"/>
              <w:jc w:val="right"/>
              <w:rPr>
                <w:color w:val="000000"/>
              </w:rPr>
            </w:pPr>
            <w:r>
              <w:rPr>
                <w:color w:val="000000"/>
              </w:rPr>
              <w:t>42%</w:t>
            </w:r>
          </w:p>
        </w:tc>
      </w:tr>
      <w:tr w:rsidR="006F4EE1" w14:paraId="056814BB" w14:textId="77777777">
        <w:trPr>
          <w:trHeight w:val="280"/>
          <w:jc w:val="center"/>
        </w:trPr>
        <w:tc>
          <w:tcPr>
            <w:tcW w:w="6120" w:type="dxa"/>
            <w:shd w:val="clear" w:color="auto" w:fill="D1F1DA"/>
            <w:vAlign w:val="center"/>
          </w:tcPr>
          <w:p w14:paraId="0000062B" w14:textId="77777777" w:rsidR="006F4EE1" w:rsidRDefault="000A6798">
            <w:pPr>
              <w:spacing w:after="0" w:line="240" w:lineRule="auto"/>
              <w:rPr>
                <w:color w:val="202124"/>
              </w:rPr>
            </w:pPr>
            <w:r>
              <w:rPr>
                <w:color w:val="202124"/>
              </w:rPr>
              <w:t>Folosirea cuvintelor care nu există</w:t>
            </w:r>
          </w:p>
        </w:tc>
        <w:tc>
          <w:tcPr>
            <w:tcW w:w="960" w:type="dxa"/>
            <w:shd w:val="clear" w:color="auto" w:fill="auto"/>
            <w:vAlign w:val="bottom"/>
          </w:tcPr>
          <w:p w14:paraId="0000062C" w14:textId="77777777" w:rsidR="006F4EE1" w:rsidRDefault="000A6798">
            <w:pPr>
              <w:spacing w:after="0" w:line="240" w:lineRule="auto"/>
              <w:jc w:val="right"/>
              <w:rPr>
                <w:color w:val="000000"/>
              </w:rPr>
            </w:pPr>
            <w:r>
              <w:rPr>
                <w:color w:val="000000"/>
              </w:rPr>
              <w:t>40%</w:t>
            </w:r>
          </w:p>
        </w:tc>
      </w:tr>
      <w:tr w:rsidR="006F4EE1" w14:paraId="04F0026F" w14:textId="77777777">
        <w:trPr>
          <w:trHeight w:val="280"/>
          <w:jc w:val="center"/>
        </w:trPr>
        <w:tc>
          <w:tcPr>
            <w:tcW w:w="6120" w:type="dxa"/>
            <w:shd w:val="clear" w:color="auto" w:fill="FBDAD7"/>
            <w:vAlign w:val="center"/>
          </w:tcPr>
          <w:p w14:paraId="0000062D" w14:textId="77777777" w:rsidR="006F4EE1" w:rsidRDefault="000A6798">
            <w:pPr>
              <w:spacing w:after="0" w:line="240" w:lineRule="auto"/>
              <w:rPr>
                <w:color w:val="202124"/>
              </w:rPr>
            </w:pPr>
            <w:r>
              <w:rPr>
                <w:color w:val="202124"/>
              </w:rPr>
              <w:t>Toate elementele de mai sus</w:t>
            </w:r>
          </w:p>
        </w:tc>
        <w:tc>
          <w:tcPr>
            <w:tcW w:w="960" w:type="dxa"/>
            <w:shd w:val="clear" w:color="auto" w:fill="auto"/>
            <w:vAlign w:val="bottom"/>
          </w:tcPr>
          <w:p w14:paraId="0000062E" w14:textId="77777777" w:rsidR="006F4EE1" w:rsidRDefault="000A6798">
            <w:pPr>
              <w:spacing w:after="0" w:line="240" w:lineRule="auto"/>
              <w:jc w:val="right"/>
              <w:rPr>
                <w:color w:val="000000"/>
              </w:rPr>
            </w:pPr>
            <w:r>
              <w:rPr>
                <w:color w:val="000000"/>
              </w:rPr>
              <w:t>19%</w:t>
            </w:r>
          </w:p>
        </w:tc>
      </w:tr>
      <w:tr w:rsidR="006F4EE1" w14:paraId="069A0E28" w14:textId="77777777">
        <w:trPr>
          <w:trHeight w:val="280"/>
          <w:jc w:val="center"/>
        </w:trPr>
        <w:tc>
          <w:tcPr>
            <w:tcW w:w="6120" w:type="dxa"/>
            <w:shd w:val="clear" w:color="auto" w:fill="FBDAD7"/>
            <w:vAlign w:val="center"/>
          </w:tcPr>
          <w:p w14:paraId="0000062F" w14:textId="77777777" w:rsidR="006F4EE1" w:rsidRDefault="000A6798">
            <w:pPr>
              <w:spacing w:after="0" w:line="240" w:lineRule="auto"/>
              <w:rPr>
                <w:color w:val="202124"/>
              </w:rPr>
            </w:pPr>
            <w:r>
              <w:rPr>
                <w:color w:val="202124"/>
              </w:rPr>
              <w:t>Evitarea literelor mari (CAPS LOCK)</w:t>
            </w:r>
          </w:p>
        </w:tc>
        <w:tc>
          <w:tcPr>
            <w:tcW w:w="960" w:type="dxa"/>
            <w:shd w:val="clear" w:color="auto" w:fill="auto"/>
            <w:vAlign w:val="bottom"/>
          </w:tcPr>
          <w:p w14:paraId="00000630" w14:textId="77777777" w:rsidR="006F4EE1" w:rsidRDefault="000A6798">
            <w:pPr>
              <w:spacing w:after="0" w:line="240" w:lineRule="auto"/>
              <w:jc w:val="right"/>
              <w:rPr>
                <w:color w:val="000000"/>
              </w:rPr>
            </w:pPr>
            <w:r>
              <w:rPr>
                <w:color w:val="000000"/>
              </w:rPr>
              <w:t>13%</w:t>
            </w:r>
          </w:p>
        </w:tc>
      </w:tr>
      <w:tr w:rsidR="006F4EE1" w14:paraId="5F1DBFFD" w14:textId="77777777">
        <w:trPr>
          <w:trHeight w:val="280"/>
          <w:jc w:val="center"/>
        </w:trPr>
        <w:tc>
          <w:tcPr>
            <w:tcW w:w="6120" w:type="dxa"/>
            <w:shd w:val="clear" w:color="auto" w:fill="FBDAD7"/>
            <w:vAlign w:val="center"/>
          </w:tcPr>
          <w:p w14:paraId="00000631" w14:textId="77777777" w:rsidR="006F4EE1" w:rsidRDefault="000A6798">
            <w:pPr>
              <w:spacing w:after="0" w:line="240" w:lineRule="auto"/>
              <w:rPr>
                <w:color w:val="202124"/>
              </w:rPr>
            </w:pPr>
            <w:r>
              <w:rPr>
                <w:color w:val="202124"/>
              </w:rPr>
              <w:t>Folosirea aceleiași parole pentru toate conturile online</w:t>
            </w:r>
          </w:p>
        </w:tc>
        <w:tc>
          <w:tcPr>
            <w:tcW w:w="960" w:type="dxa"/>
            <w:shd w:val="clear" w:color="auto" w:fill="auto"/>
            <w:vAlign w:val="bottom"/>
          </w:tcPr>
          <w:p w14:paraId="00000632" w14:textId="77777777" w:rsidR="006F4EE1" w:rsidRDefault="000A6798">
            <w:pPr>
              <w:spacing w:after="0" w:line="240" w:lineRule="auto"/>
              <w:jc w:val="right"/>
              <w:rPr>
                <w:color w:val="000000"/>
              </w:rPr>
            </w:pPr>
            <w:r>
              <w:rPr>
                <w:color w:val="000000"/>
              </w:rPr>
              <w:t>10%</w:t>
            </w:r>
          </w:p>
        </w:tc>
      </w:tr>
    </w:tbl>
    <w:p w14:paraId="00000633" w14:textId="77777777" w:rsidR="006F4EE1" w:rsidRDefault="006F4EE1">
      <w:pPr>
        <w:jc w:val="both"/>
        <w:rPr>
          <w:sz w:val="24"/>
          <w:szCs w:val="24"/>
        </w:rPr>
      </w:pPr>
    </w:p>
    <w:p w14:paraId="00000634" w14:textId="77777777" w:rsidR="006F4EE1" w:rsidRDefault="000A6798">
      <w:pPr>
        <w:jc w:val="both"/>
        <w:rPr>
          <w:sz w:val="24"/>
          <w:szCs w:val="24"/>
        </w:rPr>
      </w:pPr>
      <w:r>
        <w:rPr>
          <w:sz w:val="24"/>
          <w:szCs w:val="24"/>
        </w:rPr>
        <w:t>Trei pătrimi din respondenți pot delimita faptele de opinii, rata răspunsurilor corecte per propoziție fiind de minim 75% și maxim 82%.</w:t>
      </w:r>
    </w:p>
    <w:tbl>
      <w:tblPr>
        <w:tblStyle w:val="af6"/>
        <w:tblW w:w="8625" w:type="dxa"/>
        <w:jc w:val="center"/>
        <w:tblBorders>
          <w:top w:val="single" w:sz="4" w:space="0" w:color="D0CECE"/>
          <w:left w:val="single" w:sz="4" w:space="0" w:color="D0CECE"/>
          <w:bottom w:val="single" w:sz="4" w:space="0" w:color="D0CECE"/>
          <w:right w:val="single" w:sz="4" w:space="0" w:color="D0CECE"/>
          <w:insideH w:val="single" w:sz="4" w:space="0" w:color="D0CECE"/>
          <w:insideV w:val="single" w:sz="4" w:space="0" w:color="D0CECE"/>
        </w:tblBorders>
        <w:tblLayout w:type="fixed"/>
        <w:tblLook w:val="0400" w:firstRow="0" w:lastRow="0" w:firstColumn="0" w:lastColumn="0" w:noHBand="0" w:noVBand="1"/>
      </w:tblPr>
      <w:tblGrid>
        <w:gridCol w:w="5757"/>
        <w:gridCol w:w="1350"/>
        <w:gridCol w:w="1518"/>
      </w:tblGrid>
      <w:tr w:rsidR="006F4EE1" w14:paraId="135B343D" w14:textId="77777777">
        <w:trPr>
          <w:trHeight w:val="750"/>
          <w:jc w:val="center"/>
        </w:trPr>
        <w:tc>
          <w:tcPr>
            <w:tcW w:w="5757" w:type="dxa"/>
            <w:shd w:val="clear" w:color="auto" w:fill="FFF2CC"/>
            <w:vAlign w:val="center"/>
          </w:tcPr>
          <w:p w14:paraId="00000635" w14:textId="77777777" w:rsidR="006F4EE1" w:rsidRDefault="000A6798">
            <w:pPr>
              <w:spacing w:after="0" w:line="240" w:lineRule="auto"/>
              <w:rPr>
                <w:b/>
              </w:rPr>
            </w:pPr>
            <w:r>
              <w:rPr>
                <w:b/>
              </w:rPr>
              <w:t>Care din următoarele propoziții sunt opinii și care sunt fapte ce pot fi verificate?</w:t>
            </w:r>
          </w:p>
        </w:tc>
        <w:tc>
          <w:tcPr>
            <w:tcW w:w="1350" w:type="dxa"/>
            <w:shd w:val="clear" w:color="auto" w:fill="FFF2CC"/>
            <w:vAlign w:val="center"/>
          </w:tcPr>
          <w:p w14:paraId="00000636" w14:textId="77777777" w:rsidR="006F4EE1" w:rsidRDefault="000A6798">
            <w:pPr>
              <w:spacing w:after="0" w:line="240" w:lineRule="auto"/>
              <w:jc w:val="center"/>
              <w:rPr>
                <w:b/>
                <w:color w:val="000000"/>
              </w:rPr>
            </w:pPr>
            <w:r>
              <w:rPr>
                <w:b/>
                <w:color w:val="000000"/>
              </w:rPr>
              <w:t xml:space="preserve">Fapt </w:t>
            </w:r>
          </w:p>
          <w:p w14:paraId="00000637" w14:textId="77777777" w:rsidR="006F4EE1" w:rsidRDefault="000A6798">
            <w:pPr>
              <w:spacing w:after="0" w:line="240" w:lineRule="auto"/>
              <w:jc w:val="center"/>
              <w:rPr>
                <w:b/>
                <w:color w:val="000000"/>
              </w:rPr>
            </w:pPr>
            <w:r>
              <w:rPr>
                <w:i/>
                <w:color w:val="000000"/>
              </w:rPr>
              <w:t>(poate fi verificat)</w:t>
            </w:r>
          </w:p>
        </w:tc>
        <w:tc>
          <w:tcPr>
            <w:tcW w:w="1518" w:type="dxa"/>
            <w:shd w:val="clear" w:color="auto" w:fill="FFF2CC"/>
            <w:vAlign w:val="center"/>
          </w:tcPr>
          <w:p w14:paraId="00000638" w14:textId="77777777" w:rsidR="006F4EE1" w:rsidRDefault="000A6798">
            <w:pPr>
              <w:spacing w:after="0" w:line="240" w:lineRule="auto"/>
              <w:jc w:val="center"/>
              <w:rPr>
                <w:b/>
                <w:color w:val="000000"/>
              </w:rPr>
            </w:pPr>
            <w:r>
              <w:rPr>
                <w:b/>
                <w:color w:val="000000"/>
              </w:rPr>
              <w:t>Opinie/</w:t>
            </w:r>
          </w:p>
          <w:p w14:paraId="00000639" w14:textId="77777777" w:rsidR="006F4EE1" w:rsidRDefault="000A6798">
            <w:pPr>
              <w:spacing w:after="0" w:line="240" w:lineRule="auto"/>
              <w:jc w:val="center"/>
              <w:rPr>
                <w:b/>
                <w:color w:val="000000"/>
              </w:rPr>
            </w:pPr>
            <w:r>
              <w:rPr>
                <w:b/>
                <w:color w:val="000000"/>
              </w:rPr>
              <w:t>Părere</w:t>
            </w:r>
          </w:p>
        </w:tc>
      </w:tr>
      <w:tr w:rsidR="006F4EE1" w14:paraId="2CEFCE25" w14:textId="77777777">
        <w:trPr>
          <w:trHeight w:val="250"/>
          <w:jc w:val="center"/>
        </w:trPr>
        <w:tc>
          <w:tcPr>
            <w:tcW w:w="5757" w:type="dxa"/>
            <w:shd w:val="clear" w:color="auto" w:fill="auto"/>
            <w:vAlign w:val="bottom"/>
          </w:tcPr>
          <w:p w14:paraId="0000063A" w14:textId="77777777" w:rsidR="006F4EE1" w:rsidRDefault="000A6798">
            <w:pPr>
              <w:spacing w:after="0" w:line="240" w:lineRule="auto"/>
              <w:rPr>
                <w:color w:val="000000"/>
              </w:rPr>
            </w:pPr>
            <w:r>
              <w:rPr>
                <w:color w:val="000000"/>
              </w:rPr>
              <w:t>Republica Moldova este o țară suverană și independentă</w:t>
            </w:r>
          </w:p>
        </w:tc>
        <w:tc>
          <w:tcPr>
            <w:tcW w:w="1350" w:type="dxa"/>
            <w:shd w:val="clear" w:color="auto" w:fill="D1F1DA"/>
            <w:vAlign w:val="bottom"/>
          </w:tcPr>
          <w:p w14:paraId="0000063B" w14:textId="77777777" w:rsidR="006F4EE1" w:rsidRDefault="000A6798">
            <w:pPr>
              <w:spacing w:after="0" w:line="240" w:lineRule="auto"/>
              <w:jc w:val="right"/>
              <w:rPr>
                <w:color w:val="000000"/>
              </w:rPr>
            </w:pPr>
            <w:r>
              <w:rPr>
                <w:color w:val="000000"/>
              </w:rPr>
              <w:t>75%</w:t>
            </w:r>
          </w:p>
        </w:tc>
        <w:tc>
          <w:tcPr>
            <w:tcW w:w="1518" w:type="dxa"/>
            <w:shd w:val="clear" w:color="auto" w:fill="FBDAD7"/>
            <w:vAlign w:val="bottom"/>
          </w:tcPr>
          <w:p w14:paraId="0000063C" w14:textId="77777777" w:rsidR="006F4EE1" w:rsidRDefault="000A6798">
            <w:pPr>
              <w:spacing w:after="0" w:line="240" w:lineRule="auto"/>
              <w:jc w:val="right"/>
              <w:rPr>
                <w:color w:val="000000"/>
              </w:rPr>
            </w:pPr>
            <w:r>
              <w:rPr>
                <w:color w:val="000000"/>
              </w:rPr>
              <w:t>25%</w:t>
            </w:r>
          </w:p>
        </w:tc>
      </w:tr>
      <w:tr w:rsidR="006F4EE1" w14:paraId="06C42DF2" w14:textId="77777777">
        <w:trPr>
          <w:trHeight w:val="250"/>
          <w:jc w:val="center"/>
        </w:trPr>
        <w:tc>
          <w:tcPr>
            <w:tcW w:w="5757" w:type="dxa"/>
            <w:shd w:val="clear" w:color="auto" w:fill="auto"/>
            <w:vAlign w:val="bottom"/>
          </w:tcPr>
          <w:p w14:paraId="0000063D" w14:textId="77777777" w:rsidR="006F4EE1" w:rsidRDefault="000A6798">
            <w:pPr>
              <w:spacing w:after="0" w:line="240" w:lineRule="auto"/>
              <w:rPr>
                <w:color w:val="000000"/>
              </w:rPr>
            </w:pPr>
            <w:r>
              <w:rPr>
                <w:color w:val="000000"/>
              </w:rPr>
              <w:t>Fotbalul este foarte bun pentru băieți</w:t>
            </w:r>
          </w:p>
        </w:tc>
        <w:tc>
          <w:tcPr>
            <w:tcW w:w="1350" w:type="dxa"/>
            <w:shd w:val="clear" w:color="auto" w:fill="FBDAD7"/>
            <w:vAlign w:val="bottom"/>
          </w:tcPr>
          <w:p w14:paraId="0000063E" w14:textId="77777777" w:rsidR="006F4EE1" w:rsidRDefault="000A6798">
            <w:pPr>
              <w:spacing w:after="0" w:line="240" w:lineRule="auto"/>
              <w:jc w:val="right"/>
              <w:rPr>
                <w:color w:val="000000"/>
              </w:rPr>
            </w:pPr>
            <w:r>
              <w:rPr>
                <w:color w:val="000000"/>
              </w:rPr>
              <w:t>25%</w:t>
            </w:r>
          </w:p>
        </w:tc>
        <w:tc>
          <w:tcPr>
            <w:tcW w:w="1518" w:type="dxa"/>
            <w:shd w:val="clear" w:color="auto" w:fill="D1F1DA"/>
            <w:vAlign w:val="bottom"/>
          </w:tcPr>
          <w:p w14:paraId="0000063F" w14:textId="77777777" w:rsidR="006F4EE1" w:rsidRDefault="000A6798">
            <w:pPr>
              <w:spacing w:after="0" w:line="240" w:lineRule="auto"/>
              <w:jc w:val="right"/>
              <w:rPr>
                <w:color w:val="000000"/>
              </w:rPr>
            </w:pPr>
            <w:r>
              <w:rPr>
                <w:color w:val="000000"/>
              </w:rPr>
              <w:t>75%</w:t>
            </w:r>
          </w:p>
        </w:tc>
      </w:tr>
      <w:tr w:rsidR="006F4EE1" w14:paraId="2F2361D9" w14:textId="77777777">
        <w:trPr>
          <w:trHeight w:val="250"/>
          <w:jc w:val="center"/>
        </w:trPr>
        <w:tc>
          <w:tcPr>
            <w:tcW w:w="5757" w:type="dxa"/>
            <w:shd w:val="clear" w:color="auto" w:fill="auto"/>
            <w:vAlign w:val="bottom"/>
          </w:tcPr>
          <w:p w14:paraId="00000640" w14:textId="77777777" w:rsidR="006F4EE1" w:rsidRDefault="000A6798">
            <w:pPr>
              <w:spacing w:after="0" w:line="240" w:lineRule="auto"/>
              <w:rPr>
                <w:color w:val="000000"/>
              </w:rPr>
            </w:pPr>
            <w:r>
              <w:rPr>
                <w:color w:val="000000"/>
              </w:rPr>
              <w:t>Copii au dreptul la educație</w:t>
            </w:r>
          </w:p>
        </w:tc>
        <w:tc>
          <w:tcPr>
            <w:tcW w:w="1350" w:type="dxa"/>
            <w:shd w:val="clear" w:color="auto" w:fill="D1F1DA"/>
            <w:vAlign w:val="bottom"/>
          </w:tcPr>
          <w:p w14:paraId="00000641" w14:textId="77777777" w:rsidR="006F4EE1" w:rsidRDefault="000A6798">
            <w:pPr>
              <w:spacing w:after="0" w:line="240" w:lineRule="auto"/>
              <w:jc w:val="right"/>
              <w:rPr>
                <w:color w:val="000000"/>
              </w:rPr>
            </w:pPr>
            <w:r>
              <w:rPr>
                <w:color w:val="000000"/>
              </w:rPr>
              <w:t>80%</w:t>
            </w:r>
          </w:p>
        </w:tc>
        <w:tc>
          <w:tcPr>
            <w:tcW w:w="1518" w:type="dxa"/>
            <w:shd w:val="clear" w:color="auto" w:fill="FBDAD7"/>
            <w:vAlign w:val="bottom"/>
          </w:tcPr>
          <w:p w14:paraId="00000642" w14:textId="77777777" w:rsidR="006F4EE1" w:rsidRDefault="000A6798">
            <w:pPr>
              <w:spacing w:after="0" w:line="240" w:lineRule="auto"/>
              <w:jc w:val="right"/>
              <w:rPr>
                <w:color w:val="000000"/>
              </w:rPr>
            </w:pPr>
            <w:r>
              <w:rPr>
                <w:color w:val="000000"/>
              </w:rPr>
              <w:t>20%</w:t>
            </w:r>
          </w:p>
        </w:tc>
      </w:tr>
      <w:tr w:rsidR="006F4EE1" w14:paraId="7B6D9FDD" w14:textId="77777777">
        <w:trPr>
          <w:trHeight w:val="250"/>
          <w:jc w:val="center"/>
        </w:trPr>
        <w:tc>
          <w:tcPr>
            <w:tcW w:w="5757" w:type="dxa"/>
            <w:shd w:val="clear" w:color="auto" w:fill="auto"/>
            <w:vAlign w:val="bottom"/>
          </w:tcPr>
          <w:p w14:paraId="00000643" w14:textId="77777777" w:rsidR="006F4EE1" w:rsidRDefault="000A6798">
            <w:pPr>
              <w:spacing w:after="0" w:line="240" w:lineRule="auto"/>
              <w:rPr>
                <w:color w:val="000000"/>
              </w:rPr>
            </w:pPr>
            <w:r>
              <w:rPr>
                <w:color w:val="000000"/>
              </w:rPr>
              <w:t>Vaccinurile cauzează autism</w:t>
            </w:r>
          </w:p>
        </w:tc>
        <w:tc>
          <w:tcPr>
            <w:tcW w:w="1350" w:type="dxa"/>
            <w:shd w:val="clear" w:color="auto" w:fill="FBDAD7"/>
            <w:vAlign w:val="bottom"/>
          </w:tcPr>
          <w:p w14:paraId="00000644" w14:textId="77777777" w:rsidR="006F4EE1" w:rsidRDefault="000A6798">
            <w:pPr>
              <w:spacing w:after="0" w:line="240" w:lineRule="auto"/>
              <w:jc w:val="right"/>
              <w:rPr>
                <w:color w:val="000000"/>
              </w:rPr>
            </w:pPr>
            <w:r>
              <w:rPr>
                <w:color w:val="000000"/>
              </w:rPr>
              <w:t>24%</w:t>
            </w:r>
          </w:p>
        </w:tc>
        <w:tc>
          <w:tcPr>
            <w:tcW w:w="1518" w:type="dxa"/>
            <w:shd w:val="clear" w:color="auto" w:fill="D1F1DA"/>
            <w:vAlign w:val="bottom"/>
          </w:tcPr>
          <w:p w14:paraId="00000645" w14:textId="77777777" w:rsidR="006F4EE1" w:rsidRDefault="000A6798">
            <w:pPr>
              <w:spacing w:after="0" w:line="240" w:lineRule="auto"/>
              <w:jc w:val="right"/>
              <w:rPr>
                <w:color w:val="000000"/>
              </w:rPr>
            </w:pPr>
            <w:r>
              <w:rPr>
                <w:color w:val="000000"/>
              </w:rPr>
              <w:t>76%</w:t>
            </w:r>
          </w:p>
        </w:tc>
      </w:tr>
      <w:tr w:rsidR="006F4EE1" w14:paraId="379ADFEA" w14:textId="77777777">
        <w:trPr>
          <w:trHeight w:val="250"/>
          <w:jc w:val="center"/>
        </w:trPr>
        <w:tc>
          <w:tcPr>
            <w:tcW w:w="5757" w:type="dxa"/>
            <w:shd w:val="clear" w:color="auto" w:fill="auto"/>
            <w:vAlign w:val="bottom"/>
          </w:tcPr>
          <w:p w14:paraId="00000646" w14:textId="77777777" w:rsidR="006F4EE1" w:rsidRDefault="000A6798">
            <w:pPr>
              <w:spacing w:after="0" w:line="240" w:lineRule="auto"/>
              <w:rPr>
                <w:color w:val="000000"/>
              </w:rPr>
            </w:pPr>
            <w:r>
              <w:rPr>
                <w:color w:val="000000"/>
              </w:rPr>
              <w:t xml:space="preserve">Fumatul dăunează </w:t>
            </w:r>
            <w:r>
              <w:t>sănătății</w:t>
            </w:r>
          </w:p>
        </w:tc>
        <w:tc>
          <w:tcPr>
            <w:tcW w:w="1350" w:type="dxa"/>
            <w:shd w:val="clear" w:color="auto" w:fill="D1F1DA"/>
            <w:vAlign w:val="bottom"/>
          </w:tcPr>
          <w:p w14:paraId="00000647" w14:textId="77777777" w:rsidR="006F4EE1" w:rsidRDefault="000A6798">
            <w:pPr>
              <w:spacing w:after="0" w:line="240" w:lineRule="auto"/>
              <w:jc w:val="right"/>
              <w:rPr>
                <w:color w:val="000000"/>
              </w:rPr>
            </w:pPr>
            <w:r>
              <w:rPr>
                <w:color w:val="000000"/>
              </w:rPr>
              <w:t>82%</w:t>
            </w:r>
          </w:p>
        </w:tc>
        <w:tc>
          <w:tcPr>
            <w:tcW w:w="1518" w:type="dxa"/>
            <w:shd w:val="clear" w:color="auto" w:fill="FBDAD7"/>
            <w:vAlign w:val="bottom"/>
          </w:tcPr>
          <w:p w14:paraId="00000648" w14:textId="77777777" w:rsidR="006F4EE1" w:rsidRDefault="000A6798">
            <w:pPr>
              <w:spacing w:after="0" w:line="240" w:lineRule="auto"/>
              <w:jc w:val="right"/>
              <w:rPr>
                <w:color w:val="000000"/>
              </w:rPr>
            </w:pPr>
            <w:r>
              <w:rPr>
                <w:color w:val="000000"/>
              </w:rPr>
              <w:t>18%</w:t>
            </w:r>
          </w:p>
        </w:tc>
      </w:tr>
      <w:tr w:rsidR="006F4EE1" w14:paraId="4B8CECF3" w14:textId="77777777">
        <w:trPr>
          <w:trHeight w:val="250"/>
          <w:jc w:val="center"/>
        </w:trPr>
        <w:tc>
          <w:tcPr>
            <w:tcW w:w="5757" w:type="dxa"/>
            <w:shd w:val="clear" w:color="auto" w:fill="auto"/>
            <w:vAlign w:val="bottom"/>
          </w:tcPr>
          <w:p w14:paraId="00000649" w14:textId="77777777" w:rsidR="006F4EE1" w:rsidRDefault="000A6798">
            <w:pPr>
              <w:spacing w:after="0" w:line="240" w:lineRule="auto"/>
              <w:rPr>
                <w:color w:val="000000"/>
              </w:rPr>
            </w:pPr>
            <w:r>
              <w:rPr>
                <w:color w:val="000000"/>
              </w:rPr>
              <w:t>Orice femeie dorește să devină mamă</w:t>
            </w:r>
          </w:p>
        </w:tc>
        <w:tc>
          <w:tcPr>
            <w:tcW w:w="1350" w:type="dxa"/>
            <w:shd w:val="clear" w:color="auto" w:fill="FBDAD7"/>
            <w:vAlign w:val="bottom"/>
          </w:tcPr>
          <w:p w14:paraId="0000064A" w14:textId="77777777" w:rsidR="006F4EE1" w:rsidRDefault="000A6798">
            <w:pPr>
              <w:spacing w:after="0" w:line="240" w:lineRule="auto"/>
              <w:jc w:val="right"/>
              <w:rPr>
                <w:color w:val="000000"/>
              </w:rPr>
            </w:pPr>
            <w:r>
              <w:rPr>
                <w:color w:val="000000"/>
              </w:rPr>
              <w:t>18%</w:t>
            </w:r>
          </w:p>
        </w:tc>
        <w:tc>
          <w:tcPr>
            <w:tcW w:w="1518" w:type="dxa"/>
            <w:shd w:val="clear" w:color="auto" w:fill="D1F1DA"/>
            <w:vAlign w:val="bottom"/>
          </w:tcPr>
          <w:p w14:paraId="0000064B" w14:textId="77777777" w:rsidR="006F4EE1" w:rsidRDefault="000A6798">
            <w:pPr>
              <w:spacing w:after="0" w:line="240" w:lineRule="auto"/>
              <w:jc w:val="right"/>
              <w:rPr>
                <w:color w:val="000000"/>
              </w:rPr>
            </w:pPr>
            <w:r>
              <w:rPr>
                <w:color w:val="000000"/>
              </w:rPr>
              <w:t>82%</w:t>
            </w:r>
          </w:p>
        </w:tc>
      </w:tr>
    </w:tbl>
    <w:p w14:paraId="0000064C" w14:textId="77777777" w:rsidR="006F4EE1" w:rsidRDefault="006F4EE1"/>
    <w:p w14:paraId="0000064E" w14:textId="1EAEA4AE" w:rsidR="006F4EE1" w:rsidRDefault="000A6798" w:rsidP="00C768F7">
      <w:pPr>
        <w:spacing w:after="0"/>
        <w:jc w:val="both"/>
        <w:rPr>
          <w:color w:val="2F5496"/>
          <w:sz w:val="32"/>
          <w:szCs w:val="32"/>
        </w:rPr>
      </w:pPr>
      <w:r>
        <w:rPr>
          <w:sz w:val="24"/>
          <w:szCs w:val="24"/>
        </w:rPr>
        <w:lastRenderedPageBreak/>
        <w:t xml:space="preserve">În cadrul focus grupurilor tinerii au fost rugați să definească termenii de știre falsă, propagandă, manipulare și dezinformare și au întâmpinat oarecare dificultăți în descrierea acestor termeni, mai ales </w:t>
      </w:r>
      <w:r w:rsidR="002C5C56">
        <w:rPr>
          <w:sz w:val="24"/>
          <w:szCs w:val="24"/>
        </w:rPr>
        <w:t>să menționeze care sunt</w:t>
      </w:r>
      <w:r>
        <w:rPr>
          <w:sz w:val="24"/>
          <w:szCs w:val="24"/>
        </w:rPr>
        <w:t xml:space="preserve"> diferențel</w:t>
      </w:r>
      <w:r w:rsidR="002C5C56">
        <w:rPr>
          <w:sz w:val="24"/>
          <w:szCs w:val="24"/>
        </w:rPr>
        <w:t>e dintre acești</w:t>
      </w:r>
      <w:r>
        <w:rPr>
          <w:sz w:val="24"/>
          <w:szCs w:val="24"/>
        </w:rPr>
        <w:t xml:space="preserve"> </w:t>
      </w:r>
      <w:r w:rsidR="002C5C56">
        <w:rPr>
          <w:sz w:val="24"/>
          <w:szCs w:val="24"/>
        </w:rPr>
        <w:t>termeni și deseori considerându-le sinonime.</w:t>
      </w:r>
      <w:r>
        <w:br w:type="page"/>
      </w:r>
    </w:p>
    <w:p w14:paraId="0000064F" w14:textId="77777777" w:rsidR="006F4EE1" w:rsidRDefault="000A6798">
      <w:pPr>
        <w:pStyle w:val="Heading1"/>
      </w:pPr>
      <w:bookmarkStart w:id="22" w:name="_Toc196751185"/>
      <w:r>
        <w:lastRenderedPageBreak/>
        <w:t>CONCLUZII GENERALE</w:t>
      </w:r>
      <w:bookmarkEnd w:id="22"/>
    </w:p>
    <w:p w14:paraId="00000650" w14:textId="77777777" w:rsidR="006F4EE1" w:rsidRDefault="006F4EE1"/>
    <w:p w14:paraId="00000651" w14:textId="39D1AA7B" w:rsidR="006F4EE1" w:rsidRDefault="000A6798">
      <w:pPr>
        <w:numPr>
          <w:ilvl w:val="0"/>
          <w:numId w:val="9"/>
        </w:numPr>
        <w:pBdr>
          <w:top w:val="nil"/>
          <w:left w:val="nil"/>
          <w:bottom w:val="nil"/>
          <w:right w:val="nil"/>
          <w:between w:val="nil"/>
        </w:pBdr>
        <w:spacing w:after="0"/>
        <w:jc w:val="both"/>
        <w:rPr>
          <w:color w:val="000000"/>
          <w:sz w:val="24"/>
          <w:szCs w:val="24"/>
        </w:rPr>
      </w:pPr>
      <w:r>
        <w:rPr>
          <w:color w:val="000000"/>
          <w:sz w:val="24"/>
          <w:szCs w:val="24"/>
        </w:rPr>
        <w:t xml:space="preserve">Tinerii </w:t>
      </w:r>
      <w:r w:rsidR="00C768F7">
        <w:rPr>
          <w:color w:val="000000"/>
          <w:sz w:val="24"/>
          <w:szCs w:val="24"/>
        </w:rPr>
        <w:t xml:space="preserve">zilnic </w:t>
      </w:r>
      <w:r>
        <w:rPr>
          <w:color w:val="000000"/>
          <w:sz w:val="24"/>
          <w:szCs w:val="24"/>
        </w:rPr>
        <w:t>petrec timp și comunică în mediul online,</w:t>
      </w:r>
      <w:r w:rsidR="00C768F7">
        <w:rPr>
          <w:color w:val="000000"/>
          <w:sz w:val="24"/>
          <w:szCs w:val="24"/>
        </w:rPr>
        <w:t xml:space="preserve"> preponderent pentru a comunica cu prietenii și a consuma conținut,</w:t>
      </w:r>
      <w:r>
        <w:rPr>
          <w:color w:val="000000"/>
          <w:sz w:val="24"/>
          <w:szCs w:val="24"/>
        </w:rPr>
        <w:t xml:space="preserve"> iar sursa lor principală de informare sunt rețelele sociale, Internetul (browser-ele de căutare) și Chat GPT. </w:t>
      </w:r>
    </w:p>
    <w:p w14:paraId="00000652" w14:textId="77777777" w:rsidR="006F4EE1" w:rsidRDefault="006F4EE1">
      <w:pPr>
        <w:pBdr>
          <w:top w:val="nil"/>
          <w:left w:val="nil"/>
          <w:bottom w:val="nil"/>
          <w:right w:val="nil"/>
          <w:between w:val="nil"/>
        </w:pBdr>
        <w:spacing w:after="0"/>
        <w:ind w:left="720"/>
        <w:jc w:val="both"/>
        <w:rPr>
          <w:color w:val="000000"/>
          <w:sz w:val="24"/>
          <w:szCs w:val="24"/>
        </w:rPr>
      </w:pPr>
    </w:p>
    <w:p w14:paraId="00000653" w14:textId="66D9F0AB" w:rsidR="006F4EE1" w:rsidRDefault="000A6798">
      <w:pPr>
        <w:numPr>
          <w:ilvl w:val="0"/>
          <w:numId w:val="9"/>
        </w:numPr>
        <w:pBdr>
          <w:top w:val="nil"/>
          <w:left w:val="nil"/>
          <w:bottom w:val="nil"/>
          <w:right w:val="nil"/>
          <w:between w:val="nil"/>
        </w:pBdr>
        <w:spacing w:after="0"/>
        <w:jc w:val="both"/>
        <w:rPr>
          <w:color w:val="000000"/>
          <w:sz w:val="24"/>
          <w:szCs w:val="24"/>
        </w:rPr>
      </w:pPr>
      <w:r>
        <w:rPr>
          <w:color w:val="000000"/>
          <w:sz w:val="24"/>
          <w:szCs w:val="24"/>
        </w:rPr>
        <w:t xml:space="preserve">Deși TikTokul și Instagramul sunt sursele preferate de informare, </w:t>
      </w:r>
      <w:r>
        <w:rPr>
          <w:sz w:val="24"/>
          <w:szCs w:val="24"/>
        </w:rPr>
        <w:t xml:space="preserve">cele în care au </w:t>
      </w:r>
      <w:r>
        <w:rPr>
          <w:color w:val="000000"/>
          <w:sz w:val="24"/>
          <w:szCs w:val="24"/>
        </w:rPr>
        <w:t xml:space="preserve">cea mai mare încredere sunt site-urile </w:t>
      </w:r>
      <w:r w:rsidR="00C768F7">
        <w:rPr>
          <w:color w:val="000000"/>
          <w:sz w:val="24"/>
          <w:szCs w:val="24"/>
        </w:rPr>
        <w:t xml:space="preserve">online </w:t>
      </w:r>
      <w:r>
        <w:rPr>
          <w:color w:val="000000"/>
          <w:sz w:val="24"/>
          <w:szCs w:val="24"/>
        </w:rPr>
        <w:t>de știri și familia/prietenii</w:t>
      </w:r>
    </w:p>
    <w:p w14:paraId="00000654" w14:textId="77777777" w:rsidR="006F4EE1" w:rsidRDefault="006F4EE1">
      <w:pPr>
        <w:pBdr>
          <w:top w:val="nil"/>
          <w:left w:val="nil"/>
          <w:bottom w:val="nil"/>
          <w:right w:val="nil"/>
          <w:between w:val="nil"/>
        </w:pBdr>
        <w:spacing w:after="0"/>
        <w:ind w:left="720"/>
        <w:rPr>
          <w:color w:val="000000"/>
          <w:sz w:val="24"/>
          <w:szCs w:val="24"/>
        </w:rPr>
      </w:pPr>
    </w:p>
    <w:p w14:paraId="00000655" w14:textId="39B90FC0" w:rsidR="006F4EE1" w:rsidRDefault="000A6798">
      <w:pPr>
        <w:numPr>
          <w:ilvl w:val="0"/>
          <w:numId w:val="9"/>
        </w:numPr>
        <w:pBdr>
          <w:top w:val="nil"/>
          <w:left w:val="nil"/>
          <w:bottom w:val="nil"/>
          <w:right w:val="nil"/>
          <w:between w:val="nil"/>
        </w:pBdr>
        <w:spacing w:after="0"/>
        <w:jc w:val="both"/>
        <w:rPr>
          <w:color w:val="000000"/>
          <w:sz w:val="24"/>
          <w:szCs w:val="24"/>
        </w:rPr>
      </w:pPr>
      <w:r>
        <w:rPr>
          <w:color w:val="000000"/>
          <w:sz w:val="24"/>
          <w:szCs w:val="24"/>
        </w:rPr>
        <w:t>În afara spațiului online, din sursele mass-media tradiționale cea mai menționată a fost televiziunea</w:t>
      </w:r>
      <w:r w:rsidR="00C768F7">
        <w:rPr>
          <w:color w:val="000000"/>
          <w:sz w:val="24"/>
          <w:szCs w:val="24"/>
        </w:rPr>
        <w:t>. T</w:t>
      </w:r>
      <w:r>
        <w:rPr>
          <w:color w:val="000000"/>
          <w:sz w:val="24"/>
          <w:szCs w:val="24"/>
        </w:rPr>
        <w:t>inerii au specificat că de regulă privesc știrile la TV în familie și acestea sunt pornite de părinți. Radioul și presa scrisă practic nu se regăsesc ca surse de informare pentru majoritatea tinerilor.</w:t>
      </w:r>
    </w:p>
    <w:p w14:paraId="00000656" w14:textId="77777777" w:rsidR="006F4EE1" w:rsidRDefault="006F4EE1">
      <w:pPr>
        <w:pBdr>
          <w:top w:val="nil"/>
          <w:left w:val="nil"/>
          <w:bottom w:val="nil"/>
          <w:right w:val="nil"/>
          <w:between w:val="nil"/>
        </w:pBdr>
        <w:spacing w:after="0"/>
        <w:ind w:left="720"/>
        <w:jc w:val="both"/>
        <w:rPr>
          <w:sz w:val="24"/>
          <w:szCs w:val="24"/>
        </w:rPr>
      </w:pPr>
    </w:p>
    <w:p w14:paraId="00000657" w14:textId="4B21F22E" w:rsidR="006F4EE1" w:rsidRDefault="000A6798">
      <w:pPr>
        <w:numPr>
          <w:ilvl w:val="0"/>
          <w:numId w:val="9"/>
        </w:numPr>
        <w:jc w:val="both"/>
        <w:rPr>
          <w:sz w:val="24"/>
          <w:szCs w:val="24"/>
        </w:rPr>
      </w:pPr>
      <w:r>
        <w:rPr>
          <w:sz w:val="24"/>
          <w:szCs w:val="24"/>
        </w:rPr>
        <w:t>Conținutul consumat preponderent de tineri sunt videourile și textele scurte. Videourile scurte sunt urmărite cel mai mult de tineri pe TikTok și Instagram, textele scurte sunt consumate preponderent pe Viber, Instagram, Telegram și WhatsApp iar videourile lungi sunt conținutul preferat pe YouTube.</w:t>
      </w:r>
    </w:p>
    <w:p w14:paraId="00000658" w14:textId="77777777" w:rsidR="006F4EE1" w:rsidRPr="008B711F" w:rsidRDefault="000A6798" w:rsidP="008B711F">
      <w:pPr>
        <w:numPr>
          <w:ilvl w:val="0"/>
          <w:numId w:val="9"/>
        </w:numPr>
        <w:jc w:val="both"/>
        <w:rPr>
          <w:sz w:val="24"/>
          <w:szCs w:val="24"/>
        </w:rPr>
      </w:pPr>
      <w:r w:rsidRPr="008B711F">
        <w:rPr>
          <w:sz w:val="24"/>
          <w:szCs w:val="24"/>
        </w:rPr>
        <w:t xml:space="preserve">Mediul școlar, comparativ cu cel familial, este mai puțin favorabil pentru stimularea creativității, gândirii critice și a libertății de exprimare, principalele bariere </w:t>
      </w:r>
      <w:r>
        <w:rPr>
          <w:sz w:val="24"/>
          <w:szCs w:val="24"/>
        </w:rPr>
        <w:t xml:space="preserve">menționate de tineri </w:t>
      </w:r>
      <w:r w:rsidRPr="008B711F">
        <w:rPr>
          <w:sz w:val="24"/>
          <w:szCs w:val="24"/>
        </w:rPr>
        <w:t>fiind programul foarte încărcat și modul preponderent autoritar de predare și comunicare al profesorilor.</w:t>
      </w:r>
    </w:p>
    <w:p w14:paraId="0000065A" w14:textId="77777777" w:rsidR="006F4EE1" w:rsidRDefault="000A6798" w:rsidP="008B711F">
      <w:pPr>
        <w:numPr>
          <w:ilvl w:val="0"/>
          <w:numId w:val="9"/>
        </w:numPr>
        <w:jc w:val="both"/>
        <w:rPr>
          <w:sz w:val="24"/>
          <w:szCs w:val="24"/>
        </w:rPr>
      </w:pPr>
      <w:r>
        <w:rPr>
          <w:sz w:val="24"/>
          <w:szCs w:val="24"/>
        </w:rPr>
        <w:t>Marea majoritate a tinerilor au beneficiat de informații relevante domeniul AIM, în mare parte în cadrul disciplinelor de dezvoltare personală, Educație pentru societate, dar și alte discipline cum ar fi Relații armonioase în familie (RAF), Limba și literatura română,  informatica, orele de dirigenție, disciplina opțională educație pentru media, lecțiile cu psihologul, clubul de lectură sau clubul media etc., iar cel mai des a fost abordată tema siguranței online.</w:t>
      </w:r>
    </w:p>
    <w:p w14:paraId="0000065C" w14:textId="77777777" w:rsidR="006F4EE1" w:rsidRDefault="000A6798" w:rsidP="008B711F">
      <w:pPr>
        <w:numPr>
          <w:ilvl w:val="0"/>
          <w:numId w:val="9"/>
        </w:numPr>
        <w:jc w:val="both"/>
        <w:rPr>
          <w:sz w:val="24"/>
          <w:szCs w:val="24"/>
        </w:rPr>
      </w:pPr>
      <w:r>
        <w:rPr>
          <w:sz w:val="24"/>
          <w:szCs w:val="24"/>
        </w:rPr>
        <w:t>Mai mult de jumătate dintre tineri nu cunosc că există disciplina opțională Educația pentru media sau posibilitatea de a solicita și utiliza un voucher cultural oferit de Ministerul Culturii.</w:t>
      </w:r>
    </w:p>
    <w:p w14:paraId="50644E55" w14:textId="6FBE968A" w:rsidR="008B711F" w:rsidRPr="008B711F" w:rsidRDefault="008B711F" w:rsidP="008B711F">
      <w:pPr>
        <w:numPr>
          <w:ilvl w:val="0"/>
          <w:numId w:val="9"/>
        </w:numPr>
        <w:jc w:val="both"/>
        <w:rPr>
          <w:sz w:val="24"/>
          <w:szCs w:val="24"/>
        </w:rPr>
      </w:pPr>
      <w:r w:rsidRPr="008B711F">
        <w:rPr>
          <w:sz w:val="24"/>
          <w:szCs w:val="24"/>
        </w:rPr>
        <w:t xml:space="preserve">Majoritatea tinerilor au acces zilnic la internet, 96% având acces la locul de trai, 94% au un telefon mobil personal cu acces la internet, iar 54% au computer personal cu acces la internet. </w:t>
      </w:r>
      <w:r>
        <w:rPr>
          <w:sz w:val="24"/>
          <w:szCs w:val="24"/>
        </w:rPr>
        <w:t xml:space="preserve"> </w:t>
      </w:r>
      <w:r w:rsidRPr="008B711F">
        <w:rPr>
          <w:sz w:val="24"/>
          <w:szCs w:val="24"/>
        </w:rPr>
        <w:t>Pentru 82% din elevii chestionați le este permis utilizarea telefoanelor mobile la lecții cu acordul profesorului în scop educațional, iar 63% au raporta</w:t>
      </w:r>
      <w:r w:rsidR="006608E8">
        <w:rPr>
          <w:sz w:val="24"/>
          <w:szCs w:val="24"/>
        </w:rPr>
        <w:t>t</w:t>
      </w:r>
      <w:r w:rsidRPr="008B711F">
        <w:rPr>
          <w:sz w:val="24"/>
          <w:szCs w:val="24"/>
        </w:rPr>
        <w:t xml:space="preserve"> că li permite se utilizarea acestora în pauzele dintre lecții</w:t>
      </w:r>
      <w:r>
        <w:rPr>
          <w:sz w:val="24"/>
          <w:szCs w:val="24"/>
        </w:rPr>
        <w:t>.</w:t>
      </w:r>
      <w:r w:rsidRPr="008B711F">
        <w:rPr>
          <w:sz w:val="24"/>
          <w:szCs w:val="24"/>
        </w:rPr>
        <w:t xml:space="preserve"> </w:t>
      </w:r>
    </w:p>
    <w:p w14:paraId="00000660" w14:textId="77777777" w:rsidR="006F4EE1" w:rsidRDefault="000A6798" w:rsidP="008B711F">
      <w:pPr>
        <w:numPr>
          <w:ilvl w:val="0"/>
          <w:numId w:val="9"/>
        </w:numPr>
        <w:jc w:val="both"/>
        <w:rPr>
          <w:sz w:val="24"/>
          <w:szCs w:val="24"/>
        </w:rPr>
      </w:pPr>
      <w:r>
        <w:rPr>
          <w:sz w:val="24"/>
          <w:szCs w:val="24"/>
        </w:rPr>
        <w:t>Marea majoritatea a tinerilor folosesc aplicațiile AI, preponderent ChatGPT în activitatea educațională și pregătirea temelor, deși recunosc că acest obicei are și efecte negative asupra dezvoltării capacității lor de analiză și creativitate</w:t>
      </w:r>
    </w:p>
    <w:p w14:paraId="00000662" w14:textId="1B603596" w:rsidR="006F4EE1" w:rsidRDefault="000A6798">
      <w:pPr>
        <w:numPr>
          <w:ilvl w:val="0"/>
          <w:numId w:val="9"/>
        </w:numPr>
        <w:jc w:val="both"/>
        <w:rPr>
          <w:sz w:val="24"/>
          <w:szCs w:val="24"/>
        </w:rPr>
      </w:pPr>
      <w:r>
        <w:rPr>
          <w:sz w:val="24"/>
          <w:szCs w:val="24"/>
        </w:rPr>
        <w:lastRenderedPageBreak/>
        <w:t>Aproape jumătate din respondenți nu au nicio supraveghere, nicio restricție sau reguli din partea părinților/tutorilor etc. și pot utiliza nelimitat și orice conținut online, informație sau jocuri, iar doar 30% deși nu au reguli sau restricții sunt supravegheați periodic.</w:t>
      </w:r>
    </w:p>
    <w:p w14:paraId="00000664" w14:textId="2476ADCF" w:rsidR="006F4EE1" w:rsidRPr="008B711F" w:rsidRDefault="000A6798" w:rsidP="008B711F">
      <w:pPr>
        <w:numPr>
          <w:ilvl w:val="0"/>
          <w:numId w:val="9"/>
        </w:numPr>
        <w:jc w:val="both"/>
        <w:rPr>
          <w:sz w:val="24"/>
          <w:szCs w:val="24"/>
        </w:rPr>
      </w:pPr>
      <w:r>
        <w:rPr>
          <w:sz w:val="24"/>
          <w:szCs w:val="24"/>
        </w:rPr>
        <w:t xml:space="preserve">Majoritatea tinerilor </w:t>
      </w:r>
      <w:r w:rsidRPr="008B711F">
        <w:rPr>
          <w:sz w:val="24"/>
          <w:szCs w:val="24"/>
        </w:rPr>
        <w:t>cunosc cum să raporteze  o postare sau să blocheze un cont suspect sau ofensator în rețelele de socializare</w:t>
      </w:r>
      <w:r w:rsidR="00A52223">
        <w:rPr>
          <w:sz w:val="24"/>
          <w:szCs w:val="24"/>
        </w:rPr>
        <w:t>, dar mai puțin cunosc unde pot raporta oficial offline o știre falsă sau ofensatoare.</w:t>
      </w:r>
    </w:p>
    <w:p w14:paraId="26CA5D3F" w14:textId="7886027F" w:rsidR="00C768F7" w:rsidRPr="008B711F" w:rsidRDefault="00C768F7" w:rsidP="008B711F">
      <w:pPr>
        <w:numPr>
          <w:ilvl w:val="0"/>
          <w:numId w:val="9"/>
        </w:numPr>
        <w:jc w:val="both"/>
        <w:rPr>
          <w:sz w:val="24"/>
          <w:szCs w:val="24"/>
        </w:rPr>
      </w:pPr>
      <w:r w:rsidRPr="008B711F">
        <w:rPr>
          <w:sz w:val="24"/>
          <w:szCs w:val="24"/>
        </w:rPr>
        <w:t>Tinerii în mare parte pot delimita faptele de opinii și identifica știrile false, în mod special imaginile generate de AI.</w:t>
      </w:r>
      <w:r w:rsidR="008B711F">
        <w:rPr>
          <w:sz w:val="24"/>
          <w:szCs w:val="24"/>
        </w:rPr>
        <w:t xml:space="preserve"> </w:t>
      </w:r>
    </w:p>
    <w:p w14:paraId="00000666" w14:textId="77777777" w:rsidR="006F4EE1" w:rsidRPr="008B711F" w:rsidRDefault="000A6798" w:rsidP="008B711F">
      <w:pPr>
        <w:numPr>
          <w:ilvl w:val="0"/>
          <w:numId w:val="9"/>
        </w:numPr>
        <w:jc w:val="both"/>
        <w:rPr>
          <w:sz w:val="24"/>
          <w:szCs w:val="24"/>
        </w:rPr>
      </w:pPr>
      <w:r w:rsidRPr="008B711F">
        <w:rPr>
          <w:sz w:val="24"/>
          <w:szCs w:val="24"/>
        </w:rPr>
        <w:t>Tinerilor le este dificil să delimiteze diferențele între definirea termenilor de știre falsă, manipulare, propagandă și dezinformare.</w:t>
      </w:r>
    </w:p>
    <w:p w14:paraId="0000066C" w14:textId="77777777" w:rsidR="006F4EE1" w:rsidRDefault="006F4EE1"/>
    <w:p w14:paraId="0000066D" w14:textId="77777777" w:rsidR="006F4EE1" w:rsidRDefault="006F4EE1"/>
    <w:p w14:paraId="0000066E" w14:textId="77777777" w:rsidR="006F4EE1" w:rsidRDefault="006F4EE1"/>
    <w:p w14:paraId="0000066F" w14:textId="77777777" w:rsidR="006F4EE1" w:rsidRDefault="006F4EE1"/>
    <w:p w14:paraId="00000670" w14:textId="77F6A095" w:rsidR="006F4EE1" w:rsidRDefault="006F4EE1"/>
    <w:p w14:paraId="4B7B71C9" w14:textId="59C8F706" w:rsidR="00A52223" w:rsidRDefault="00A52223"/>
    <w:p w14:paraId="0DB97434" w14:textId="1EABAC42" w:rsidR="00A52223" w:rsidRDefault="00A52223"/>
    <w:p w14:paraId="3AFC30C0" w14:textId="77E7083E" w:rsidR="00A52223" w:rsidRDefault="00A52223"/>
    <w:p w14:paraId="75343233" w14:textId="6E76BC25" w:rsidR="00A52223" w:rsidRDefault="00A52223"/>
    <w:p w14:paraId="5C1CCDC0" w14:textId="580E37C2" w:rsidR="00A52223" w:rsidRDefault="00A52223"/>
    <w:p w14:paraId="347DF4BB" w14:textId="5F2268F2" w:rsidR="00A52223" w:rsidRDefault="00A52223"/>
    <w:p w14:paraId="462102E6" w14:textId="7B791C79" w:rsidR="00A52223" w:rsidRDefault="00A52223"/>
    <w:p w14:paraId="704655E0" w14:textId="55595F65" w:rsidR="00A52223" w:rsidRDefault="00A52223"/>
    <w:p w14:paraId="60AD8A9E" w14:textId="7CABC2EF" w:rsidR="00A52223" w:rsidRDefault="00A52223"/>
    <w:p w14:paraId="64624E79" w14:textId="2A695758" w:rsidR="00A52223" w:rsidRDefault="00A52223"/>
    <w:p w14:paraId="26488737" w14:textId="4777FDF4" w:rsidR="00A52223" w:rsidRDefault="00A52223"/>
    <w:p w14:paraId="61566396" w14:textId="4A376B8D" w:rsidR="00A52223" w:rsidRDefault="00A52223"/>
    <w:p w14:paraId="4B25D5F1" w14:textId="058D509A" w:rsidR="00A52223" w:rsidRDefault="00A52223"/>
    <w:p w14:paraId="1959D374" w14:textId="2611C2C3" w:rsidR="00A52223" w:rsidRDefault="00A52223"/>
    <w:p w14:paraId="12698078" w14:textId="747235F6" w:rsidR="00A52223" w:rsidRDefault="00A52223"/>
    <w:p w14:paraId="5C8D0B50" w14:textId="29F7DA19" w:rsidR="00A52223" w:rsidRDefault="00A52223"/>
    <w:p w14:paraId="2476C959" w14:textId="7C17341E" w:rsidR="00A52223" w:rsidRDefault="00A52223"/>
    <w:p w14:paraId="21376C78" w14:textId="77777777" w:rsidR="00A52223" w:rsidRDefault="00A52223"/>
    <w:tbl>
      <w:tblPr>
        <w:tblStyle w:val="af7"/>
        <w:tblW w:w="10080" w:type="dxa"/>
        <w:tblInd w:w="-273" w:type="dxa"/>
        <w:tblBorders>
          <w:top w:val="single" w:sz="4" w:space="0" w:color="D0CECE"/>
          <w:left w:val="single" w:sz="4" w:space="0" w:color="D0CECE"/>
          <w:bottom w:val="single" w:sz="4" w:space="0" w:color="D0CECE"/>
          <w:right w:val="single" w:sz="4" w:space="0" w:color="D0CECE"/>
          <w:insideH w:val="single" w:sz="4" w:space="0" w:color="D0CECE"/>
          <w:insideV w:val="single" w:sz="4" w:space="0" w:color="D0CECE"/>
        </w:tblBorders>
        <w:tblLayout w:type="fixed"/>
        <w:tblLook w:val="0400" w:firstRow="0" w:lastRow="0" w:firstColumn="0" w:lastColumn="0" w:noHBand="0" w:noVBand="1"/>
      </w:tblPr>
      <w:tblGrid>
        <w:gridCol w:w="10080"/>
      </w:tblGrid>
      <w:tr w:rsidR="006F4EE1" w14:paraId="7806A67A" w14:textId="77777777">
        <w:trPr>
          <w:trHeight w:val="250"/>
        </w:trPr>
        <w:tc>
          <w:tcPr>
            <w:tcW w:w="10080" w:type="dxa"/>
            <w:tcBorders>
              <w:bottom w:val="single" w:sz="4" w:space="0" w:color="D0CECE"/>
            </w:tcBorders>
            <w:shd w:val="clear" w:color="auto" w:fill="auto"/>
            <w:vAlign w:val="bottom"/>
          </w:tcPr>
          <w:p w14:paraId="00000671" w14:textId="3FE78164" w:rsidR="006F4EE1" w:rsidRDefault="000A6798">
            <w:pPr>
              <w:spacing w:line="240" w:lineRule="auto"/>
              <w:rPr>
                <w:rFonts w:ascii="Arial Narrow" w:eastAsia="Arial Narrow" w:hAnsi="Arial Narrow" w:cs="Arial Narrow"/>
                <w:i/>
                <w:color w:val="000000"/>
                <w:sz w:val="20"/>
                <w:szCs w:val="20"/>
              </w:rPr>
            </w:pPr>
            <w:r>
              <w:rPr>
                <w:rFonts w:ascii="Arial Narrow" w:eastAsia="Arial Narrow" w:hAnsi="Arial Narrow" w:cs="Arial Narrow"/>
                <w:b/>
                <w:color w:val="000000"/>
                <w:sz w:val="20"/>
                <w:szCs w:val="20"/>
              </w:rPr>
              <w:t xml:space="preserve">LISTA de sugestii și recomandări pentru Ministerul Educației și Cercetării, pe care am promis tinerilor că o expediem Ministrului </w:t>
            </w:r>
            <w:r>
              <w:rPr>
                <w:rFonts w:ascii="Quattrocento Sans" w:eastAsia="Quattrocento Sans" w:hAnsi="Quattrocento Sans" w:cs="Quattrocento Sans"/>
                <w:b/>
                <w:color w:val="000000"/>
                <w:sz w:val="20"/>
                <w:szCs w:val="20"/>
              </w:rPr>
              <w:t>😊</w:t>
            </w:r>
            <w:r>
              <w:rPr>
                <w:rFonts w:ascii="Arial Narrow" w:eastAsia="Arial Narrow" w:hAnsi="Arial Narrow" w:cs="Arial Narrow"/>
                <w:b/>
                <w:color w:val="000000"/>
                <w:sz w:val="20"/>
                <w:szCs w:val="20"/>
              </w:rPr>
              <w:t xml:space="preserve"> </w:t>
            </w:r>
          </w:p>
          <w:p w14:paraId="00000672" w14:textId="77777777" w:rsidR="006F4EE1" w:rsidRDefault="006F4EE1">
            <w:pPr>
              <w:spacing w:line="240" w:lineRule="auto"/>
              <w:rPr>
                <w:rFonts w:ascii="Arial Narrow" w:eastAsia="Arial Narrow" w:hAnsi="Arial Narrow" w:cs="Arial Narrow"/>
                <w:color w:val="000000"/>
                <w:sz w:val="20"/>
                <w:szCs w:val="20"/>
              </w:rPr>
            </w:pPr>
          </w:p>
        </w:tc>
      </w:tr>
      <w:tr w:rsidR="006F4EE1" w14:paraId="322D934D" w14:textId="77777777">
        <w:trPr>
          <w:trHeight w:val="250"/>
        </w:trPr>
        <w:tc>
          <w:tcPr>
            <w:tcW w:w="10080" w:type="dxa"/>
            <w:shd w:val="clear" w:color="auto" w:fill="E2EFD9"/>
            <w:vAlign w:val="bottom"/>
          </w:tcPr>
          <w:p w14:paraId="00000673" w14:textId="77777777" w:rsidR="006F4EE1" w:rsidRDefault="000A6798">
            <w:pPr>
              <w:spacing w:after="0" w:line="240" w:lineRule="auto"/>
              <w:rPr>
                <w:rFonts w:ascii="Arial Narrow" w:eastAsia="Arial Narrow" w:hAnsi="Arial Narrow" w:cs="Arial Narrow"/>
                <w:b/>
                <w:color w:val="000000"/>
                <w:sz w:val="20"/>
                <w:szCs w:val="20"/>
              </w:rPr>
            </w:pPr>
            <w:r>
              <w:rPr>
                <w:rFonts w:ascii="Arial Narrow" w:eastAsia="Arial Narrow" w:hAnsi="Arial Narrow" w:cs="Arial Narrow"/>
                <w:color w:val="000000"/>
                <w:sz w:val="20"/>
                <w:szCs w:val="20"/>
              </w:rPr>
              <w:t>Introduceți educația media și digitală obligatoriu de la clasele primare până la liceu, cu accent pe recunoașterea știrilor false și siguranța online.</w:t>
            </w:r>
            <w:r>
              <w:rPr>
                <w:rFonts w:ascii="Arial Narrow" w:eastAsia="Arial Narrow" w:hAnsi="Arial Narrow" w:cs="Arial Narrow"/>
                <w:color w:val="000000"/>
                <w:sz w:val="20"/>
                <w:szCs w:val="20"/>
              </w:rPr>
              <w:br/>
            </w:r>
            <w:r>
              <w:rPr>
                <w:rFonts w:ascii="Arial Narrow" w:eastAsia="Arial Narrow" w:hAnsi="Arial Narrow" w:cs="Arial Narrow"/>
                <w:color w:val="000000"/>
                <w:sz w:val="20"/>
                <w:szCs w:val="20"/>
              </w:rPr>
              <w:br/>
              <w:t>• Încurajați dezbaterile și gândirea critică în toate disciplinele, nu doar memorarea mecanică.</w:t>
            </w:r>
            <w:r>
              <w:rPr>
                <w:rFonts w:ascii="Arial Narrow" w:eastAsia="Arial Narrow" w:hAnsi="Arial Narrow" w:cs="Arial Narrow"/>
                <w:color w:val="000000"/>
                <w:sz w:val="20"/>
                <w:szCs w:val="20"/>
              </w:rPr>
              <w:br/>
              <w:t>• Reduceți programa școlară pentru a permite mai mult timp pentru proiecte creative și explorarea subiectelor în profunzime.</w:t>
            </w:r>
            <w:r>
              <w:rPr>
                <w:rFonts w:ascii="Arial Narrow" w:eastAsia="Arial Narrow" w:hAnsi="Arial Narrow" w:cs="Arial Narrow"/>
                <w:color w:val="000000"/>
                <w:sz w:val="20"/>
                <w:szCs w:val="20"/>
              </w:rPr>
              <w:br/>
              <w:t>• Schimbați metodele de evaluare pentru a măsura abilitățile de analiză și creativitate, nu doar cunoștințele factuale.</w:t>
            </w:r>
            <w:r>
              <w:rPr>
                <w:rFonts w:ascii="Arial Narrow" w:eastAsia="Arial Narrow" w:hAnsi="Arial Narrow" w:cs="Arial Narrow"/>
                <w:color w:val="000000"/>
                <w:sz w:val="20"/>
                <w:szCs w:val="20"/>
              </w:rPr>
              <w:br/>
              <w:t>• Investiți în formarea continuă a profesorilor în domeniul gândirii critice și utilizării tehnologiei în educație.</w:t>
            </w:r>
          </w:p>
        </w:tc>
      </w:tr>
      <w:tr w:rsidR="006F4EE1" w14:paraId="1978C9EA" w14:textId="77777777">
        <w:trPr>
          <w:trHeight w:val="1330"/>
        </w:trPr>
        <w:tc>
          <w:tcPr>
            <w:tcW w:w="10080" w:type="dxa"/>
            <w:shd w:val="clear" w:color="auto" w:fill="E2EFD9"/>
            <w:vAlign w:val="bottom"/>
          </w:tcPr>
          <w:p w14:paraId="00000674"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1. Curs obligatoriu de educație media – recunoașterea știrilor false, analiză critică a surselor.</w:t>
            </w:r>
            <w:r>
              <w:rPr>
                <w:rFonts w:ascii="Arial Narrow" w:eastAsia="Arial Narrow" w:hAnsi="Arial Narrow" w:cs="Arial Narrow"/>
                <w:color w:val="000000"/>
                <w:sz w:val="20"/>
                <w:szCs w:val="20"/>
              </w:rPr>
              <w:br/>
              <w:t>2. Activități practice – dezbateri, studii de caz, întâlniri cu jurnaliști.</w:t>
            </w:r>
            <w:r>
              <w:rPr>
                <w:rFonts w:ascii="Arial Narrow" w:eastAsia="Arial Narrow" w:hAnsi="Arial Narrow" w:cs="Arial Narrow"/>
                <w:color w:val="000000"/>
                <w:sz w:val="20"/>
                <w:szCs w:val="20"/>
              </w:rPr>
              <w:br/>
              <w:t>3. Formare pentru profesori – să poată preda gândirea critică eficient.</w:t>
            </w:r>
            <w:r>
              <w:rPr>
                <w:rFonts w:ascii="Arial Narrow" w:eastAsia="Arial Narrow" w:hAnsi="Arial Narrow" w:cs="Arial Narrow"/>
                <w:color w:val="000000"/>
                <w:sz w:val="20"/>
                <w:szCs w:val="20"/>
              </w:rPr>
              <w:br/>
              <w:t>4. Proiecte și concursuri – elevii să creeze și analizeze conținut media.</w:t>
            </w:r>
            <w:r>
              <w:rPr>
                <w:rFonts w:ascii="Arial Narrow" w:eastAsia="Arial Narrow" w:hAnsi="Arial Narrow" w:cs="Arial Narrow"/>
                <w:color w:val="000000"/>
                <w:sz w:val="20"/>
                <w:szCs w:val="20"/>
              </w:rPr>
              <w:br/>
              <w:t>5. Educație digitală integrată – aplicată în mai multe materii, nu doar TIC.</w:t>
            </w:r>
          </w:p>
        </w:tc>
      </w:tr>
      <w:tr w:rsidR="006F4EE1" w14:paraId="75D7EF3A" w14:textId="77777777">
        <w:trPr>
          <w:trHeight w:val="2100"/>
        </w:trPr>
        <w:tc>
          <w:tcPr>
            <w:tcW w:w="10080" w:type="dxa"/>
            <w:tcBorders>
              <w:bottom w:val="single" w:sz="4" w:space="0" w:color="D0CECE"/>
            </w:tcBorders>
            <w:shd w:val="clear" w:color="auto" w:fill="E2EFD9"/>
            <w:vAlign w:val="bottom"/>
          </w:tcPr>
          <w:p w14:paraId="00000675" w14:textId="77777777" w:rsidR="006F4EE1" w:rsidRDefault="000A6798">
            <w:pPr>
              <w:numPr>
                <w:ilvl w:val="0"/>
                <w:numId w:val="8"/>
              </w:numPr>
              <w:pBdr>
                <w:top w:val="nil"/>
                <w:left w:val="nil"/>
                <w:bottom w:val="nil"/>
                <w:right w:val="nil"/>
                <w:between w:val="nil"/>
              </w:pBdr>
              <w:spacing w:after="0" w:line="240" w:lineRule="auto"/>
              <w:ind w:left="344"/>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Introducerea orelor, cursurilor de folosire a AI pentru clasele primare, gimnaziale și liceale, dar și pentru studenții de la universități, colegii</w:t>
            </w:r>
          </w:p>
          <w:p w14:paraId="00000676" w14:textId="77777777" w:rsidR="006F4EE1" w:rsidRDefault="000A6798">
            <w:pPr>
              <w:numPr>
                <w:ilvl w:val="0"/>
                <w:numId w:val="8"/>
              </w:numPr>
              <w:pBdr>
                <w:top w:val="nil"/>
                <w:left w:val="nil"/>
                <w:bottom w:val="nil"/>
                <w:right w:val="nil"/>
                <w:between w:val="nil"/>
              </w:pBdr>
              <w:spacing w:after="0" w:line="240" w:lineRule="auto"/>
              <w:ind w:left="344"/>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Formarea competentelor de a caută informația in browser </w:t>
            </w:r>
          </w:p>
          <w:p w14:paraId="00000677" w14:textId="77777777" w:rsidR="006F4EE1" w:rsidRDefault="000A6798">
            <w:pPr>
              <w:numPr>
                <w:ilvl w:val="0"/>
                <w:numId w:val="8"/>
              </w:numPr>
              <w:pBdr>
                <w:top w:val="nil"/>
                <w:left w:val="nil"/>
                <w:bottom w:val="nil"/>
                <w:right w:val="nil"/>
                <w:between w:val="nil"/>
              </w:pBdr>
              <w:spacing w:after="0" w:line="240" w:lineRule="auto"/>
              <w:ind w:left="344"/>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Reformarea modelului de învățământ, adăugarea noilor subiecte critice pentru sec 21, Dupa anul 2020, trecerea la folosirea laptopurilor, PC, tablete pentru învățământ,</w:t>
            </w:r>
          </w:p>
          <w:p w14:paraId="00000678" w14:textId="77777777" w:rsidR="006F4EE1" w:rsidRDefault="000A6798">
            <w:pPr>
              <w:numPr>
                <w:ilvl w:val="0"/>
                <w:numId w:val="8"/>
              </w:numPr>
              <w:pBdr>
                <w:top w:val="nil"/>
                <w:left w:val="nil"/>
                <w:bottom w:val="nil"/>
                <w:right w:val="nil"/>
                <w:between w:val="nil"/>
              </w:pBdr>
              <w:spacing w:after="0" w:line="240" w:lineRule="auto"/>
              <w:ind w:left="344"/>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Crearea platformei comune, unde vor fi postate temele pentru acasă, trimise teste, etc.</w:t>
            </w:r>
          </w:p>
          <w:p w14:paraId="00000679" w14:textId="77777777" w:rsidR="006F4EE1" w:rsidRDefault="00000000">
            <w:pPr>
              <w:numPr>
                <w:ilvl w:val="0"/>
                <w:numId w:val="8"/>
              </w:numPr>
              <w:pBdr>
                <w:top w:val="nil"/>
                <w:left w:val="nil"/>
                <w:bottom w:val="nil"/>
                <w:right w:val="nil"/>
                <w:between w:val="nil"/>
              </w:pBdr>
              <w:spacing w:line="240" w:lineRule="auto"/>
              <w:ind w:left="344"/>
              <w:rPr>
                <w:rFonts w:ascii="Arial Narrow" w:eastAsia="Arial Narrow" w:hAnsi="Arial Narrow" w:cs="Arial Narrow"/>
                <w:color w:val="000000"/>
                <w:sz w:val="20"/>
                <w:szCs w:val="20"/>
              </w:rPr>
            </w:pPr>
            <w:sdt>
              <w:sdtPr>
                <w:tag w:val="goog_rdk_10"/>
                <w:id w:val="-1815252332"/>
              </w:sdtPr>
              <w:sdtContent>
                <w:r w:rsidR="000A6798">
                  <w:rPr>
                    <w:rFonts w:ascii="Arial" w:eastAsia="Arial" w:hAnsi="Arial" w:cs="Arial"/>
                    <w:color w:val="000000"/>
                    <w:sz w:val="20"/>
                    <w:szCs w:val="20"/>
                  </w:rPr>
                  <w:t>Susținerea examenelor digital, (clasa 9)(BAC)</w:t>
                </w:r>
                <w:r w:rsidR="000A6798">
                  <w:rPr>
                    <w:rFonts w:ascii="Arial" w:eastAsia="Arial" w:hAnsi="Arial" w:cs="Arial"/>
                    <w:color w:val="000000"/>
                    <w:sz w:val="20"/>
                    <w:szCs w:val="20"/>
                  </w:rPr>
                  <w:br/>
                  <w:t xml:space="preserve">Succes </w:t>
                </w:r>
              </w:sdtContent>
            </w:sdt>
            <w:r w:rsidR="000A6798">
              <w:rPr>
                <w:rFonts w:ascii="Quattrocento Sans" w:eastAsia="Quattrocento Sans" w:hAnsi="Quattrocento Sans" w:cs="Quattrocento Sans"/>
                <w:color w:val="000000"/>
                <w:sz w:val="20"/>
                <w:szCs w:val="20"/>
              </w:rPr>
              <w:t>😺</w:t>
            </w:r>
          </w:p>
        </w:tc>
      </w:tr>
      <w:tr w:rsidR="006F4EE1" w14:paraId="78017A14" w14:textId="77777777">
        <w:trPr>
          <w:trHeight w:val="250"/>
        </w:trPr>
        <w:tc>
          <w:tcPr>
            <w:tcW w:w="10080" w:type="dxa"/>
            <w:shd w:val="clear" w:color="auto" w:fill="E2EFD9"/>
            <w:vAlign w:val="bottom"/>
          </w:tcPr>
          <w:p w14:paraId="0000067A" w14:textId="77777777" w:rsidR="006F4EE1" w:rsidRDefault="000A6798">
            <w:pPr>
              <w:spacing w:line="240" w:lineRule="auto"/>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Acces la resurse educaționale actualizate – Manualele și materialele didactice ar trebui să fie adaptate la realitatea actuală și să conțină exemple relevante din lumea digitală.</w:t>
            </w:r>
          </w:p>
        </w:tc>
      </w:tr>
      <w:tr w:rsidR="006F4EE1" w14:paraId="6BB554C3" w14:textId="77777777">
        <w:trPr>
          <w:trHeight w:val="250"/>
        </w:trPr>
        <w:tc>
          <w:tcPr>
            <w:tcW w:w="10080" w:type="dxa"/>
            <w:tcBorders>
              <w:bottom w:val="single" w:sz="4" w:space="0" w:color="D0CECE"/>
            </w:tcBorders>
            <w:shd w:val="clear" w:color="auto" w:fill="auto"/>
            <w:vAlign w:val="bottom"/>
          </w:tcPr>
          <w:p w14:paraId="0000067B" w14:textId="77777777" w:rsidR="006F4EE1" w:rsidRDefault="000A6798">
            <w:pPr>
              <w:spacing w:line="240" w:lineRule="auto"/>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Acces la telefoane, lectii dupa masa, pauza mare de masa</w:t>
            </w:r>
          </w:p>
        </w:tc>
      </w:tr>
      <w:tr w:rsidR="006F4EE1" w14:paraId="2681B4A7" w14:textId="77777777">
        <w:trPr>
          <w:trHeight w:val="250"/>
        </w:trPr>
        <w:tc>
          <w:tcPr>
            <w:tcW w:w="10080" w:type="dxa"/>
            <w:shd w:val="clear" w:color="auto" w:fill="E2EFD9"/>
            <w:vAlign w:val="bottom"/>
          </w:tcPr>
          <w:p w14:paraId="0000067C" w14:textId="77777777" w:rsidR="006F4EE1" w:rsidRDefault="000A6798">
            <w:pPr>
              <w:spacing w:line="240" w:lineRule="auto"/>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Actualizarea manualelor și a materialelor didactice, să fie mai interactive, cu exemple reale din viața cotidiană și cu exerciții care stimulează gândirea logică și creativitatea.</w:t>
            </w:r>
          </w:p>
          <w:p w14:paraId="0000067D" w14:textId="77777777" w:rsidR="006F4EE1" w:rsidRDefault="000A6798">
            <w:pPr>
              <w:spacing w:line="240" w:lineRule="auto"/>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Instruirea profesorilor, profesorii trebuie să fie pregătiți să integreze metode moderne de predare, să folosească tehnologia și să încurajeze dialogul deschis în clasă.</w:t>
            </w:r>
          </w:p>
        </w:tc>
      </w:tr>
      <w:tr w:rsidR="006F4EE1" w14:paraId="58FC2F3A" w14:textId="77777777">
        <w:trPr>
          <w:trHeight w:val="250"/>
        </w:trPr>
        <w:tc>
          <w:tcPr>
            <w:tcW w:w="10080" w:type="dxa"/>
            <w:shd w:val="clear" w:color="auto" w:fill="E2EFD9"/>
            <w:vAlign w:val="bottom"/>
          </w:tcPr>
          <w:p w14:paraId="0000067E" w14:textId="77777777" w:rsidR="006F4EE1" w:rsidRDefault="000A6798">
            <w:pPr>
              <w:spacing w:line="240" w:lineRule="auto"/>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Acum la moment se petrec multe activități pe tema siguranței online. Aș sugera sa se discute prin ce metode concrete se pot detecta știrile false. Linkurile, numerele necunoscute sau pozele editate trebuiesc mai bine discutate. Unii din tineri nu deosebesc o paza editata de originalul acestei, de aceea aș fost bine sa se evidențieze acest fapt și să se demonstreze prin exemple concrete cum se poate detecta chiar cea mai buna editare. Cum am mai spus mai înainte, acum se petrec multe lecții cu siguranță online și mulți tineri deja au o părere mai critică față de informația care se afla in rețea. Mulțumesc pentru acest chestionar! </w:t>
            </w:r>
          </w:p>
        </w:tc>
      </w:tr>
      <w:tr w:rsidR="006F4EE1" w14:paraId="0F1D288F" w14:textId="77777777">
        <w:trPr>
          <w:trHeight w:val="250"/>
        </w:trPr>
        <w:tc>
          <w:tcPr>
            <w:tcW w:w="10080" w:type="dxa"/>
            <w:shd w:val="clear" w:color="auto" w:fill="auto"/>
            <w:vAlign w:val="bottom"/>
          </w:tcPr>
          <w:p w14:paraId="0000067F" w14:textId="77777777" w:rsidR="006F4EE1" w:rsidRDefault="00000000">
            <w:pPr>
              <w:spacing w:line="240" w:lineRule="auto"/>
              <w:rPr>
                <w:rFonts w:ascii="Arial Narrow" w:eastAsia="Arial Narrow" w:hAnsi="Arial Narrow" w:cs="Arial Narrow"/>
                <w:color w:val="000000"/>
                <w:sz w:val="20"/>
                <w:szCs w:val="20"/>
              </w:rPr>
            </w:pPr>
            <w:sdt>
              <w:sdtPr>
                <w:tag w:val="goog_rdk_11"/>
                <w:id w:val="-1151826251"/>
              </w:sdtPr>
              <w:sdtContent>
                <w:r w:rsidR="000A6798">
                  <w:rPr>
                    <w:rFonts w:ascii="Arial" w:eastAsia="Arial" w:hAnsi="Arial" w:cs="Arial"/>
                    <w:color w:val="000000"/>
                    <w:sz w:val="20"/>
                    <w:szCs w:val="20"/>
                  </w:rPr>
                  <w:t>Alimentare gratuita a tuturor elevilor chiar și clasa 12</w:t>
                </w:r>
              </w:sdtContent>
            </w:sdt>
          </w:p>
        </w:tc>
      </w:tr>
      <w:tr w:rsidR="006F4EE1" w14:paraId="6CA99E09" w14:textId="77777777">
        <w:trPr>
          <w:trHeight w:val="250"/>
        </w:trPr>
        <w:tc>
          <w:tcPr>
            <w:tcW w:w="10080" w:type="dxa"/>
            <w:shd w:val="clear" w:color="auto" w:fill="auto"/>
            <w:vAlign w:val="bottom"/>
          </w:tcPr>
          <w:p w14:paraId="00000680"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A fost un chestionar bine structurat și creat, ar trebuie să fie mai multe subiecte pentru a informa și ridică nivelul de informare pe anumite subiecte. </w:t>
            </w:r>
          </w:p>
        </w:tc>
      </w:tr>
      <w:tr w:rsidR="006F4EE1" w14:paraId="42209FED" w14:textId="77777777">
        <w:trPr>
          <w:trHeight w:val="250"/>
        </w:trPr>
        <w:tc>
          <w:tcPr>
            <w:tcW w:w="10080" w:type="dxa"/>
            <w:tcBorders>
              <w:bottom w:val="single" w:sz="4" w:space="0" w:color="D0CECE"/>
            </w:tcBorders>
            <w:shd w:val="clear" w:color="auto" w:fill="auto"/>
            <w:vAlign w:val="bottom"/>
          </w:tcPr>
          <w:p w14:paraId="00000681"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Ar fi bine ca elevii ce studiază pe note de 9 și 10 să fie promovați și chiar plătiți </w:t>
            </w:r>
          </w:p>
        </w:tc>
      </w:tr>
      <w:tr w:rsidR="006F4EE1" w14:paraId="78A42D39" w14:textId="77777777">
        <w:trPr>
          <w:trHeight w:val="250"/>
        </w:trPr>
        <w:tc>
          <w:tcPr>
            <w:tcW w:w="10080" w:type="dxa"/>
            <w:tcBorders>
              <w:bottom w:val="single" w:sz="4" w:space="0" w:color="D0CECE"/>
            </w:tcBorders>
            <w:shd w:val="clear" w:color="auto" w:fill="E2EFD9"/>
            <w:vAlign w:val="bottom"/>
          </w:tcPr>
          <w:p w14:paraId="00000682"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Ar fi bine ca în toate școlile din Republica Moldova să se introducă măcar câte o lecție pe săptămână despre ceea ce ține de social media și despre argumente pro sau contra la acest subiect. Cred ca adolescenții vor fi mult mai interesați de noi cunoștințe și despre cum ne putem da seama dacă suntem amăgiți sau nu în mediul online pentru ca putem fi păcăliți chiar și de cele mai mari site-uri de știri. </w:t>
            </w:r>
          </w:p>
        </w:tc>
      </w:tr>
      <w:tr w:rsidR="006F4EE1" w14:paraId="4D67D3A6" w14:textId="77777777">
        <w:trPr>
          <w:trHeight w:val="250"/>
        </w:trPr>
        <w:tc>
          <w:tcPr>
            <w:tcW w:w="10080" w:type="dxa"/>
            <w:shd w:val="clear" w:color="auto" w:fill="E2EFD9"/>
            <w:vAlign w:val="bottom"/>
          </w:tcPr>
          <w:p w14:paraId="00000683"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Ar fi bine să facă centre de informare pentru tineret să fie informați despre surse de informații, site-uri, rețele de socializare. </w:t>
            </w:r>
          </w:p>
        </w:tc>
      </w:tr>
      <w:tr w:rsidR="006F4EE1" w14:paraId="232F6F88" w14:textId="77777777">
        <w:trPr>
          <w:trHeight w:val="250"/>
        </w:trPr>
        <w:tc>
          <w:tcPr>
            <w:tcW w:w="10080" w:type="dxa"/>
            <w:shd w:val="clear" w:color="auto" w:fill="E2EFD9"/>
            <w:vAlign w:val="bottom"/>
          </w:tcPr>
          <w:p w14:paraId="00000684"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Ar trebui introduse diverse activități de dezbatere în școli pentru ca elevii să își dezvolte gândirea critică și abilitățile de comunicare . Să se pună mai mult accent pe activatăți de grup și practice în școli sau chiar și în afara școlii . </w:t>
            </w:r>
          </w:p>
          <w:p w14:paraId="00000685"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lastRenderedPageBreak/>
              <w:t>Să fie organizate campanii de informare și siguranță online .</w:t>
            </w:r>
          </w:p>
        </w:tc>
      </w:tr>
      <w:tr w:rsidR="006F4EE1" w14:paraId="6DD68148" w14:textId="77777777">
        <w:trPr>
          <w:trHeight w:val="250"/>
        </w:trPr>
        <w:tc>
          <w:tcPr>
            <w:tcW w:w="10080" w:type="dxa"/>
            <w:shd w:val="clear" w:color="auto" w:fill="E2EFD9"/>
            <w:vAlign w:val="bottom"/>
          </w:tcPr>
          <w:p w14:paraId="00000686"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Ar trebui să fie lecții pentru dezvoltare la calculatoare sau sexual, nu lecții basic. </w:t>
            </w:r>
          </w:p>
        </w:tc>
      </w:tr>
      <w:tr w:rsidR="006F4EE1" w14:paraId="592A8EEE" w14:textId="77777777">
        <w:trPr>
          <w:trHeight w:val="250"/>
        </w:trPr>
        <w:tc>
          <w:tcPr>
            <w:tcW w:w="10080" w:type="dxa"/>
            <w:shd w:val="clear" w:color="auto" w:fill="auto"/>
            <w:vAlign w:val="bottom"/>
          </w:tcPr>
          <w:p w14:paraId="00000687"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Ar trebui ştirile false să fie excluse imediat după postare, astfel nimeni nu va fi dezamăgit</w:t>
            </w:r>
          </w:p>
        </w:tc>
      </w:tr>
      <w:tr w:rsidR="006F4EE1" w14:paraId="50BA3054" w14:textId="77777777">
        <w:trPr>
          <w:trHeight w:val="250"/>
        </w:trPr>
        <w:tc>
          <w:tcPr>
            <w:tcW w:w="10080" w:type="dxa"/>
            <w:shd w:val="clear" w:color="auto" w:fill="auto"/>
            <w:vAlign w:val="bottom"/>
          </w:tcPr>
          <w:p w14:paraId="00000688"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Aș dori ca ministerul să fie cat mai receptiv la opiniile a elevilor.</w:t>
            </w:r>
          </w:p>
        </w:tc>
      </w:tr>
      <w:tr w:rsidR="006F4EE1" w14:paraId="11DCE7A0" w14:textId="77777777">
        <w:trPr>
          <w:trHeight w:val="250"/>
        </w:trPr>
        <w:tc>
          <w:tcPr>
            <w:tcW w:w="10080" w:type="dxa"/>
            <w:shd w:val="clear" w:color="auto" w:fill="auto"/>
            <w:vAlign w:val="bottom"/>
          </w:tcPr>
          <w:p w14:paraId="00000689"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As dori ca sa se organizeze mai des activități in dezvoltarea tineretului si motivarea lor.</w:t>
            </w:r>
          </w:p>
        </w:tc>
      </w:tr>
      <w:tr w:rsidR="006F4EE1" w14:paraId="62AEA82F" w14:textId="77777777">
        <w:trPr>
          <w:trHeight w:val="250"/>
        </w:trPr>
        <w:tc>
          <w:tcPr>
            <w:tcW w:w="10080" w:type="dxa"/>
            <w:shd w:val="clear" w:color="auto" w:fill="auto"/>
            <w:vAlign w:val="bottom"/>
          </w:tcPr>
          <w:p w14:paraId="0000068A"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Aș dori ca și la limba română și limba engleză să se fie fix ce teme trebuie să pregătim pentru bac. De exemplu la limba română să fie operele și autorii cărților. La limba engleză să fie toate civilizațiile fix. Cum sunt temele date la istorie și geografie așa să fie și la limba romana și engleza. Mulțumesc!</w:t>
            </w:r>
          </w:p>
        </w:tc>
      </w:tr>
      <w:tr w:rsidR="006F4EE1" w14:paraId="617702B7" w14:textId="77777777">
        <w:trPr>
          <w:trHeight w:val="250"/>
        </w:trPr>
        <w:tc>
          <w:tcPr>
            <w:tcW w:w="10080" w:type="dxa"/>
            <w:shd w:val="clear" w:color="auto" w:fill="auto"/>
            <w:vAlign w:val="bottom"/>
          </w:tcPr>
          <w:p w14:paraId="0000068B"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As recomanda ca elevii sa nu fie suprasolicitați cu mediul online și cu tot ce ține de învățământ ,este totul prea complicat pentru noi(părerea mea)</w:t>
            </w:r>
          </w:p>
        </w:tc>
      </w:tr>
      <w:tr w:rsidR="006F4EE1" w14:paraId="2DB0190C" w14:textId="77777777">
        <w:trPr>
          <w:trHeight w:val="250"/>
        </w:trPr>
        <w:tc>
          <w:tcPr>
            <w:tcW w:w="10080" w:type="dxa"/>
            <w:tcBorders>
              <w:bottom w:val="single" w:sz="4" w:space="0" w:color="D0CECE"/>
            </w:tcBorders>
            <w:shd w:val="clear" w:color="auto" w:fill="auto"/>
            <w:vAlign w:val="bottom"/>
          </w:tcPr>
          <w:p w14:paraId="0000068C"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Brat, eu facă sală , faceți și voi sală ca sănătatea și familia e cel mai presus </w:t>
            </w:r>
          </w:p>
        </w:tc>
      </w:tr>
      <w:tr w:rsidR="006F4EE1" w14:paraId="57BDB0C8" w14:textId="77777777">
        <w:trPr>
          <w:trHeight w:val="250"/>
        </w:trPr>
        <w:tc>
          <w:tcPr>
            <w:tcW w:w="10080" w:type="dxa"/>
            <w:shd w:val="clear" w:color="auto" w:fill="E2EFD9"/>
            <w:vAlign w:val="bottom"/>
          </w:tcPr>
          <w:p w14:paraId="0000068D"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Cercuri , oportunități gratis, excursii, lectii despre diverse informații, teme precum economie, managementul timpului</w:t>
            </w:r>
          </w:p>
        </w:tc>
      </w:tr>
      <w:tr w:rsidR="006F4EE1" w14:paraId="2BBB2F6A" w14:textId="77777777">
        <w:trPr>
          <w:trHeight w:val="250"/>
        </w:trPr>
        <w:tc>
          <w:tcPr>
            <w:tcW w:w="10080" w:type="dxa"/>
            <w:shd w:val="clear" w:color="auto" w:fill="E2EFD9"/>
            <w:vAlign w:val="bottom"/>
          </w:tcPr>
          <w:p w14:paraId="0000068E" w14:textId="77777777" w:rsidR="006F4EE1" w:rsidRDefault="00000000">
            <w:pPr>
              <w:spacing w:line="240" w:lineRule="auto"/>
              <w:rPr>
                <w:rFonts w:ascii="Arial Narrow" w:eastAsia="Arial Narrow" w:hAnsi="Arial Narrow" w:cs="Arial Narrow"/>
                <w:color w:val="000000"/>
                <w:sz w:val="20"/>
                <w:szCs w:val="20"/>
              </w:rPr>
            </w:pPr>
            <w:sdt>
              <w:sdtPr>
                <w:tag w:val="goog_rdk_12"/>
                <w:id w:val="1181167013"/>
              </w:sdtPr>
              <w:sdtContent>
                <w:r w:rsidR="000A6798">
                  <w:rPr>
                    <w:rFonts w:ascii="Arial" w:eastAsia="Arial" w:hAnsi="Arial" w:cs="Arial"/>
                    <w:color w:val="000000"/>
                    <w:sz w:val="20"/>
                    <w:szCs w:val="20"/>
                  </w:rPr>
                  <w:t>Cluburi de discuție pe diferite subiecte</w:t>
                </w:r>
              </w:sdtContent>
            </w:sdt>
          </w:p>
        </w:tc>
      </w:tr>
      <w:tr w:rsidR="006F4EE1" w14:paraId="4716B80B" w14:textId="77777777">
        <w:trPr>
          <w:trHeight w:val="250"/>
        </w:trPr>
        <w:tc>
          <w:tcPr>
            <w:tcW w:w="10080" w:type="dxa"/>
            <w:tcBorders>
              <w:bottom w:val="single" w:sz="4" w:space="0" w:color="D0CECE"/>
            </w:tcBorders>
            <w:shd w:val="clear" w:color="auto" w:fill="E2EFD9"/>
            <w:vAlign w:val="bottom"/>
          </w:tcPr>
          <w:p w14:paraId="0000068F"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Consider ca fiecare trebuie sa știe ce face și sa-și urmeze gândurile proprii, trebui sa fie atenții la orice decizie pentru ca e foarte important și sa se gândească de doua ori înainte de a face un lucru </w:t>
            </w:r>
          </w:p>
        </w:tc>
      </w:tr>
      <w:tr w:rsidR="006F4EE1" w14:paraId="4D9F6339" w14:textId="77777777">
        <w:trPr>
          <w:trHeight w:val="250"/>
        </w:trPr>
        <w:tc>
          <w:tcPr>
            <w:tcW w:w="10080" w:type="dxa"/>
            <w:shd w:val="clear" w:color="auto" w:fill="E2EFD9"/>
            <w:vAlign w:val="bottom"/>
          </w:tcPr>
          <w:p w14:paraId="00000690"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Consider ca la lecțiile de dezvoltare personală sau informatică, să se discute mai mult despre propaganda online, hărțuirea pentru a ne ajuta să evităm situațiile de cyberbulling</w:t>
            </w:r>
          </w:p>
        </w:tc>
      </w:tr>
      <w:tr w:rsidR="006F4EE1" w14:paraId="76AE6AC1" w14:textId="77777777">
        <w:trPr>
          <w:trHeight w:val="250"/>
        </w:trPr>
        <w:tc>
          <w:tcPr>
            <w:tcW w:w="10080" w:type="dxa"/>
            <w:shd w:val="clear" w:color="auto" w:fill="E2EFD9"/>
            <w:vAlign w:val="bottom"/>
          </w:tcPr>
          <w:p w14:paraId="00000691"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Consider că, ar fi bine să adauge unele cărţi ce pot dezvolta funcţiile cognitive, precum "Gândeşte încet, alege repede" de Daniel Caneman şi "Tată sărac, tată bogat" de alt autor, personal aceste cărţi mi sau părut ajutătoare, deoarece m-au făcut să am alegerile mai stabile şi mai bune.</w:t>
            </w:r>
          </w:p>
        </w:tc>
      </w:tr>
      <w:tr w:rsidR="006F4EE1" w14:paraId="1C426148" w14:textId="77777777">
        <w:trPr>
          <w:trHeight w:val="250"/>
        </w:trPr>
        <w:tc>
          <w:tcPr>
            <w:tcW w:w="10080" w:type="dxa"/>
            <w:shd w:val="clear" w:color="auto" w:fill="auto"/>
            <w:vAlign w:val="bottom"/>
          </w:tcPr>
          <w:p w14:paraId="00000692"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Consultarea cu mai multe persoane minore.</w:t>
            </w:r>
          </w:p>
        </w:tc>
      </w:tr>
      <w:tr w:rsidR="006F4EE1" w14:paraId="399AC1AD" w14:textId="77777777">
        <w:trPr>
          <w:trHeight w:val="250"/>
        </w:trPr>
        <w:tc>
          <w:tcPr>
            <w:tcW w:w="10080" w:type="dxa"/>
            <w:shd w:val="clear" w:color="auto" w:fill="D1F1DA"/>
            <w:vAlign w:val="bottom"/>
          </w:tcPr>
          <w:p w14:paraId="00000693"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Crearea activităților în care opiniile vor fi ascultate și respectate și analiza anumitor date după care pot fi depistate</w:t>
            </w:r>
          </w:p>
        </w:tc>
      </w:tr>
      <w:tr w:rsidR="006F4EE1" w14:paraId="0104DE5F" w14:textId="77777777">
        <w:trPr>
          <w:trHeight w:val="250"/>
        </w:trPr>
        <w:tc>
          <w:tcPr>
            <w:tcW w:w="10080" w:type="dxa"/>
            <w:tcBorders>
              <w:bottom w:val="single" w:sz="4" w:space="0" w:color="D0CECE"/>
            </w:tcBorders>
            <w:shd w:val="clear" w:color="auto" w:fill="auto"/>
            <w:vAlign w:val="bottom"/>
          </w:tcPr>
          <w:p w14:paraId="00000694"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Crearea unor grupe pentru discuție , ce se vor analiza situația fiecărui elev ce vor putea da sfaturi unuia altuia pentru un scop anumit </w:t>
            </w:r>
          </w:p>
        </w:tc>
      </w:tr>
      <w:tr w:rsidR="006F4EE1" w14:paraId="32D391CB" w14:textId="77777777">
        <w:trPr>
          <w:trHeight w:val="250"/>
        </w:trPr>
        <w:tc>
          <w:tcPr>
            <w:tcW w:w="10080" w:type="dxa"/>
            <w:tcBorders>
              <w:bottom w:val="single" w:sz="4" w:space="0" w:color="D0CECE"/>
            </w:tcBorders>
            <w:shd w:val="clear" w:color="auto" w:fill="E2EFD9"/>
            <w:vAlign w:val="bottom"/>
          </w:tcPr>
          <w:p w14:paraId="00000695"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Cred că elevii ar trebui să aibă opinii diferite de profesori , chiar dacă opiniile sunt mai moderne , iar profesorii sunt învârsta.</w:t>
            </w:r>
          </w:p>
        </w:tc>
      </w:tr>
      <w:tr w:rsidR="006F4EE1" w14:paraId="660B8272" w14:textId="77777777">
        <w:trPr>
          <w:trHeight w:val="250"/>
        </w:trPr>
        <w:tc>
          <w:tcPr>
            <w:tcW w:w="10080" w:type="dxa"/>
            <w:shd w:val="clear" w:color="auto" w:fill="E2EFD9"/>
            <w:vAlign w:val="bottom"/>
          </w:tcPr>
          <w:p w14:paraId="00000696" w14:textId="77777777" w:rsidR="006F4EE1" w:rsidRDefault="00000000">
            <w:pPr>
              <w:spacing w:line="240" w:lineRule="auto"/>
              <w:rPr>
                <w:rFonts w:ascii="Arial Narrow" w:eastAsia="Arial Narrow" w:hAnsi="Arial Narrow" w:cs="Arial Narrow"/>
                <w:color w:val="000000"/>
                <w:sz w:val="20"/>
                <w:szCs w:val="20"/>
              </w:rPr>
            </w:pPr>
            <w:sdt>
              <w:sdtPr>
                <w:tag w:val="goog_rdk_13"/>
                <w:id w:val="-216507879"/>
              </w:sdtPr>
              <w:sdtContent>
                <w:r w:rsidR="000A6798">
                  <w:rPr>
                    <w:rFonts w:ascii="Arial" w:eastAsia="Arial" w:hAnsi="Arial" w:cs="Arial"/>
                    <w:color w:val="000000"/>
                    <w:sz w:val="20"/>
                    <w:szCs w:val="20"/>
                  </w:rPr>
                  <w:t>Cred ca școlile depun suficient efort pentru a informa elevii cu privire te la temele abordate mai sus .</w:t>
                </w:r>
              </w:sdtContent>
            </w:sdt>
          </w:p>
        </w:tc>
      </w:tr>
      <w:tr w:rsidR="006F4EE1" w14:paraId="62983E9B" w14:textId="77777777">
        <w:trPr>
          <w:trHeight w:val="250"/>
        </w:trPr>
        <w:tc>
          <w:tcPr>
            <w:tcW w:w="10080" w:type="dxa"/>
            <w:shd w:val="clear" w:color="auto" w:fill="E2EFD9"/>
            <w:vAlign w:val="bottom"/>
          </w:tcPr>
          <w:p w14:paraId="00000697"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De a implementa aceste lecții de siguranță prin anumite teste interactive în care să ne dăm seama dacă unele știri sunt adevărate sau nu, în locul orele opționale care nu împărtășesc aceste ideii</w:t>
            </w:r>
          </w:p>
        </w:tc>
      </w:tr>
      <w:tr w:rsidR="006F4EE1" w14:paraId="05A6AF6E" w14:textId="77777777">
        <w:trPr>
          <w:trHeight w:val="250"/>
        </w:trPr>
        <w:tc>
          <w:tcPr>
            <w:tcW w:w="10080" w:type="dxa"/>
            <w:tcBorders>
              <w:bottom w:val="single" w:sz="4" w:space="0" w:color="D0CECE"/>
            </w:tcBorders>
            <w:shd w:val="clear" w:color="auto" w:fill="E2EFD9"/>
            <w:vAlign w:val="bottom"/>
          </w:tcPr>
          <w:p w14:paraId="00000698"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De folosit mai des in sistemul educațional internetul si noile tehnologii, precum AI ş.a.</w:t>
            </w:r>
          </w:p>
        </w:tc>
      </w:tr>
      <w:tr w:rsidR="006F4EE1" w14:paraId="66A4D0BF" w14:textId="77777777">
        <w:trPr>
          <w:trHeight w:val="250"/>
        </w:trPr>
        <w:tc>
          <w:tcPr>
            <w:tcW w:w="10080" w:type="dxa"/>
            <w:shd w:val="clear" w:color="auto" w:fill="E2EFD9"/>
            <w:vAlign w:val="bottom"/>
          </w:tcPr>
          <w:p w14:paraId="00000699"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Dezvoltarea gândirii critice </w:t>
            </w:r>
          </w:p>
        </w:tc>
      </w:tr>
      <w:tr w:rsidR="006F4EE1" w14:paraId="5BE91BA8" w14:textId="77777777">
        <w:trPr>
          <w:trHeight w:val="250"/>
        </w:trPr>
        <w:tc>
          <w:tcPr>
            <w:tcW w:w="10080" w:type="dxa"/>
            <w:shd w:val="clear" w:color="auto" w:fill="E2EFD9"/>
            <w:vAlign w:val="bottom"/>
          </w:tcPr>
          <w:p w14:paraId="0000069A"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După părerea mea ar fi că o idee de făcut o pagină pe Facebook, Instagram , ete. Unde se vor anunța toate știrile sau informații utile pentru elevii </w:t>
            </w:r>
          </w:p>
        </w:tc>
      </w:tr>
      <w:tr w:rsidR="006F4EE1" w14:paraId="18D6E7EE" w14:textId="77777777">
        <w:trPr>
          <w:trHeight w:val="250"/>
        </w:trPr>
        <w:tc>
          <w:tcPr>
            <w:tcW w:w="10080" w:type="dxa"/>
            <w:shd w:val="clear" w:color="auto" w:fill="E2EFD9"/>
            <w:vAlign w:val="bottom"/>
          </w:tcPr>
          <w:p w14:paraId="0000069B"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Elevii să se uite la știri mai des și să citească reviste </w:t>
            </w:r>
          </w:p>
        </w:tc>
      </w:tr>
      <w:tr w:rsidR="006F4EE1" w14:paraId="078C5E85" w14:textId="77777777">
        <w:trPr>
          <w:trHeight w:val="250"/>
        </w:trPr>
        <w:tc>
          <w:tcPr>
            <w:tcW w:w="10080" w:type="dxa"/>
            <w:shd w:val="clear" w:color="auto" w:fill="E2EFD9"/>
            <w:vAlign w:val="bottom"/>
          </w:tcPr>
          <w:p w14:paraId="0000069C"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Elevilor de la liceu să li se adauge lecții social media</w:t>
            </w:r>
          </w:p>
        </w:tc>
      </w:tr>
      <w:tr w:rsidR="006F4EE1" w14:paraId="289062B0" w14:textId="77777777">
        <w:trPr>
          <w:trHeight w:val="250"/>
        </w:trPr>
        <w:tc>
          <w:tcPr>
            <w:tcW w:w="10080" w:type="dxa"/>
            <w:tcBorders>
              <w:bottom w:val="single" w:sz="4" w:space="0" w:color="D0CECE"/>
            </w:tcBorders>
            <w:shd w:val="clear" w:color="auto" w:fill="auto"/>
            <w:vAlign w:val="bottom"/>
          </w:tcPr>
          <w:p w14:paraId="0000069D" w14:textId="77777777" w:rsidR="006F4EE1" w:rsidRDefault="00000000">
            <w:pPr>
              <w:spacing w:line="240" w:lineRule="auto"/>
              <w:rPr>
                <w:rFonts w:ascii="Arial Narrow" w:eastAsia="Arial Narrow" w:hAnsi="Arial Narrow" w:cs="Arial Narrow"/>
                <w:color w:val="000000"/>
                <w:sz w:val="20"/>
                <w:szCs w:val="20"/>
              </w:rPr>
            </w:pPr>
            <w:sdt>
              <w:sdtPr>
                <w:tag w:val="goog_rdk_14"/>
                <w:id w:val="1579548211"/>
              </w:sdtPr>
              <w:sdtContent>
                <w:r w:rsidR="000A6798">
                  <w:rPr>
                    <w:rFonts w:ascii="Arial" w:eastAsia="Arial" w:hAnsi="Arial" w:cs="Arial"/>
                    <w:color w:val="000000"/>
                    <w:sz w:val="20"/>
                    <w:szCs w:val="20"/>
                  </w:rPr>
                  <w:t>Eliminarea lecțiilor neinteresante</w:t>
                </w:r>
              </w:sdtContent>
            </w:sdt>
          </w:p>
        </w:tc>
      </w:tr>
      <w:tr w:rsidR="006F4EE1" w14:paraId="4626B4E8" w14:textId="77777777">
        <w:trPr>
          <w:trHeight w:val="250"/>
        </w:trPr>
        <w:tc>
          <w:tcPr>
            <w:tcW w:w="10080" w:type="dxa"/>
            <w:shd w:val="clear" w:color="auto" w:fill="E2EFD9"/>
            <w:vAlign w:val="bottom"/>
          </w:tcPr>
          <w:p w14:paraId="0000069E"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Este de ajuns ca profesorii să fie cu mult mai blânzi și să nu ridice vocea pentru nimic.</w:t>
            </w:r>
          </w:p>
        </w:tc>
      </w:tr>
      <w:tr w:rsidR="006F4EE1" w14:paraId="55F7003F" w14:textId="77777777">
        <w:trPr>
          <w:trHeight w:val="250"/>
        </w:trPr>
        <w:tc>
          <w:tcPr>
            <w:tcW w:w="10080" w:type="dxa"/>
            <w:shd w:val="clear" w:color="auto" w:fill="E2EFD9"/>
            <w:vAlign w:val="bottom"/>
          </w:tcPr>
          <w:p w14:paraId="0000069F"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Este esențial ca elevii să învețe să analizeze informațiile din mediul online, să recunoască știrile false și să evite dezinformarea. Un curs dedicat acestui subiect ar putea fi integrat în programa școlară.</w:t>
            </w:r>
          </w:p>
        </w:tc>
      </w:tr>
      <w:tr w:rsidR="006F4EE1" w14:paraId="7FD1542A" w14:textId="77777777">
        <w:trPr>
          <w:trHeight w:val="250"/>
        </w:trPr>
        <w:tc>
          <w:tcPr>
            <w:tcW w:w="10080" w:type="dxa"/>
            <w:tcBorders>
              <w:bottom w:val="single" w:sz="4" w:space="0" w:color="D0CECE"/>
            </w:tcBorders>
            <w:shd w:val="clear" w:color="auto" w:fill="auto"/>
            <w:vAlign w:val="bottom"/>
          </w:tcPr>
          <w:p w14:paraId="000006A0" w14:textId="3B9EB92B" w:rsidR="006F4EE1" w:rsidRDefault="000A6798">
            <w:pPr>
              <w:spacing w:line="240" w:lineRule="auto"/>
              <w:rPr>
                <w:rFonts w:ascii="Arial Narrow" w:eastAsia="Arial Narrow" w:hAnsi="Arial Narrow" w:cs="Arial Narrow"/>
                <w:color w:val="000000"/>
                <w:sz w:val="20"/>
                <w:szCs w:val="20"/>
              </w:rPr>
            </w:pPr>
            <w:r w:rsidRPr="00E810E5">
              <w:rPr>
                <w:rFonts w:ascii="Arial Narrow" w:eastAsia="Arial Narrow" w:hAnsi="Arial Narrow" w:cs="Arial Narrow"/>
                <w:color w:val="000000" w:themeColor="text1"/>
                <w:sz w:val="20"/>
                <w:szCs w:val="20"/>
              </w:rPr>
              <w:lastRenderedPageBreak/>
              <w:t>Eu consider de la vârfurile ministerului de educație trebuie să stea un om care înțelege copii de ziua de azi, trebuie să adauge lecții/ turnamente de brawl stars unde copii vor putea câștiga bani reali și compensații în joc</w:t>
            </w:r>
            <w:r w:rsidR="00E810E5" w:rsidRPr="00E810E5">
              <w:rPr>
                <w:rFonts w:ascii="Arial Narrow" w:eastAsia="Arial Narrow" w:hAnsi="Arial Narrow" w:cs="Arial Narrow"/>
                <w:color w:val="000000" w:themeColor="text1"/>
                <w:sz w:val="20"/>
                <w:szCs w:val="20"/>
              </w:rPr>
              <w:t>...</w:t>
            </w:r>
            <w:r w:rsidRPr="00E810E5">
              <w:rPr>
                <w:rFonts w:ascii="Arial Narrow" w:eastAsia="Arial Narrow" w:hAnsi="Arial Narrow" w:cs="Arial Narrow"/>
                <w:color w:val="000000" w:themeColor="text1"/>
                <w:sz w:val="20"/>
                <w:szCs w:val="20"/>
              </w:rPr>
              <w:t xml:space="preserve"> nu îmi place când pierd puncte în ranked vreau să fac master acest sezon cu prietenii mei Grișa și Maxim</w:t>
            </w:r>
            <w:r w:rsidRPr="00E810E5">
              <w:rPr>
                <w:rFonts w:ascii="Quattrocento Sans" w:eastAsia="Quattrocento Sans" w:hAnsi="Quattrocento Sans" w:cs="Quattrocento Sans"/>
                <w:color w:val="000000" w:themeColor="text1"/>
                <w:sz w:val="20"/>
                <w:szCs w:val="20"/>
              </w:rPr>
              <w:t>💋</w:t>
            </w:r>
          </w:p>
        </w:tc>
      </w:tr>
      <w:tr w:rsidR="006F4EE1" w14:paraId="1C96C2F3" w14:textId="77777777">
        <w:trPr>
          <w:trHeight w:val="250"/>
        </w:trPr>
        <w:tc>
          <w:tcPr>
            <w:tcW w:w="10080" w:type="dxa"/>
            <w:shd w:val="clear" w:color="auto" w:fill="E2EFD9"/>
            <w:vAlign w:val="bottom"/>
          </w:tcPr>
          <w:p w14:paraId="000006A1"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Eu cred că ar fi bine de făcut niște sesiuni, despre Educația Media. Toți trebuie să cunoască cum arată sau ce conține o știre falsă etc.</w:t>
            </w:r>
          </w:p>
        </w:tc>
      </w:tr>
      <w:tr w:rsidR="006F4EE1" w14:paraId="16AD270C" w14:textId="77777777">
        <w:trPr>
          <w:trHeight w:val="250"/>
        </w:trPr>
        <w:tc>
          <w:tcPr>
            <w:tcW w:w="10080" w:type="dxa"/>
            <w:shd w:val="clear" w:color="auto" w:fill="auto"/>
            <w:vAlign w:val="bottom"/>
          </w:tcPr>
          <w:p w14:paraId="000006A2" w14:textId="77777777" w:rsidR="006F4EE1" w:rsidRDefault="00000000">
            <w:pPr>
              <w:spacing w:line="240" w:lineRule="auto"/>
              <w:rPr>
                <w:rFonts w:ascii="Arial Narrow" w:eastAsia="Arial Narrow" w:hAnsi="Arial Narrow" w:cs="Arial Narrow"/>
                <w:color w:val="000000"/>
                <w:sz w:val="20"/>
                <w:szCs w:val="20"/>
              </w:rPr>
            </w:pPr>
            <w:sdt>
              <w:sdtPr>
                <w:tag w:val="goog_rdk_15"/>
                <w:id w:val="-1115517692"/>
              </w:sdtPr>
              <w:sdtContent>
                <w:r w:rsidR="000A6798">
                  <w:rPr>
                    <w:rFonts w:ascii="Arial" w:eastAsia="Arial" w:hAnsi="Arial" w:cs="Arial"/>
                    <w:color w:val="000000"/>
                    <w:sz w:val="20"/>
                    <w:szCs w:val="20"/>
                  </w:rPr>
                  <w:t xml:space="preserve">Eu nu stiu , aștept cat mai repede sa termin liceul </w:t>
                </w:r>
              </w:sdtContent>
            </w:sdt>
          </w:p>
        </w:tc>
      </w:tr>
      <w:tr w:rsidR="006F4EE1" w14:paraId="04E1D0FB" w14:textId="77777777">
        <w:trPr>
          <w:trHeight w:val="250"/>
        </w:trPr>
        <w:tc>
          <w:tcPr>
            <w:tcW w:w="10080" w:type="dxa"/>
            <w:shd w:val="clear" w:color="auto" w:fill="auto"/>
            <w:vAlign w:val="bottom"/>
          </w:tcPr>
          <w:p w14:paraId="000006A3" w14:textId="77777777" w:rsidR="006F4EE1" w:rsidRDefault="00000000">
            <w:pPr>
              <w:spacing w:line="240" w:lineRule="auto"/>
              <w:rPr>
                <w:rFonts w:ascii="Arial Narrow" w:eastAsia="Arial Narrow" w:hAnsi="Arial Narrow" w:cs="Arial Narrow"/>
                <w:color w:val="000000"/>
                <w:sz w:val="20"/>
                <w:szCs w:val="20"/>
              </w:rPr>
            </w:pPr>
            <w:sdt>
              <w:sdtPr>
                <w:tag w:val="goog_rdk_16"/>
                <w:id w:val="394241445"/>
              </w:sdtPr>
              <w:sdtContent>
                <w:r w:rsidR="000A6798">
                  <w:rPr>
                    <w:rFonts w:ascii="Arial" w:eastAsia="Arial" w:hAnsi="Arial" w:cs="Arial"/>
                    <w:color w:val="000000"/>
                    <w:sz w:val="20"/>
                    <w:szCs w:val="20"/>
                  </w:rPr>
                  <w:t>Evenimente în școli</w:t>
                </w:r>
              </w:sdtContent>
            </w:sdt>
          </w:p>
        </w:tc>
      </w:tr>
      <w:tr w:rsidR="006F4EE1" w14:paraId="661ACDED" w14:textId="77777777">
        <w:trPr>
          <w:trHeight w:val="250"/>
        </w:trPr>
        <w:tc>
          <w:tcPr>
            <w:tcW w:w="10080" w:type="dxa"/>
            <w:shd w:val="clear" w:color="auto" w:fill="auto"/>
            <w:vAlign w:val="bottom"/>
          </w:tcPr>
          <w:p w14:paraId="000006A4"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Excluderea informații inutile (cea care în viața de zi cu zi nu mă ajută la nimic)din programele școlare și oferirea atenție fiecărui copil, introducere informație care este utilă,(ex: calcul cu procente,care în viața de zi cu zi te ajuta)</w:t>
            </w:r>
          </w:p>
        </w:tc>
      </w:tr>
      <w:tr w:rsidR="006F4EE1" w14:paraId="32FC5436" w14:textId="77777777">
        <w:trPr>
          <w:trHeight w:val="250"/>
        </w:trPr>
        <w:tc>
          <w:tcPr>
            <w:tcW w:w="10080" w:type="dxa"/>
            <w:shd w:val="clear" w:color="auto" w:fill="auto"/>
            <w:vAlign w:val="bottom"/>
          </w:tcPr>
          <w:p w14:paraId="000006A5" w14:textId="77777777" w:rsidR="006F4EE1" w:rsidRDefault="00000000">
            <w:pPr>
              <w:spacing w:line="240" w:lineRule="auto"/>
              <w:rPr>
                <w:rFonts w:ascii="Arial Narrow" w:eastAsia="Arial Narrow" w:hAnsi="Arial Narrow" w:cs="Arial Narrow"/>
                <w:color w:val="000000"/>
                <w:sz w:val="20"/>
                <w:szCs w:val="20"/>
              </w:rPr>
            </w:pPr>
            <w:sdt>
              <w:sdtPr>
                <w:tag w:val="goog_rdk_17"/>
                <w:id w:val="1521821246"/>
              </w:sdtPr>
              <w:sdtContent>
                <w:r w:rsidR="000A6798">
                  <w:rPr>
                    <w:rFonts w:ascii="Arial" w:eastAsia="Arial" w:hAnsi="Arial" w:cs="Arial"/>
                    <w:color w:val="000000"/>
                    <w:sz w:val="20"/>
                    <w:szCs w:val="20"/>
                  </w:rPr>
                  <w:t xml:space="preserve">Fiți mai atenți,și verificați într-una informațiile </w:t>
                </w:r>
              </w:sdtContent>
            </w:sdt>
          </w:p>
        </w:tc>
      </w:tr>
      <w:tr w:rsidR="006F4EE1" w14:paraId="1537656D" w14:textId="77777777">
        <w:trPr>
          <w:trHeight w:val="250"/>
        </w:trPr>
        <w:tc>
          <w:tcPr>
            <w:tcW w:w="10080" w:type="dxa"/>
            <w:tcBorders>
              <w:bottom w:val="single" w:sz="4" w:space="0" w:color="D0CECE"/>
            </w:tcBorders>
            <w:shd w:val="clear" w:color="auto" w:fill="auto"/>
            <w:vAlign w:val="bottom"/>
          </w:tcPr>
          <w:p w14:paraId="000006A6"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Formular este bine aranjat, recomand mai multe exerciții cu bifarea în orizontală și verticală</w:t>
            </w:r>
          </w:p>
        </w:tc>
      </w:tr>
      <w:tr w:rsidR="006F4EE1" w14:paraId="093AB6DB" w14:textId="77777777">
        <w:trPr>
          <w:trHeight w:val="250"/>
        </w:trPr>
        <w:tc>
          <w:tcPr>
            <w:tcW w:w="10080" w:type="dxa"/>
            <w:tcBorders>
              <w:bottom w:val="single" w:sz="4" w:space="0" w:color="D0CECE"/>
            </w:tcBorders>
            <w:shd w:val="clear" w:color="auto" w:fill="E2EFD9"/>
            <w:vAlign w:val="bottom"/>
          </w:tcPr>
          <w:p w14:paraId="000006A7"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Implementarea unei discipline in scoli/licee care sa aiba ca scop siguranta in mediul online</w:t>
            </w:r>
          </w:p>
        </w:tc>
      </w:tr>
      <w:tr w:rsidR="006F4EE1" w14:paraId="2C85A223" w14:textId="77777777">
        <w:trPr>
          <w:trHeight w:val="250"/>
        </w:trPr>
        <w:tc>
          <w:tcPr>
            <w:tcW w:w="10080" w:type="dxa"/>
            <w:shd w:val="clear" w:color="auto" w:fill="E2EFD9"/>
            <w:vAlign w:val="bottom"/>
          </w:tcPr>
          <w:p w14:paraId="000006A8"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În cadrul școlii lecții opționale despre gândirea critică </w:t>
            </w:r>
          </w:p>
        </w:tc>
      </w:tr>
      <w:tr w:rsidR="006F4EE1" w14:paraId="1DA9E37F" w14:textId="77777777">
        <w:trPr>
          <w:trHeight w:val="250"/>
        </w:trPr>
        <w:tc>
          <w:tcPr>
            <w:tcW w:w="10080" w:type="dxa"/>
            <w:tcBorders>
              <w:bottom w:val="single" w:sz="4" w:space="0" w:color="D0CECE"/>
            </w:tcBorders>
            <w:shd w:val="clear" w:color="auto" w:fill="auto"/>
            <w:vAlign w:val="bottom"/>
          </w:tcPr>
          <w:p w14:paraId="000006A9"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În școli, cadrele didactice să fie mai bine pregatite. Să se prede informația într-un mod mai interesant și mai captivant. </w:t>
            </w:r>
          </w:p>
        </w:tc>
      </w:tr>
      <w:tr w:rsidR="006F4EE1" w14:paraId="19893D41" w14:textId="77777777">
        <w:trPr>
          <w:trHeight w:val="250"/>
        </w:trPr>
        <w:tc>
          <w:tcPr>
            <w:tcW w:w="10080" w:type="dxa"/>
            <w:tcBorders>
              <w:bottom w:val="single" w:sz="4" w:space="0" w:color="D0CECE"/>
            </w:tcBorders>
            <w:shd w:val="clear" w:color="auto" w:fill="E2EFD9"/>
            <w:vAlign w:val="bottom"/>
          </w:tcPr>
          <w:p w14:paraId="000006AA"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Inafara de lecții să se aprobe activitățile de gândire critică </w:t>
            </w:r>
          </w:p>
        </w:tc>
      </w:tr>
      <w:tr w:rsidR="006F4EE1" w14:paraId="40FFB058" w14:textId="77777777">
        <w:trPr>
          <w:trHeight w:val="250"/>
        </w:trPr>
        <w:tc>
          <w:tcPr>
            <w:tcW w:w="10080" w:type="dxa"/>
            <w:shd w:val="clear" w:color="auto" w:fill="E2EFD9"/>
            <w:vAlign w:val="bottom"/>
          </w:tcPr>
          <w:p w14:paraId="000006AB" w14:textId="77777777" w:rsidR="006F4EE1" w:rsidRDefault="000A6798">
            <w:pPr>
              <w:spacing w:line="240" w:lineRule="auto"/>
              <w:rPr>
                <w:rFonts w:ascii="Arial Narrow" w:eastAsia="Arial Narrow" w:hAnsi="Arial Narrow" w:cs="Arial Narrow"/>
                <w:b/>
                <w:color w:val="000000"/>
                <w:sz w:val="20"/>
                <w:szCs w:val="20"/>
              </w:rPr>
            </w:pPr>
            <w:r>
              <w:rPr>
                <w:rFonts w:ascii="Arial Narrow" w:eastAsia="Arial Narrow" w:hAnsi="Arial Narrow" w:cs="Arial Narrow"/>
                <w:b/>
                <w:color w:val="000000"/>
                <w:sz w:val="20"/>
                <w:szCs w:val="20"/>
              </w:rPr>
              <w:t>informarea despre mediul online în timpul lecțiilor, nu după lecții câte o oră</w:t>
            </w:r>
          </w:p>
        </w:tc>
      </w:tr>
      <w:tr w:rsidR="006F4EE1" w14:paraId="2C1CEF9E" w14:textId="77777777">
        <w:trPr>
          <w:trHeight w:val="250"/>
        </w:trPr>
        <w:tc>
          <w:tcPr>
            <w:tcW w:w="10080" w:type="dxa"/>
            <w:shd w:val="clear" w:color="auto" w:fill="auto"/>
            <w:vAlign w:val="bottom"/>
          </w:tcPr>
          <w:p w14:paraId="000006AC"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Informarea elevilor </w:t>
            </w:r>
          </w:p>
        </w:tc>
      </w:tr>
      <w:tr w:rsidR="006F4EE1" w14:paraId="6D215D75" w14:textId="77777777">
        <w:trPr>
          <w:trHeight w:val="250"/>
        </w:trPr>
        <w:tc>
          <w:tcPr>
            <w:tcW w:w="10080" w:type="dxa"/>
            <w:shd w:val="clear" w:color="auto" w:fill="auto"/>
            <w:vAlign w:val="bottom"/>
          </w:tcPr>
          <w:p w14:paraId="000006AD"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informarea elevilor prin diferite activități </w:t>
            </w:r>
          </w:p>
        </w:tc>
      </w:tr>
      <w:tr w:rsidR="006F4EE1" w14:paraId="506EFF61" w14:textId="77777777">
        <w:trPr>
          <w:trHeight w:val="250"/>
        </w:trPr>
        <w:tc>
          <w:tcPr>
            <w:tcW w:w="10080" w:type="dxa"/>
            <w:shd w:val="clear" w:color="auto" w:fill="auto"/>
            <w:vAlign w:val="bottom"/>
          </w:tcPr>
          <w:p w14:paraId="000006AE" w14:textId="77777777" w:rsidR="006F4EE1" w:rsidRDefault="00000000">
            <w:pPr>
              <w:spacing w:line="240" w:lineRule="auto"/>
              <w:rPr>
                <w:rFonts w:ascii="Arial Narrow" w:eastAsia="Arial Narrow" w:hAnsi="Arial Narrow" w:cs="Arial Narrow"/>
                <w:color w:val="000000"/>
                <w:sz w:val="20"/>
                <w:szCs w:val="20"/>
              </w:rPr>
            </w:pPr>
            <w:sdt>
              <w:sdtPr>
                <w:tag w:val="goog_rdk_18"/>
                <w:id w:val="1746296308"/>
              </w:sdtPr>
              <w:sdtContent>
                <w:r w:rsidR="000A6798">
                  <w:rPr>
                    <w:rFonts w:ascii="Arial" w:eastAsia="Arial" w:hAnsi="Arial" w:cs="Arial"/>
                    <w:color w:val="000000"/>
                    <w:sz w:val="20"/>
                    <w:szCs w:val="20"/>
                  </w:rPr>
                  <w:t xml:space="preserve">informarea elevilor prin diferite lecții </w:t>
                </w:r>
              </w:sdtContent>
            </w:sdt>
          </w:p>
        </w:tc>
      </w:tr>
      <w:tr w:rsidR="006F4EE1" w14:paraId="4D481C41" w14:textId="77777777">
        <w:trPr>
          <w:trHeight w:val="250"/>
        </w:trPr>
        <w:tc>
          <w:tcPr>
            <w:tcW w:w="10080" w:type="dxa"/>
            <w:shd w:val="clear" w:color="auto" w:fill="auto"/>
            <w:vAlign w:val="bottom"/>
          </w:tcPr>
          <w:p w14:paraId="000006AF"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Informațiile să fie verificate, dacă observăm o Informație într-o sursă, să verificăm dacă se găsește și în alte surse, cu aceași persoană de încredere </w:t>
            </w:r>
          </w:p>
        </w:tc>
      </w:tr>
      <w:tr w:rsidR="006F4EE1" w14:paraId="6270D8A8" w14:textId="77777777">
        <w:trPr>
          <w:trHeight w:val="250"/>
        </w:trPr>
        <w:tc>
          <w:tcPr>
            <w:tcW w:w="10080" w:type="dxa"/>
            <w:tcBorders>
              <w:bottom w:val="single" w:sz="4" w:space="0" w:color="D0CECE"/>
            </w:tcBorders>
            <w:shd w:val="clear" w:color="auto" w:fill="auto"/>
            <w:vAlign w:val="bottom"/>
          </w:tcPr>
          <w:p w14:paraId="000006B0"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Intership-uri la Cahul</w:t>
            </w:r>
            <w:r>
              <w:rPr>
                <w:rFonts w:ascii="Quattrocento Sans" w:eastAsia="Quattrocento Sans" w:hAnsi="Quattrocento Sans" w:cs="Quattrocento Sans"/>
                <w:color w:val="000000"/>
                <w:sz w:val="20"/>
                <w:szCs w:val="20"/>
              </w:rPr>
              <w:t>😁</w:t>
            </w:r>
          </w:p>
        </w:tc>
      </w:tr>
      <w:tr w:rsidR="006F4EE1" w14:paraId="1E348637" w14:textId="77777777">
        <w:trPr>
          <w:trHeight w:val="250"/>
        </w:trPr>
        <w:tc>
          <w:tcPr>
            <w:tcW w:w="10080" w:type="dxa"/>
            <w:tcBorders>
              <w:bottom w:val="single" w:sz="4" w:space="0" w:color="D0CECE"/>
            </w:tcBorders>
            <w:shd w:val="clear" w:color="auto" w:fill="E2EFD9"/>
            <w:vAlign w:val="bottom"/>
          </w:tcPr>
          <w:p w14:paraId="000006B1"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Interzicerea telefoanelor în timpul lecțiilor, includerea lecțiilor educaționale, prezența temelor educaționale chiar și în obiectele ca Limba română, limba engleză, la informatică, biologie </w:t>
            </w:r>
          </w:p>
        </w:tc>
      </w:tr>
      <w:tr w:rsidR="006F4EE1" w14:paraId="3955A1D4" w14:textId="77777777">
        <w:trPr>
          <w:trHeight w:val="250"/>
        </w:trPr>
        <w:tc>
          <w:tcPr>
            <w:tcW w:w="10080" w:type="dxa"/>
            <w:tcBorders>
              <w:bottom w:val="single" w:sz="4" w:space="0" w:color="D0CECE"/>
            </w:tcBorders>
            <w:shd w:val="clear" w:color="auto" w:fill="E2EFD9"/>
            <w:vAlign w:val="bottom"/>
          </w:tcPr>
          <w:p w14:paraId="000006B2" w14:textId="77777777" w:rsidR="006F4EE1" w:rsidRDefault="00000000">
            <w:pPr>
              <w:spacing w:line="240" w:lineRule="auto"/>
              <w:rPr>
                <w:rFonts w:ascii="Arial Narrow" w:eastAsia="Arial Narrow" w:hAnsi="Arial Narrow" w:cs="Arial Narrow"/>
                <w:color w:val="000000"/>
                <w:sz w:val="20"/>
                <w:szCs w:val="20"/>
              </w:rPr>
            </w:pPr>
            <w:sdt>
              <w:sdtPr>
                <w:tag w:val="goog_rdk_19"/>
                <w:id w:val="-1072033256"/>
              </w:sdtPr>
              <w:sdtContent>
                <w:r w:rsidR="000A6798">
                  <w:rPr>
                    <w:rFonts w:ascii="Arial" w:eastAsia="Arial" w:hAnsi="Arial" w:cs="Arial"/>
                    <w:color w:val="000000"/>
                    <w:sz w:val="20"/>
                    <w:szCs w:val="20"/>
                  </w:rPr>
                  <w:t>Introducerea mai multor lecții despre divertisment, media, antreprenoriat</w:t>
                </w:r>
              </w:sdtContent>
            </w:sdt>
          </w:p>
        </w:tc>
      </w:tr>
      <w:tr w:rsidR="006F4EE1" w14:paraId="252E0DEC" w14:textId="77777777">
        <w:trPr>
          <w:trHeight w:val="250"/>
        </w:trPr>
        <w:tc>
          <w:tcPr>
            <w:tcW w:w="10080" w:type="dxa"/>
            <w:tcBorders>
              <w:bottom w:val="single" w:sz="4" w:space="0" w:color="D0CECE"/>
            </w:tcBorders>
            <w:shd w:val="clear" w:color="auto" w:fill="E2EFD9"/>
            <w:vAlign w:val="bottom"/>
          </w:tcPr>
          <w:p w14:paraId="000006B3"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Introducerea unor discipline sau module obligatorii pentru gândire critică și educație media</w:t>
            </w:r>
          </w:p>
        </w:tc>
      </w:tr>
      <w:tr w:rsidR="006F4EE1" w14:paraId="72D8CA48" w14:textId="77777777">
        <w:trPr>
          <w:trHeight w:val="250"/>
        </w:trPr>
        <w:tc>
          <w:tcPr>
            <w:tcW w:w="10080" w:type="dxa"/>
            <w:tcBorders>
              <w:bottom w:val="single" w:sz="4" w:space="0" w:color="D0CECE"/>
            </w:tcBorders>
            <w:shd w:val="clear" w:color="auto" w:fill="E2EFD9"/>
            <w:vAlign w:val="bottom"/>
          </w:tcPr>
          <w:p w14:paraId="000006B4"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Introducerea unor module obligatorii de gândire critică și educație media în gimnaziu și liceu, unde elevii să învețe să analizeze sursele de informații, să identifice manipularea și să recunoască știrile false.</w:t>
            </w:r>
          </w:p>
        </w:tc>
      </w:tr>
      <w:tr w:rsidR="006F4EE1" w14:paraId="28348EBB" w14:textId="77777777">
        <w:trPr>
          <w:trHeight w:val="250"/>
        </w:trPr>
        <w:tc>
          <w:tcPr>
            <w:tcW w:w="10080" w:type="dxa"/>
            <w:shd w:val="clear" w:color="auto" w:fill="E2EFD9"/>
            <w:vAlign w:val="bottom"/>
          </w:tcPr>
          <w:p w14:paraId="000006B5" w14:textId="77777777" w:rsidR="006F4EE1" w:rsidRDefault="00000000">
            <w:pPr>
              <w:spacing w:line="240" w:lineRule="auto"/>
              <w:rPr>
                <w:rFonts w:ascii="Arial Narrow" w:eastAsia="Arial Narrow" w:hAnsi="Arial Narrow" w:cs="Arial Narrow"/>
                <w:color w:val="000000"/>
                <w:sz w:val="20"/>
                <w:szCs w:val="20"/>
              </w:rPr>
            </w:pPr>
            <w:sdt>
              <w:sdtPr>
                <w:tag w:val="goog_rdk_20"/>
                <w:id w:val="61526986"/>
              </w:sdtPr>
              <w:sdtContent>
                <w:r w:rsidR="000A6798">
                  <w:rPr>
                    <w:rFonts w:ascii="Arial" w:eastAsia="Arial" w:hAnsi="Arial" w:cs="Arial"/>
                    <w:color w:val="000000"/>
                    <w:sz w:val="20"/>
                    <w:szCs w:val="20"/>
                  </w:rPr>
                  <w:t xml:space="preserve">Introducerea unui curs obligatoriu de educația media </w:t>
                </w:r>
              </w:sdtContent>
            </w:sdt>
          </w:p>
        </w:tc>
      </w:tr>
      <w:tr w:rsidR="006F4EE1" w14:paraId="0354770D" w14:textId="77777777">
        <w:trPr>
          <w:trHeight w:val="250"/>
        </w:trPr>
        <w:tc>
          <w:tcPr>
            <w:tcW w:w="10080" w:type="dxa"/>
            <w:shd w:val="clear" w:color="auto" w:fill="auto"/>
            <w:vAlign w:val="bottom"/>
          </w:tcPr>
          <w:p w14:paraId="000006B6"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Introduceți mai multe activități practice.</w:t>
            </w:r>
          </w:p>
        </w:tc>
      </w:tr>
      <w:tr w:rsidR="006F4EE1" w14:paraId="5A67DC67" w14:textId="77777777">
        <w:trPr>
          <w:trHeight w:val="250"/>
        </w:trPr>
        <w:tc>
          <w:tcPr>
            <w:tcW w:w="10080" w:type="dxa"/>
            <w:shd w:val="clear" w:color="auto" w:fill="auto"/>
            <w:vAlign w:val="bottom"/>
          </w:tcPr>
          <w:p w14:paraId="000006B7"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La examenul de clasa 9 la istorie, minim 7 puncte pentru nota 5. Va rog frumos!!!!!</w:t>
            </w:r>
          </w:p>
        </w:tc>
      </w:tr>
      <w:tr w:rsidR="006F4EE1" w14:paraId="5D7F3B7A" w14:textId="77777777">
        <w:trPr>
          <w:trHeight w:val="250"/>
        </w:trPr>
        <w:tc>
          <w:tcPr>
            <w:tcW w:w="10080" w:type="dxa"/>
            <w:shd w:val="clear" w:color="auto" w:fill="auto"/>
            <w:vAlign w:val="bottom"/>
          </w:tcPr>
          <w:p w14:paraId="000006B8"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La unele lecții să ne pună să cercetăm, care sunt informații adevărate și care sunt false, altfel vom înțelege cum corect să le cercetăm.</w:t>
            </w:r>
          </w:p>
        </w:tc>
      </w:tr>
      <w:tr w:rsidR="006F4EE1" w14:paraId="7519A2EA" w14:textId="77777777">
        <w:trPr>
          <w:trHeight w:val="250"/>
        </w:trPr>
        <w:tc>
          <w:tcPr>
            <w:tcW w:w="10080" w:type="dxa"/>
            <w:shd w:val="clear" w:color="auto" w:fill="auto"/>
            <w:vAlign w:val="bottom"/>
          </w:tcPr>
          <w:p w14:paraId="000006B9"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Lectii despre cum sa faci diferenta de un site cu stiri reale si unul cu informatii fake.</w:t>
            </w:r>
          </w:p>
        </w:tc>
      </w:tr>
      <w:tr w:rsidR="006F4EE1" w14:paraId="738BE4EA" w14:textId="77777777">
        <w:trPr>
          <w:trHeight w:val="250"/>
        </w:trPr>
        <w:tc>
          <w:tcPr>
            <w:tcW w:w="10080" w:type="dxa"/>
            <w:shd w:val="clear" w:color="auto" w:fill="auto"/>
            <w:vAlign w:val="bottom"/>
          </w:tcPr>
          <w:p w14:paraId="000006BA"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Lectii despre cum sa faci diferenta de un site cu stiri reale si unul cu informatii fake.</w:t>
            </w:r>
          </w:p>
        </w:tc>
      </w:tr>
      <w:tr w:rsidR="006F4EE1" w14:paraId="266BFC63" w14:textId="77777777">
        <w:trPr>
          <w:trHeight w:val="250"/>
        </w:trPr>
        <w:tc>
          <w:tcPr>
            <w:tcW w:w="10080" w:type="dxa"/>
            <w:shd w:val="clear" w:color="auto" w:fill="auto"/>
            <w:vAlign w:val="bottom"/>
          </w:tcPr>
          <w:p w14:paraId="000006BB" w14:textId="77777777" w:rsidR="006F4EE1" w:rsidRDefault="00000000">
            <w:pPr>
              <w:spacing w:line="240" w:lineRule="auto"/>
              <w:rPr>
                <w:rFonts w:ascii="Arial Narrow" w:eastAsia="Arial Narrow" w:hAnsi="Arial Narrow" w:cs="Arial Narrow"/>
                <w:color w:val="000000"/>
                <w:sz w:val="20"/>
                <w:szCs w:val="20"/>
              </w:rPr>
            </w:pPr>
            <w:sdt>
              <w:sdtPr>
                <w:tag w:val="goog_rdk_21"/>
                <w:id w:val="-1313706222"/>
              </w:sdtPr>
              <w:sdtContent>
                <w:r w:rsidR="000A6798">
                  <w:rPr>
                    <w:rFonts w:ascii="Arial" w:eastAsia="Arial" w:hAnsi="Arial" w:cs="Arial"/>
                    <w:color w:val="000000"/>
                    <w:sz w:val="20"/>
                    <w:szCs w:val="20"/>
                  </w:rPr>
                  <w:t>Lecții despre regulile pe internet</w:t>
                </w:r>
              </w:sdtContent>
            </w:sdt>
          </w:p>
        </w:tc>
      </w:tr>
      <w:tr w:rsidR="006F4EE1" w14:paraId="17BE1EE2" w14:textId="77777777">
        <w:trPr>
          <w:trHeight w:val="250"/>
        </w:trPr>
        <w:tc>
          <w:tcPr>
            <w:tcW w:w="10080" w:type="dxa"/>
            <w:shd w:val="clear" w:color="auto" w:fill="auto"/>
            <w:vAlign w:val="bottom"/>
          </w:tcPr>
          <w:p w14:paraId="000006BC"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Lecții în aer liber (atrag atentia si rămân in gand), Lecții adaugatoare informative</w:t>
            </w:r>
          </w:p>
        </w:tc>
      </w:tr>
      <w:tr w:rsidR="006F4EE1" w14:paraId="6556686E" w14:textId="77777777">
        <w:trPr>
          <w:trHeight w:val="250"/>
        </w:trPr>
        <w:tc>
          <w:tcPr>
            <w:tcW w:w="10080" w:type="dxa"/>
            <w:shd w:val="clear" w:color="auto" w:fill="auto"/>
            <w:vAlign w:val="bottom"/>
          </w:tcPr>
          <w:p w14:paraId="000006BD" w14:textId="77777777" w:rsidR="006F4EE1" w:rsidRDefault="00000000">
            <w:pPr>
              <w:spacing w:line="240" w:lineRule="auto"/>
              <w:rPr>
                <w:rFonts w:ascii="Arial Narrow" w:eastAsia="Arial Narrow" w:hAnsi="Arial Narrow" w:cs="Arial Narrow"/>
                <w:color w:val="000000"/>
                <w:sz w:val="20"/>
                <w:szCs w:val="20"/>
              </w:rPr>
            </w:pPr>
            <w:sdt>
              <w:sdtPr>
                <w:tag w:val="goog_rdk_22"/>
                <w:id w:val="-412707395"/>
              </w:sdtPr>
              <w:sdtContent>
                <w:r w:rsidR="000A6798">
                  <w:rPr>
                    <w:rFonts w:ascii="Arial" w:eastAsia="Arial" w:hAnsi="Arial" w:cs="Arial"/>
                    <w:color w:val="000000"/>
                    <w:sz w:val="20"/>
                    <w:szCs w:val="20"/>
                  </w:rPr>
                  <w:t>Lecții mai interesante</w:t>
                </w:r>
              </w:sdtContent>
            </w:sdt>
          </w:p>
        </w:tc>
      </w:tr>
      <w:tr w:rsidR="006F4EE1" w14:paraId="3EF12751" w14:textId="77777777">
        <w:trPr>
          <w:trHeight w:val="250"/>
        </w:trPr>
        <w:tc>
          <w:tcPr>
            <w:tcW w:w="10080" w:type="dxa"/>
            <w:shd w:val="clear" w:color="auto" w:fill="auto"/>
            <w:vAlign w:val="bottom"/>
          </w:tcPr>
          <w:p w14:paraId="000006BE"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Luaţi la lucru copii casă vă zică ce e bine şi ce e rău la şcoală şi ce trebuie de modificat,fiindcă doar copii ştiu cum este la şcoală.</w:t>
            </w:r>
          </w:p>
        </w:tc>
      </w:tr>
      <w:tr w:rsidR="006F4EE1" w14:paraId="447E22B8" w14:textId="77777777">
        <w:trPr>
          <w:trHeight w:val="250"/>
        </w:trPr>
        <w:tc>
          <w:tcPr>
            <w:tcW w:w="10080" w:type="dxa"/>
            <w:shd w:val="clear" w:color="auto" w:fill="auto"/>
            <w:vAlign w:val="bottom"/>
          </w:tcPr>
          <w:p w14:paraId="000006BF"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lastRenderedPageBreak/>
              <w:t xml:space="preserve">Mai multă conștientizare despre sursele false (cum să le identificăm) </w:t>
            </w:r>
            <w:r>
              <w:rPr>
                <w:rFonts w:ascii="Arial Narrow" w:eastAsia="Arial Narrow" w:hAnsi="Arial Narrow" w:cs="Arial Narrow"/>
                <w:color w:val="000000"/>
                <w:sz w:val="20"/>
                <w:szCs w:val="20"/>
              </w:rPr>
              <w:br/>
              <w:t>Și cum să facem la rândul nostru știri veridice, să nu spunem falsuri</w:t>
            </w:r>
          </w:p>
        </w:tc>
      </w:tr>
      <w:tr w:rsidR="006F4EE1" w14:paraId="3606D3F2" w14:textId="77777777">
        <w:trPr>
          <w:trHeight w:val="250"/>
        </w:trPr>
        <w:tc>
          <w:tcPr>
            <w:tcW w:w="10080" w:type="dxa"/>
            <w:tcBorders>
              <w:bottom w:val="single" w:sz="4" w:space="0" w:color="D0CECE"/>
            </w:tcBorders>
            <w:shd w:val="clear" w:color="auto" w:fill="auto"/>
            <w:vAlign w:val="bottom"/>
          </w:tcPr>
          <w:p w14:paraId="000006C0"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Mai multă informare în școli</w:t>
            </w:r>
          </w:p>
        </w:tc>
      </w:tr>
      <w:tr w:rsidR="006F4EE1" w14:paraId="3EFDC25B" w14:textId="77777777">
        <w:trPr>
          <w:trHeight w:val="250"/>
        </w:trPr>
        <w:tc>
          <w:tcPr>
            <w:tcW w:w="10080" w:type="dxa"/>
            <w:tcBorders>
              <w:bottom w:val="single" w:sz="4" w:space="0" w:color="D0CECE"/>
            </w:tcBorders>
            <w:shd w:val="clear" w:color="auto" w:fill="E2EFD9"/>
            <w:vAlign w:val="bottom"/>
          </w:tcPr>
          <w:p w14:paraId="000006C1"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Mai multă învățare practică și mai puțină teorie</w:t>
            </w:r>
          </w:p>
        </w:tc>
      </w:tr>
      <w:tr w:rsidR="006F4EE1" w14:paraId="2815F5ED" w14:textId="77777777">
        <w:trPr>
          <w:trHeight w:val="250"/>
        </w:trPr>
        <w:tc>
          <w:tcPr>
            <w:tcW w:w="10080" w:type="dxa"/>
            <w:tcBorders>
              <w:bottom w:val="single" w:sz="4" w:space="0" w:color="D0CECE"/>
            </w:tcBorders>
            <w:shd w:val="clear" w:color="auto" w:fill="E2EFD9"/>
            <w:vAlign w:val="bottom"/>
          </w:tcPr>
          <w:p w14:paraId="000006C2"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Mai multe activități interactive în instituții pe acest subiect </w:t>
            </w:r>
          </w:p>
        </w:tc>
      </w:tr>
      <w:tr w:rsidR="006F4EE1" w14:paraId="6D8848E8" w14:textId="77777777">
        <w:trPr>
          <w:trHeight w:val="250"/>
        </w:trPr>
        <w:tc>
          <w:tcPr>
            <w:tcW w:w="10080" w:type="dxa"/>
            <w:tcBorders>
              <w:bottom w:val="single" w:sz="4" w:space="0" w:color="D0CECE"/>
            </w:tcBorders>
            <w:shd w:val="clear" w:color="auto" w:fill="E2EFD9"/>
            <w:vAlign w:val="bottom"/>
          </w:tcPr>
          <w:p w14:paraId="000006C3"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Mai multe activități interactive legate de media </w:t>
            </w:r>
          </w:p>
        </w:tc>
      </w:tr>
      <w:tr w:rsidR="006F4EE1" w14:paraId="2061D4E2" w14:textId="77777777">
        <w:trPr>
          <w:trHeight w:val="250"/>
        </w:trPr>
        <w:tc>
          <w:tcPr>
            <w:tcW w:w="10080" w:type="dxa"/>
            <w:shd w:val="clear" w:color="auto" w:fill="E2EFD9"/>
            <w:vAlign w:val="bottom"/>
          </w:tcPr>
          <w:p w14:paraId="000006C4"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Mai multe campanii de informare a elevilor!</w:t>
            </w:r>
          </w:p>
        </w:tc>
      </w:tr>
      <w:tr w:rsidR="006F4EE1" w14:paraId="6430AB74" w14:textId="77777777">
        <w:trPr>
          <w:trHeight w:val="250"/>
        </w:trPr>
        <w:tc>
          <w:tcPr>
            <w:tcW w:w="10080" w:type="dxa"/>
            <w:shd w:val="clear" w:color="auto" w:fill="auto"/>
            <w:vAlign w:val="bottom"/>
          </w:tcPr>
          <w:p w14:paraId="000006C5"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Mai multe formulare copii își schimba gândirea făcându-le</w:t>
            </w:r>
          </w:p>
        </w:tc>
      </w:tr>
      <w:tr w:rsidR="006F4EE1" w14:paraId="3C0342B3" w14:textId="77777777">
        <w:trPr>
          <w:trHeight w:val="250"/>
        </w:trPr>
        <w:tc>
          <w:tcPr>
            <w:tcW w:w="10080" w:type="dxa"/>
            <w:shd w:val="clear" w:color="auto" w:fill="auto"/>
            <w:vAlign w:val="bottom"/>
          </w:tcPr>
          <w:p w14:paraId="000006C6" w14:textId="77777777" w:rsidR="006F4EE1" w:rsidRDefault="00000000">
            <w:pPr>
              <w:spacing w:line="240" w:lineRule="auto"/>
              <w:rPr>
                <w:rFonts w:ascii="Arial Narrow" w:eastAsia="Arial Narrow" w:hAnsi="Arial Narrow" w:cs="Arial Narrow"/>
                <w:color w:val="000000"/>
                <w:sz w:val="20"/>
                <w:szCs w:val="20"/>
              </w:rPr>
            </w:pPr>
            <w:sdt>
              <w:sdtPr>
                <w:tag w:val="goog_rdk_23"/>
                <w:id w:val="1952204873"/>
              </w:sdtPr>
              <w:sdtContent>
                <w:r w:rsidR="000A6798">
                  <w:rPr>
                    <w:rFonts w:ascii="Arial" w:eastAsia="Arial" w:hAnsi="Arial" w:cs="Arial"/>
                    <w:color w:val="000000"/>
                    <w:sz w:val="20"/>
                    <w:szCs w:val="20"/>
                  </w:rPr>
                  <w:t>Mai multe informații utile pentru adolescenți în scoala</w:t>
                </w:r>
              </w:sdtContent>
            </w:sdt>
          </w:p>
        </w:tc>
      </w:tr>
      <w:tr w:rsidR="006F4EE1" w14:paraId="6422A045" w14:textId="77777777">
        <w:trPr>
          <w:trHeight w:val="250"/>
        </w:trPr>
        <w:tc>
          <w:tcPr>
            <w:tcW w:w="10080" w:type="dxa"/>
            <w:shd w:val="clear" w:color="auto" w:fill="auto"/>
            <w:vAlign w:val="bottom"/>
          </w:tcPr>
          <w:p w14:paraId="000006C7"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Mai multe lectii </w:t>
            </w:r>
          </w:p>
        </w:tc>
      </w:tr>
      <w:tr w:rsidR="006F4EE1" w14:paraId="1F6B6FB4" w14:textId="77777777">
        <w:trPr>
          <w:trHeight w:val="250"/>
        </w:trPr>
        <w:tc>
          <w:tcPr>
            <w:tcW w:w="10080" w:type="dxa"/>
            <w:shd w:val="clear" w:color="auto" w:fill="auto"/>
            <w:vAlign w:val="bottom"/>
          </w:tcPr>
          <w:p w14:paraId="000006C8"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Mai multe proiecte la centru tineri</w:t>
            </w:r>
          </w:p>
        </w:tc>
      </w:tr>
      <w:tr w:rsidR="006F4EE1" w14:paraId="77A910CC" w14:textId="77777777">
        <w:trPr>
          <w:trHeight w:val="250"/>
        </w:trPr>
        <w:tc>
          <w:tcPr>
            <w:tcW w:w="10080" w:type="dxa"/>
            <w:shd w:val="clear" w:color="auto" w:fill="auto"/>
            <w:vAlign w:val="bottom"/>
          </w:tcPr>
          <w:p w14:paraId="000006C9"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Mai multe proiecte </w:t>
            </w:r>
          </w:p>
        </w:tc>
      </w:tr>
      <w:tr w:rsidR="006F4EE1" w14:paraId="69B878C2" w14:textId="77777777">
        <w:trPr>
          <w:trHeight w:val="250"/>
        </w:trPr>
        <w:tc>
          <w:tcPr>
            <w:tcW w:w="10080" w:type="dxa"/>
            <w:shd w:val="clear" w:color="auto" w:fill="auto"/>
            <w:vAlign w:val="bottom"/>
          </w:tcPr>
          <w:p w14:paraId="000006CA" w14:textId="77777777" w:rsidR="006F4EE1" w:rsidRDefault="00000000">
            <w:pPr>
              <w:spacing w:line="240" w:lineRule="auto"/>
              <w:rPr>
                <w:rFonts w:ascii="Arial Narrow" w:eastAsia="Arial Narrow" w:hAnsi="Arial Narrow" w:cs="Arial Narrow"/>
                <w:color w:val="000000"/>
                <w:sz w:val="20"/>
                <w:szCs w:val="20"/>
              </w:rPr>
            </w:pPr>
            <w:sdt>
              <w:sdtPr>
                <w:tag w:val="goog_rdk_24"/>
                <w:id w:val="1475103343"/>
              </w:sdtPr>
              <w:sdtContent>
                <w:r w:rsidR="000A6798">
                  <w:rPr>
                    <w:rFonts w:ascii="Arial" w:eastAsia="Arial" w:hAnsi="Arial" w:cs="Arial"/>
                    <w:color w:val="000000"/>
                    <w:sz w:val="20"/>
                    <w:szCs w:val="20"/>
                  </w:rPr>
                  <w:t>Mai multe situații practice</w:t>
                </w:r>
              </w:sdtContent>
            </w:sdt>
          </w:p>
        </w:tc>
      </w:tr>
      <w:tr w:rsidR="006F4EE1" w14:paraId="64FDA655" w14:textId="77777777">
        <w:trPr>
          <w:trHeight w:val="250"/>
        </w:trPr>
        <w:tc>
          <w:tcPr>
            <w:tcW w:w="10080" w:type="dxa"/>
            <w:shd w:val="clear" w:color="auto" w:fill="auto"/>
            <w:vAlign w:val="bottom"/>
          </w:tcPr>
          <w:p w14:paraId="000006CB"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Mai puține ore pe săptămână.</w:t>
            </w:r>
          </w:p>
        </w:tc>
      </w:tr>
      <w:tr w:rsidR="006F4EE1" w14:paraId="71E2EE62" w14:textId="77777777">
        <w:trPr>
          <w:trHeight w:val="250"/>
        </w:trPr>
        <w:tc>
          <w:tcPr>
            <w:tcW w:w="10080" w:type="dxa"/>
            <w:shd w:val="clear" w:color="auto" w:fill="D1F1DA"/>
            <w:vAlign w:val="bottom"/>
          </w:tcPr>
          <w:p w14:paraId="000006CC"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mai puține teme pentru acasă, nu am timp de nimic inafara de teme</w:t>
            </w:r>
          </w:p>
        </w:tc>
      </w:tr>
      <w:tr w:rsidR="006F4EE1" w14:paraId="29E007D6" w14:textId="77777777">
        <w:trPr>
          <w:trHeight w:val="250"/>
        </w:trPr>
        <w:tc>
          <w:tcPr>
            <w:tcW w:w="10080" w:type="dxa"/>
            <w:shd w:val="clear" w:color="auto" w:fill="auto"/>
            <w:vAlign w:val="bottom"/>
          </w:tcPr>
          <w:p w14:paraId="000006CD"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Materia predată mai bine pe internet </w:t>
            </w:r>
          </w:p>
        </w:tc>
      </w:tr>
      <w:tr w:rsidR="006F4EE1" w14:paraId="12995551" w14:textId="77777777">
        <w:trPr>
          <w:trHeight w:val="250"/>
        </w:trPr>
        <w:tc>
          <w:tcPr>
            <w:tcW w:w="10080" w:type="dxa"/>
            <w:shd w:val="clear" w:color="auto" w:fill="auto"/>
            <w:vAlign w:val="bottom"/>
          </w:tcPr>
          <w:p w14:paraId="000006CE"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Modul de predare al profesorilor </w:t>
            </w:r>
          </w:p>
        </w:tc>
      </w:tr>
      <w:tr w:rsidR="006F4EE1" w14:paraId="1844DA7C" w14:textId="77777777">
        <w:trPr>
          <w:trHeight w:val="250"/>
        </w:trPr>
        <w:tc>
          <w:tcPr>
            <w:tcW w:w="10080" w:type="dxa"/>
            <w:shd w:val="clear" w:color="auto" w:fill="auto"/>
            <w:vAlign w:val="bottom"/>
          </w:tcPr>
          <w:p w14:paraId="000006CF" w14:textId="77777777" w:rsidR="006F4EE1" w:rsidRDefault="00000000">
            <w:pPr>
              <w:spacing w:line="240" w:lineRule="auto"/>
              <w:rPr>
                <w:rFonts w:ascii="Arial Narrow" w:eastAsia="Arial Narrow" w:hAnsi="Arial Narrow" w:cs="Arial Narrow"/>
                <w:color w:val="000000"/>
                <w:sz w:val="20"/>
                <w:szCs w:val="20"/>
              </w:rPr>
            </w:pPr>
            <w:sdt>
              <w:sdtPr>
                <w:tag w:val="goog_rdk_25"/>
                <w:id w:val="1054194131"/>
              </w:sdtPr>
              <w:sdtContent>
                <w:r w:rsidR="000A6798">
                  <w:rPr>
                    <w:rFonts w:ascii="Arial" w:eastAsia="Arial" w:hAnsi="Arial" w:cs="Arial"/>
                    <w:color w:val="000000"/>
                    <w:sz w:val="20"/>
                    <w:szCs w:val="20"/>
                  </w:rPr>
                  <w:t>Motivație</w:t>
                </w:r>
              </w:sdtContent>
            </w:sdt>
          </w:p>
        </w:tc>
      </w:tr>
      <w:tr w:rsidR="006F4EE1" w14:paraId="247E8983" w14:textId="77777777">
        <w:trPr>
          <w:trHeight w:val="250"/>
        </w:trPr>
        <w:tc>
          <w:tcPr>
            <w:tcW w:w="10080" w:type="dxa"/>
            <w:shd w:val="clear" w:color="auto" w:fill="auto"/>
            <w:vAlign w:val="bottom"/>
          </w:tcPr>
          <w:p w14:paraId="000006D0"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Niște lecții, prezentări.</w:t>
            </w:r>
          </w:p>
        </w:tc>
      </w:tr>
      <w:tr w:rsidR="006F4EE1" w14:paraId="256E1E7D" w14:textId="77777777">
        <w:trPr>
          <w:trHeight w:val="250"/>
        </w:trPr>
        <w:tc>
          <w:tcPr>
            <w:tcW w:w="10080" w:type="dxa"/>
            <w:tcBorders>
              <w:bottom w:val="single" w:sz="4" w:space="0" w:color="D0CECE"/>
            </w:tcBorders>
            <w:shd w:val="clear" w:color="auto" w:fill="auto"/>
            <w:vAlign w:val="bottom"/>
          </w:tcPr>
          <w:p w14:paraId="000006D1"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Nu știu dacă are legătură cu dezvoltarea cunoștințelor, dar cred că ar fi o idee bună ca nu numai locurile de frunte ci și mențiunile la olimpiada republicană în clasa 12 să aducă 10 din oficiu la bac.</w:t>
            </w:r>
          </w:p>
        </w:tc>
      </w:tr>
      <w:tr w:rsidR="006F4EE1" w14:paraId="0C946839" w14:textId="77777777">
        <w:trPr>
          <w:trHeight w:val="250"/>
        </w:trPr>
        <w:tc>
          <w:tcPr>
            <w:tcW w:w="10080" w:type="dxa"/>
            <w:shd w:val="clear" w:color="auto" w:fill="E2EFD9"/>
            <w:vAlign w:val="bottom"/>
          </w:tcPr>
          <w:p w14:paraId="000006D2" w14:textId="77777777" w:rsidR="006F4EE1" w:rsidRDefault="000A6798">
            <w:pPr>
              <w:spacing w:line="240" w:lineRule="auto"/>
              <w:rPr>
                <w:rFonts w:ascii="Arial Narrow" w:eastAsia="Arial Narrow" w:hAnsi="Arial Narrow" w:cs="Arial Narrow"/>
                <w:b/>
                <w:color w:val="000000"/>
                <w:sz w:val="20"/>
                <w:szCs w:val="20"/>
              </w:rPr>
            </w:pPr>
            <w:r>
              <w:rPr>
                <w:rFonts w:ascii="Arial Narrow" w:eastAsia="Arial Narrow" w:hAnsi="Arial Narrow" w:cs="Arial Narrow"/>
                <w:b/>
                <w:color w:val="000000"/>
                <w:sz w:val="20"/>
                <w:szCs w:val="20"/>
              </w:rPr>
              <w:t>Nu trebuie interzisa utilizarea tehnicii electronice, ci folosirea ei în scopuri educaționale și cît mai eficiete,pentru a capta atenția elevilor,predarea mai ușoară a temelor etc.</w:t>
            </w:r>
          </w:p>
        </w:tc>
      </w:tr>
      <w:tr w:rsidR="006F4EE1" w14:paraId="346EF8C6" w14:textId="77777777">
        <w:trPr>
          <w:trHeight w:val="250"/>
        </w:trPr>
        <w:tc>
          <w:tcPr>
            <w:tcW w:w="10080" w:type="dxa"/>
            <w:shd w:val="clear" w:color="auto" w:fill="auto"/>
            <w:vAlign w:val="bottom"/>
          </w:tcPr>
          <w:p w14:paraId="000006D3" w14:textId="77777777" w:rsidR="006F4EE1" w:rsidRDefault="000A6798">
            <w:pPr>
              <w:spacing w:line="240" w:lineRule="auto"/>
              <w:rPr>
                <w:rFonts w:ascii="Arial Narrow" w:eastAsia="Arial Narrow" w:hAnsi="Arial Narrow" w:cs="Arial Narrow"/>
                <w:b/>
                <w:color w:val="000000"/>
                <w:sz w:val="20"/>
                <w:szCs w:val="20"/>
              </w:rPr>
            </w:pPr>
            <w:r>
              <w:rPr>
                <w:rFonts w:ascii="Arial Narrow" w:eastAsia="Arial Narrow" w:hAnsi="Arial Narrow" w:cs="Arial Narrow"/>
                <w:b/>
                <w:color w:val="000000"/>
                <w:sz w:val="20"/>
                <w:szCs w:val="20"/>
              </w:rPr>
              <w:t>Ore interactive in școli, o abordare mai deschisă din partea profesorilor, acceptarea tuturor asa cum sunt, de exemplu eu am parul un pic mai lung (până la urechi) și sunt deseori atenționat să m-il tai sau o să m-il taie profesorii.</w:t>
            </w:r>
          </w:p>
        </w:tc>
      </w:tr>
      <w:tr w:rsidR="006F4EE1" w14:paraId="204A81E6" w14:textId="77777777">
        <w:trPr>
          <w:trHeight w:val="250"/>
        </w:trPr>
        <w:tc>
          <w:tcPr>
            <w:tcW w:w="10080" w:type="dxa"/>
            <w:shd w:val="clear" w:color="auto" w:fill="auto"/>
            <w:vAlign w:val="bottom"/>
          </w:tcPr>
          <w:p w14:paraId="000006D4" w14:textId="77777777" w:rsidR="006F4EE1" w:rsidRDefault="000A6798">
            <w:pPr>
              <w:spacing w:line="240" w:lineRule="auto"/>
              <w:rPr>
                <w:rFonts w:ascii="Arial Narrow" w:eastAsia="Arial Narrow" w:hAnsi="Arial Narrow" w:cs="Arial Narrow"/>
                <w:b/>
                <w:color w:val="000000"/>
                <w:sz w:val="20"/>
                <w:szCs w:val="20"/>
              </w:rPr>
            </w:pPr>
            <w:r>
              <w:rPr>
                <w:rFonts w:ascii="Arial Narrow" w:eastAsia="Arial Narrow" w:hAnsi="Arial Narrow" w:cs="Arial Narrow"/>
                <w:b/>
                <w:color w:val="000000"/>
                <w:sz w:val="20"/>
                <w:szCs w:val="20"/>
              </w:rPr>
              <w:t>Ori ce elev trebuie singur sa aleagă materia care vrea sa o învețe. Sistemul de învățământ din ziua de azi este prea învechit, și are nevoie de reforme majore care ar putea motiva elevii sa învețe. Plus la asta cunoștințele care le primim la gimnaziu/liceu sunt foarte inutile, asta se referă la toate școlile din republica.</w:t>
            </w:r>
          </w:p>
        </w:tc>
      </w:tr>
      <w:tr w:rsidR="006F4EE1" w14:paraId="65661058" w14:textId="77777777">
        <w:trPr>
          <w:trHeight w:val="250"/>
        </w:trPr>
        <w:tc>
          <w:tcPr>
            <w:tcW w:w="10080" w:type="dxa"/>
            <w:shd w:val="clear" w:color="auto" w:fill="auto"/>
            <w:vAlign w:val="bottom"/>
          </w:tcPr>
          <w:p w14:paraId="000006D5"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Pana ce nu am sugestii dar dacă va mai fi încă un chestionar mai târziu ,cred ca voi avea niște sugestii</w:t>
            </w:r>
          </w:p>
        </w:tc>
      </w:tr>
      <w:tr w:rsidR="006F4EE1" w14:paraId="178DFE3A" w14:textId="77777777">
        <w:trPr>
          <w:trHeight w:val="250"/>
        </w:trPr>
        <w:tc>
          <w:tcPr>
            <w:tcW w:w="10080" w:type="dxa"/>
            <w:tcBorders>
              <w:bottom w:val="single" w:sz="4" w:space="0" w:color="D0CECE"/>
            </w:tcBorders>
            <w:shd w:val="clear" w:color="auto" w:fill="auto"/>
            <w:vAlign w:val="bottom"/>
          </w:tcPr>
          <w:p w14:paraId="000006D6"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Părerea mea contează </w:t>
            </w:r>
          </w:p>
        </w:tc>
      </w:tr>
      <w:tr w:rsidR="006F4EE1" w14:paraId="3D5EAD05" w14:textId="77777777">
        <w:trPr>
          <w:trHeight w:val="250"/>
        </w:trPr>
        <w:tc>
          <w:tcPr>
            <w:tcW w:w="10080" w:type="dxa"/>
            <w:shd w:val="clear" w:color="auto" w:fill="E2EFD9"/>
            <w:vAlign w:val="bottom"/>
          </w:tcPr>
          <w:p w14:paraId="000006D7"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Pentru a dezvolta gândirea critică trebuie să fim expuși în niște situații critice. Se poate de organizat niște activități care ne-ar pune în astfel de situații.</w:t>
            </w:r>
          </w:p>
        </w:tc>
      </w:tr>
      <w:tr w:rsidR="006F4EE1" w14:paraId="74206A43" w14:textId="77777777">
        <w:trPr>
          <w:trHeight w:val="250"/>
        </w:trPr>
        <w:tc>
          <w:tcPr>
            <w:tcW w:w="10080" w:type="dxa"/>
            <w:tcBorders>
              <w:bottom w:val="single" w:sz="4" w:space="0" w:color="D0CECE"/>
            </w:tcBorders>
            <w:shd w:val="clear" w:color="auto" w:fill="auto"/>
            <w:vAlign w:val="bottom"/>
          </w:tcPr>
          <w:p w14:paraId="000006D8"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Permiterea telefoanelor mobile </w:t>
            </w:r>
          </w:p>
        </w:tc>
      </w:tr>
      <w:tr w:rsidR="006F4EE1" w14:paraId="1A997731" w14:textId="77777777">
        <w:trPr>
          <w:trHeight w:val="250"/>
        </w:trPr>
        <w:tc>
          <w:tcPr>
            <w:tcW w:w="10080" w:type="dxa"/>
            <w:tcBorders>
              <w:bottom w:val="single" w:sz="4" w:space="0" w:color="D0CECE"/>
            </w:tcBorders>
            <w:shd w:val="clear" w:color="auto" w:fill="E2EFD9"/>
            <w:vAlign w:val="bottom"/>
          </w:tcPr>
          <w:p w14:paraId="000006D9"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Posibil ca elevii să-și dezvolte mai bine gândire critică sau în general abilitățile de gândire cu un pic mai multă informare în școli licee așa mai departe, poate niște lecții extracuriculare despre mediul online sau poate ceva mult mai atractiv pentru niște adolescenți ,părerea mea este ca nu toți sunt informați pe cat este nevoie despre mediul online și nu toți pot verifica sau analiza informația cat e de veridică de aceea sunt informați fals mai răspândesc așa și prin mediul online și duc în eroare și mai multă lume </w:t>
            </w:r>
            <w:r>
              <w:rPr>
                <w:rFonts w:ascii="Arial Narrow" w:eastAsia="Arial Narrow" w:hAnsi="Arial Narrow" w:cs="Arial Narrow"/>
                <w:color w:val="000000"/>
                <w:sz w:val="20"/>
                <w:szCs w:val="20"/>
              </w:rPr>
              <w:br/>
              <w:t xml:space="preserve">Ca toate rețele de socializare care au informație și conținut necenzurat pur și simplu să fie excluse sau să dispară din mediul online pentru ca consider ca asta la fel influențează negativ asupra adolescenților jocurile online la fel unii devin dependenți ,poate să fie alcătuite niște jocuri atractive de logică online care la fel vor dezvolta abilitățile elevilor. </w:t>
            </w:r>
          </w:p>
        </w:tc>
      </w:tr>
      <w:tr w:rsidR="006F4EE1" w14:paraId="5C221C4E" w14:textId="77777777">
        <w:trPr>
          <w:trHeight w:val="250"/>
        </w:trPr>
        <w:tc>
          <w:tcPr>
            <w:tcW w:w="10080" w:type="dxa"/>
            <w:shd w:val="clear" w:color="auto" w:fill="E2EFD9"/>
            <w:vAlign w:val="bottom"/>
          </w:tcPr>
          <w:p w14:paraId="000006DA" w14:textId="77777777" w:rsidR="006F4EE1" w:rsidRDefault="00000000">
            <w:pPr>
              <w:spacing w:line="240" w:lineRule="auto"/>
              <w:rPr>
                <w:rFonts w:ascii="Arial Narrow" w:eastAsia="Arial Narrow" w:hAnsi="Arial Narrow" w:cs="Arial Narrow"/>
                <w:color w:val="000000"/>
                <w:sz w:val="20"/>
                <w:szCs w:val="20"/>
              </w:rPr>
            </w:pPr>
            <w:sdt>
              <w:sdtPr>
                <w:tag w:val="goog_rdk_26"/>
                <w:id w:val="419219193"/>
              </w:sdtPr>
              <w:sdtContent>
                <w:r w:rsidR="000A6798">
                  <w:rPr>
                    <w:rFonts w:ascii="Arial" w:eastAsia="Arial" w:hAnsi="Arial" w:cs="Arial"/>
                    <w:color w:val="000000"/>
                    <w:sz w:val="20"/>
                    <w:szCs w:val="20"/>
                  </w:rPr>
                  <w:t>Predarea în școli a acestei teme</w:t>
                </w:r>
              </w:sdtContent>
            </w:sdt>
          </w:p>
        </w:tc>
      </w:tr>
      <w:tr w:rsidR="006F4EE1" w14:paraId="23A4D56C" w14:textId="77777777">
        <w:trPr>
          <w:trHeight w:val="250"/>
        </w:trPr>
        <w:tc>
          <w:tcPr>
            <w:tcW w:w="10080" w:type="dxa"/>
            <w:tcBorders>
              <w:bottom w:val="single" w:sz="4" w:space="0" w:color="D0CECE"/>
            </w:tcBorders>
            <w:shd w:val="clear" w:color="auto" w:fill="auto"/>
            <w:vAlign w:val="bottom"/>
          </w:tcPr>
          <w:p w14:paraId="000006DB"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Profesorii care sunt la pensie să nu mai fie la școală, dacă ești pe profil uman anume trebuie să te bazezi pe materialul numai de la uman, să nu existe teze</w:t>
            </w:r>
          </w:p>
        </w:tc>
      </w:tr>
      <w:tr w:rsidR="006F4EE1" w14:paraId="059C5818" w14:textId="77777777">
        <w:trPr>
          <w:trHeight w:val="250"/>
        </w:trPr>
        <w:tc>
          <w:tcPr>
            <w:tcW w:w="10080" w:type="dxa"/>
            <w:shd w:val="clear" w:color="auto" w:fill="E2EFD9"/>
            <w:vAlign w:val="bottom"/>
          </w:tcPr>
          <w:p w14:paraId="000006DC"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Profesorii să fie ghidați cum ar trebui sa informeze corect elevii</w:t>
            </w:r>
          </w:p>
        </w:tc>
      </w:tr>
      <w:tr w:rsidR="006F4EE1" w14:paraId="5F37F54E" w14:textId="77777777">
        <w:trPr>
          <w:trHeight w:val="250"/>
        </w:trPr>
        <w:tc>
          <w:tcPr>
            <w:tcW w:w="10080" w:type="dxa"/>
            <w:tcBorders>
              <w:bottom w:val="single" w:sz="4" w:space="0" w:color="D0CECE"/>
            </w:tcBorders>
            <w:shd w:val="clear" w:color="auto" w:fill="auto"/>
            <w:vAlign w:val="bottom"/>
          </w:tcPr>
          <w:p w14:paraId="000006DD" w14:textId="77777777" w:rsidR="006F4EE1" w:rsidRDefault="00000000">
            <w:pPr>
              <w:spacing w:line="240" w:lineRule="auto"/>
              <w:rPr>
                <w:rFonts w:ascii="Arial Narrow" w:eastAsia="Arial Narrow" w:hAnsi="Arial Narrow" w:cs="Arial Narrow"/>
                <w:color w:val="000000"/>
                <w:sz w:val="20"/>
                <w:szCs w:val="20"/>
              </w:rPr>
            </w:pPr>
            <w:sdt>
              <w:sdtPr>
                <w:tag w:val="goog_rdk_27"/>
                <w:id w:val="-1277709766"/>
              </w:sdtPr>
              <w:sdtContent>
                <w:r w:rsidR="000A6798">
                  <w:rPr>
                    <w:rFonts w:ascii="Arial" w:eastAsia="Arial" w:hAnsi="Arial" w:cs="Arial"/>
                    <w:color w:val="000000"/>
                    <w:sz w:val="20"/>
                    <w:szCs w:val="20"/>
                  </w:rPr>
                  <w:t>Programul școlar mai ușor</w:t>
                </w:r>
              </w:sdtContent>
            </w:sdt>
          </w:p>
        </w:tc>
      </w:tr>
      <w:tr w:rsidR="006F4EE1" w14:paraId="2AB3AF09" w14:textId="77777777">
        <w:trPr>
          <w:trHeight w:val="250"/>
        </w:trPr>
        <w:tc>
          <w:tcPr>
            <w:tcW w:w="10080" w:type="dxa"/>
            <w:tcBorders>
              <w:bottom w:val="single" w:sz="4" w:space="0" w:color="D0CECE"/>
            </w:tcBorders>
            <w:shd w:val="clear" w:color="auto" w:fill="E2EFD9"/>
            <w:vAlign w:val="bottom"/>
          </w:tcPr>
          <w:p w14:paraId="000006DE" w14:textId="77777777" w:rsidR="006F4EE1" w:rsidRDefault="00000000">
            <w:pPr>
              <w:spacing w:line="240" w:lineRule="auto"/>
              <w:rPr>
                <w:rFonts w:ascii="Arial Narrow" w:eastAsia="Arial Narrow" w:hAnsi="Arial Narrow" w:cs="Arial Narrow"/>
                <w:color w:val="000000"/>
                <w:sz w:val="20"/>
                <w:szCs w:val="20"/>
              </w:rPr>
            </w:pPr>
            <w:sdt>
              <w:sdtPr>
                <w:tag w:val="goog_rdk_28"/>
                <w:id w:val="26604085"/>
              </w:sdtPr>
              <w:sdtContent>
                <w:r w:rsidR="000A6798">
                  <w:rPr>
                    <w:rFonts w:ascii="Arial" w:eastAsia="Arial" w:hAnsi="Arial" w:cs="Arial"/>
                    <w:color w:val="000000"/>
                    <w:sz w:val="20"/>
                    <w:szCs w:val="20"/>
                  </w:rPr>
                  <w:t xml:space="preserve">proiecte interdisciplinare bazate pe soluționarea problemelor, dezbatere si argumentare; formarea cadrelor didactice profesionale; parteneriate cu organizații experte in media, jurnalism </w:t>
                </w:r>
              </w:sdtContent>
            </w:sdt>
          </w:p>
        </w:tc>
      </w:tr>
      <w:tr w:rsidR="006F4EE1" w14:paraId="4A4EAC09" w14:textId="77777777">
        <w:trPr>
          <w:trHeight w:val="250"/>
        </w:trPr>
        <w:tc>
          <w:tcPr>
            <w:tcW w:w="10080" w:type="dxa"/>
            <w:shd w:val="clear" w:color="auto" w:fill="E2EFD9"/>
            <w:vAlign w:val="bottom"/>
          </w:tcPr>
          <w:p w14:paraId="000006DF"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Proiecte și activități interactive despre dezinformare și fake news</w:t>
            </w:r>
          </w:p>
        </w:tc>
      </w:tr>
      <w:tr w:rsidR="006F4EE1" w14:paraId="472A9ED9" w14:textId="77777777">
        <w:trPr>
          <w:trHeight w:val="250"/>
        </w:trPr>
        <w:tc>
          <w:tcPr>
            <w:tcW w:w="10080" w:type="dxa"/>
            <w:shd w:val="clear" w:color="auto" w:fill="auto"/>
            <w:vAlign w:val="bottom"/>
          </w:tcPr>
          <w:p w14:paraId="000006E0"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Propun ca lecțiile ca:dezv.personală,ed.pt societate să fie înlocuite cu lecții mai utile,în special cele de bac(matematică,l.română...). În schimb,persoanele care necesită,simt nevoia de aceste lecții să efectueze în particular sau grup.</w:t>
            </w:r>
            <w:r>
              <w:rPr>
                <w:rFonts w:ascii="Arial Narrow" w:eastAsia="Arial Narrow" w:hAnsi="Arial Narrow" w:cs="Arial Narrow"/>
                <w:color w:val="000000"/>
                <w:sz w:val="20"/>
                <w:szCs w:val="20"/>
              </w:rPr>
              <w:br/>
              <w:t>De asemenea,să avem libertatea de a alege materiile care dorim să ne axăm mai mult,pentru a fi mai ușor să ne alegem profesia în viitor.</w:t>
            </w:r>
            <w:r>
              <w:rPr>
                <w:rFonts w:ascii="Arial Narrow" w:eastAsia="Arial Narrow" w:hAnsi="Arial Narrow" w:cs="Arial Narrow"/>
                <w:color w:val="000000"/>
                <w:sz w:val="20"/>
                <w:szCs w:val="20"/>
              </w:rPr>
              <w:br/>
              <w:t>După părerea mea,sunt necesare mai multe oportunități referitor la studiile universitare(mai multe locuri la buget),spre exemplu domeniul medicina;Este foarte dificil ca să achiți contractul cu salariile mici ale părinților...chiar dacă dorești nespus de mult.</w:t>
            </w:r>
            <w:r>
              <w:rPr>
                <w:rFonts w:ascii="Arial Narrow" w:eastAsia="Arial Narrow" w:hAnsi="Arial Narrow" w:cs="Arial Narrow"/>
                <w:color w:val="000000"/>
                <w:sz w:val="20"/>
                <w:szCs w:val="20"/>
              </w:rPr>
              <w:br/>
              <w:t>Vă rog mult luați în considerație răspunsul meu :) Mulțumesc anticipat!</w:t>
            </w:r>
          </w:p>
        </w:tc>
      </w:tr>
      <w:tr w:rsidR="006F4EE1" w14:paraId="491CD2E8" w14:textId="77777777">
        <w:trPr>
          <w:trHeight w:val="250"/>
        </w:trPr>
        <w:tc>
          <w:tcPr>
            <w:tcW w:w="10080" w:type="dxa"/>
            <w:tcBorders>
              <w:bottom w:val="single" w:sz="4" w:space="0" w:color="D0CECE"/>
            </w:tcBorders>
            <w:shd w:val="clear" w:color="auto" w:fill="auto"/>
            <w:vAlign w:val="bottom"/>
          </w:tcPr>
          <w:p w14:paraId="000006E1"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Puteți să mă contactați pe e-mail maximpaladi2008@gmail.com , este o listă prea mare și nu pot să o scriu </w:t>
            </w:r>
          </w:p>
        </w:tc>
      </w:tr>
      <w:tr w:rsidR="006F4EE1" w14:paraId="71D3F395" w14:textId="77777777">
        <w:trPr>
          <w:trHeight w:val="250"/>
        </w:trPr>
        <w:tc>
          <w:tcPr>
            <w:tcW w:w="10080" w:type="dxa"/>
            <w:shd w:val="clear" w:color="auto" w:fill="E2EFD9"/>
            <w:vAlign w:val="bottom"/>
          </w:tcPr>
          <w:p w14:paraId="000006E2"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Reformarea predării pentru a pune accent pe învățarea activă și pe proiecte.</w:t>
            </w:r>
          </w:p>
        </w:tc>
      </w:tr>
      <w:tr w:rsidR="006F4EE1" w14:paraId="6B348B25" w14:textId="77777777">
        <w:trPr>
          <w:trHeight w:val="250"/>
        </w:trPr>
        <w:tc>
          <w:tcPr>
            <w:tcW w:w="10080" w:type="dxa"/>
            <w:shd w:val="clear" w:color="auto" w:fill="auto"/>
            <w:vAlign w:val="bottom"/>
          </w:tcPr>
          <w:p w14:paraId="000006E3"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Renuntarea la regula cu interzicerea telefoanelor la ore</w:t>
            </w:r>
          </w:p>
        </w:tc>
      </w:tr>
      <w:tr w:rsidR="006F4EE1" w14:paraId="59CAF98F" w14:textId="77777777">
        <w:trPr>
          <w:trHeight w:val="250"/>
        </w:trPr>
        <w:tc>
          <w:tcPr>
            <w:tcW w:w="10080" w:type="dxa"/>
            <w:shd w:val="clear" w:color="auto" w:fill="auto"/>
            <w:vAlign w:val="bottom"/>
          </w:tcPr>
          <w:p w14:paraId="000006E4"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Să daie mîncare pînă în a 12</w:t>
            </w:r>
          </w:p>
        </w:tc>
      </w:tr>
      <w:tr w:rsidR="006F4EE1" w14:paraId="5AD4CB2C" w14:textId="77777777">
        <w:trPr>
          <w:trHeight w:val="250"/>
        </w:trPr>
        <w:tc>
          <w:tcPr>
            <w:tcW w:w="10080" w:type="dxa"/>
            <w:shd w:val="clear" w:color="auto" w:fill="auto"/>
            <w:vAlign w:val="bottom"/>
          </w:tcPr>
          <w:p w14:paraId="000006E5"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Să devină elevii mai comunicabili. </w:t>
            </w:r>
          </w:p>
        </w:tc>
      </w:tr>
      <w:tr w:rsidR="006F4EE1" w14:paraId="30834A3A" w14:textId="77777777">
        <w:trPr>
          <w:trHeight w:val="250"/>
        </w:trPr>
        <w:tc>
          <w:tcPr>
            <w:tcW w:w="10080" w:type="dxa"/>
            <w:shd w:val="clear" w:color="auto" w:fill="auto"/>
            <w:vAlign w:val="bottom"/>
          </w:tcPr>
          <w:p w14:paraId="000006E6"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Sa facă activități și în partea de Nord a Moldovei, că faceți numai în centru și e mult de venit până aici. Mult timp pierd. Gândiți-vă la asta . Eu spun drept.</w:t>
            </w:r>
          </w:p>
        </w:tc>
      </w:tr>
      <w:tr w:rsidR="006F4EE1" w14:paraId="37C3547C" w14:textId="77777777">
        <w:trPr>
          <w:trHeight w:val="250"/>
        </w:trPr>
        <w:tc>
          <w:tcPr>
            <w:tcW w:w="10080" w:type="dxa"/>
            <w:shd w:val="clear" w:color="auto" w:fill="auto"/>
            <w:vAlign w:val="bottom"/>
          </w:tcPr>
          <w:p w14:paraId="000006E7"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Să facă diferite traininguri unde să ne explice cum trebuie să facem diferența între știri false și adevărate.</w:t>
            </w:r>
          </w:p>
        </w:tc>
      </w:tr>
      <w:tr w:rsidR="006F4EE1" w14:paraId="5B8CE27A" w14:textId="77777777">
        <w:trPr>
          <w:trHeight w:val="250"/>
        </w:trPr>
        <w:tc>
          <w:tcPr>
            <w:tcW w:w="10080" w:type="dxa"/>
            <w:shd w:val="clear" w:color="auto" w:fill="auto"/>
            <w:vAlign w:val="bottom"/>
          </w:tcPr>
          <w:p w14:paraId="000006E8"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Să facă lecții cu această tematică la educația pentru societate/dezvoltare personală</w:t>
            </w:r>
          </w:p>
        </w:tc>
      </w:tr>
      <w:tr w:rsidR="006F4EE1" w14:paraId="46D93C75" w14:textId="77777777">
        <w:trPr>
          <w:trHeight w:val="250"/>
        </w:trPr>
        <w:tc>
          <w:tcPr>
            <w:tcW w:w="10080" w:type="dxa"/>
            <w:shd w:val="clear" w:color="auto" w:fill="auto"/>
            <w:vAlign w:val="bottom"/>
          </w:tcPr>
          <w:p w14:paraId="000006E9"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Să facă materia școlară mai ușoară și să le acorde dreptul elevilor la opinie,dar ar fi de dorit opinia acestora să fie ascultată și înțeleasă.</w:t>
            </w:r>
          </w:p>
        </w:tc>
      </w:tr>
      <w:tr w:rsidR="006F4EE1" w14:paraId="16F1420D" w14:textId="77777777">
        <w:trPr>
          <w:trHeight w:val="250"/>
        </w:trPr>
        <w:tc>
          <w:tcPr>
            <w:tcW w:w="10080" w:type="dxa"/>
            <w:shd w:val="clear" w:color="auto" w:fill="auto"/>
            <w:vAlign w:val="bottom"/>
          </w:tcPr>
          <w:p w14:paraId="000006EA"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Să faceți mai des întruniri cu prezența fizică, vă mulțumesc </w:t>
            </w:r>
          </w:p>
        </w:tc>
      </w:tr>
      <w:tr w:rsidR="006F4EE1" w14:paraId="407FB5A1" w14:textId="77777777">
        <w:trPr>
          <w:trHeight w:val="250"/>
        </w:trPr>
        <w:tc>
          <w:tcPr>
            <w:tcW w:w="10080" w:type="dxa"/>
            <w:shd w:val="clear" w:color="auto" w:fill="auto"/>
            <w:vAlign w:val="bottom"/>
          </w:tcPr>
          <w:p w14:paraId="000006EB"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Sa fie cate mai multe carti noi </w:t>
            </w:r>
          </w:p>
        </w:tc>
      </w:tr>
      <w:tr w:rsidR="006F4EE1" w14:paraId="6B1DCEA9" w14:textId="77777777">
        <w:trPr>
          <w:trHeight w:val="250"/>
        </w:trPr>
        <w:tc>
          <w:tcPr>
            <w:tcW w:w="10080" w:type="dxa"/>
            <w:tcBorders>
              <w:bottom w:val="single" w:sz="4" w:space="0" w:color="D0CECE"/>
            </w:tcBorders>
            <w:shd w:val="clear" w:color="auto" w:fill="auto"/>
            <w:vAlign w:val="bottom"/>
          </w:tcPr>
          <w:p w14:paraId="000006EC" w14:textId="77777777" w:rsidR="006F4EE1" w:rsidRDefault="00000000">
            <w:pPr>
              <w:spacing w:line="240" w:lineRule="auto"/>
              <w:rPr>
                <w:rFonts w:ascii="Arial Narrow" w:eastAsia="Arial Narrow" w:hAnsi="Arial Narrow" w:cs="Arial Narrow"/>
                <w:color w:val="000000"/>
                <w:sz w:val="20"/>
                <w:szCs w:val="20"/>
              </w:rPr>
            </w:pPr>
            <w:sdt>
              <w:sdtPr>
                <w:tag w:val="goog_rdk_29"/>
                <w:id w:val="-53553653"/>
              </w:sdtPr>
              <w:sdtContent>
                <w:r w:rsidR="000A6798">
                  <w:rPr>
                    <w:rFonts w:ascii="Arial" w:eastAsia="Arial" w:hAnsi="Arial" w:cs="Arial"/>
                    <w:color w:val="000000"/>
                    <w:sz w:val="20"/>
                    <w:szCs w:val="20"/>
                  </w:rPr>
                  <w:t xml:space="preserve">Sa fie examenele (BAC) mai ușoare </w:t>
                </w:r>
              </w:sdtContent>
            </w:sdt>
          </w:p>
        </w:tc>
      </w:tr>
      <w:tr w:rsidR="006F4EE1" w14:paraId="7BB66370" w14:textId="77777777">
        <w:trPr>
          <w:trHeight w:val="250"/>
        </w:trPr>
        <w:tc>
          <w:tcPr>
            <w:tcW w:w="10080" w:type="dxa"/>
            <w:shd w:val="clear" w:color="auto" w:fill="E2EFD9"/>
            <w:vAlign w:val="bottom"/>
          </w:tcPr>
          <w:p w14:paraId="000006ED" w14:textId="77777777" w:rsidR="006F4EE1" w:rsidRDefault="00000000">
            <w:pPr>
              <w:spacing w:line="240" w:lineRule="auto"/>
              <w:rPr>
                <w:rFonts w:ascii="Arial Narrow" w:eastAsia="Arial Narrow" w:hAnsi="Arial Narrow" w:cs="Arial Narrow"/>
                <w:color w:val="000000"/>
                <w:sz w:val="20"/>
                <w:szCs w:val="20"/>
              </w:rPr>
            </w:pPr>
            <w:sdt>
              <w:sdtPr>
                <w:tag w:val="goog_rdk_30"/>
                <w:id w:val="-484710732"/>
              </w:sdtPr>
              <w:sdtContent>
                <w:r w:rsidR="000A6798">
                  <w:rPr>
                    <w:rFonts w:ascii="Arial" w:eastAsia="Arial" w:hAnsi="Arial" w:cs="Arial"/>
                    <w:color w:val="000000"/>
                    <w:sz w:val="20"/>
                    <w:szCs w:val="20"/>
                  </w:rPr>
                  <w:t>Sa fie inclusiv educația media!</w:t>
                </w:r>
              </w:sdtContent>
            </w:sdt>
          </w:p>
        </w:tc>
      </w:tr>
      <w:tr w:rsidR="006F4EE1" w14:paraId="1F11B002" w14:textId="77777777">
        <w:trPr>
          <w:trHeight w:val="250"/>
        </w:trPr>
        <w:tc>
          <w:tcPr>
            <w:tcW w:w="10080" w:type="dxa"/>
            <w:shd w:val="clear" w:color="auto" w:fill="auto"/>
            <w:vAlign w:val="bottom"/>
          </w:tcPr>
          <w:p w14:paraId="000006EE"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Să fie înlocuite în școli cărțile cu tablete, acestea fac ca învățământul să fie mai ușor și mai productiv ca în alte state mare, ar trebui să ne dezvoltăm și noi pe acest domeniu și să lăsăm cărțile vechi și care au o informație ne abdatată iar elevii să fie în pas cu tehnologia nouă și cu informațiile curente chiar dacă suntem dintr-o țară nu atât de dezvoltată ! </w:t>
            </w:r>
          </w:p>
        </w:tc>
      </w:tr>
      <w:tr w:rsidR="006F4EE1" w14:paraId="0499FAFF" w14:textId="77777777">
        <w:trPr>
          <w:trHeight w:val="250"/>
        </w:trPr>
        <w:tc>
          <w:tcPr>
            <w:tcW w:w="10080" w:type="dxa"/>
            <w:shd w:val="clear" w:color="auto" w:fill="auto"/>
            <w:vAlign w:val="bottom"/>
          </w:tcPr>
          <w:p w14:paraId="000006EF"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Să fie mai atenți în ceea ce privește aceste știri </w:t>
            </w:r>
          </w:p>
        </w:tc>
      </w:tr>
      <w:tr w:rsidR="006F4EE1" w14:paraId="223EB9F1" w14:textId="77777777">
        <w:trPr>
          <w:trHeight w:val="250"/>
        </w:trPr>
        <w:tc>
          <w:tcPr>
            <w:tcW w:w="10080" w:type="dxa"/>
            <w:shd w:val="clear" w:color="auto" w:fill="auto"/>
            <w:vAlign w:val="bottom"/>
          </w:tcPr>
          <w:p w14:paraId="000006F0"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Să fie mai mult instruire despre siguranța online </w:t>
            </w:r>
          </w:p>
        </w:tc>
      </w:tr>
      <w:tr w:rsidR="006F4EE1" w14:paraId="5B7019F5" w14:textId="77777777">
        <w:trPr>
          <w:trHeight w:val="250"/>
        </w:trPr>
        <w:tc>
          <w:tcPr>
            <w:tcW w:w="10080" w:type="dxa"/>
            <w:shd w:val="clear" w:color="auto" w:fill="auto"/>
            <w:vAlign w:val="bottom"/>
          </w:tcPr>
          <w:p w14:paraId="000006F1"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Sa fie mâncare în scoli până în clasa 12</w:t>
            </w:r>
          </w:p>
        </w:tc>
      </w:tr>
      <w:tr w:rsidR="006F4EE1" w14:paraId="76A0A9D0" w14:textId="77777777">
        <w:trPr>
          <w:trHeight w:val="250"/>
        </w:trPr>
        <w:tc>
          <w:tcPr>
            <w:tcW w:w="10080" w:type="dxa"/>
            <w:shd w:val="clear" w:color="auto" w:fill="auto"/>
            <w:vAlign w:val="bottom"/>
          </w:tcPr>
          <w:p w14:paraId="000006F2"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Să fie o programă școlară mai ușoară</w:t>
            </w:r>
          </w:p>
        </w:tc>
      </w:tr>
      <w:tr w:rsidR="006F4EE1" w14:paraId="0C9F7A4A" w14:textId="77777777">
        <w:trPr>
          <w:trHeight w:val="250"/>
        </w:trPr>
        <w:tc>
          <w:tcPr>
            <w:tcW w:w="10080" w:type="dxa"/>
            <w:shd w:val="clear" w:color="auto" w:fill="auto"/>
            <w:vAlign w:val="bottom"/>
          </w:tcPr>
          <w:p w14:paraId="000006F3"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Sa fie organizate mai multe vizite al elevilor in diferite școli/universități ale țarii pentru a afla lucruri noi</w:t>
            </w:r>
          </w:p>
        </w:tc>
      </w:tr>
      <w:tr w:rsidR="006F4EE1" w14:paraId="5D2327BF" w14:textId="77777777">
        <w:trPr>
          <w:trHeight w:val="250"/>
        </w:trPr>
        <w:tc>
          <w:tcPr>
            <w:tcW w:w="10080" w:type="dxa"/>
            <w:shd w:val="clear" w:color="auto" w:fill="auto"/>
            <w:vAlign w:val="bottom"/>
          </w:tcPr>
          <w:p w14:paraId="000006F4"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Să fim mai buni </w:t>
            </w:r>
          </w:p>
        </w:tc>
      </w:tr>
      <w:tr w:rsidR="006F4EE1" w14:paraId="28B8B370" w14:textId="77777777">
        <w:trPr>
          <w:trHeight w:val="250"/>
        </w:trPr>
        <w:tc>
          <w:tcPr>
            <w:tcW w:w="10080" w:type="dxa"/>
            <w:shd w:val="clear" w:color="auto" w:fill="auto"/>
            <w:vAlign w:val="bottom"/>
          </w:tcPr>
          <w:p w14:paraId="000006F5"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lastRenderedPageBreak/>
              <w:t>Să identificați știrile minuțios care pot dăuna societății.</w:t>
            </w:r>
          </w:p>
        </w:tc>
      </w:tr>
      <w:tr w:rsidR="006F4EE1" w14:paraId="50C89C7D" w14:textId="77777777">
        <w:trPr>
          <w:trHeight w:val="250"/>
        </w:trPr>
        <w:tc>
          <w:tcPr>
            <w:tcW w:w="10080" w:type="dxa"/>
            <w:shd w:val="clear" w:color="auto" w:fill="auto"/>
            <w:vAlign w:val="bottom"/>
          </w:tcPr>
          <w:p w14:paraId="000006F6"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Să îmbunătățim școala prin folosirea tehnologiei în învățământ.</w:t>
            </w:r>
          </w:p>
        </w:tc>
      </w:tr>
      <w:tr w:rsidR="006F4EE1" w14:paraId="3B284838" w14:textId="77777777">
        <w:trPr>
          <w:trHeight w:val="250"/>
        </w:trPr>
        <w:tc>
          <w:tcPr>
            <w:tcW w:w="10080" w:type="dxa"/>
            <w:shd w:val="clear" w:color="auto" w:fill="auto"/>
            <w:vAlign w:val="bottom"/>
          </w:tcPr>
          <w:p w14:paraId="000006F7"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Sa includă în Curriculum mai multe programe de informare a studenților </w:t>
            </w:r>
          </w:p>
        </w:tc>
      </w:tr>
      <w:tr w:rsidR="006F4EE1" w14:paraId="136759E6" w14:textId="77777777">
        <w:trPr>
          <w:trHeight w:val="250"/>
        </w:trPr>
        <w:tc>
          <w:tcPr>
            <w:tcW w:w="10080" w:type="dxa"/>
            <w:shd w:val="clear" w:color="auto" w:fill="auto"/>
            <w:vAlign w:val="bottom"/>
          </w:tcPr>
          <w:p w14:paraId="000006F8"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Sa ne informeze in privinta a mai multor lucruri si stiti false multi inca nu pot face diferenta</w:t>
            </w:r>
          </w:p>
        </w:tc>
      </w:tr>
      <w:tr w:rsidR="006F4EE1" w14:paraId="7EF07FF4" w14:textId="77777777">
        <w:trPr>
          <w:trHeight w:val="250"/>
        </w:trPr>
        <w:tc>
          <w:tcPr>
            <w:tcW w:w="10080" w:type="dxa"/>
            <w:shd w:val="clear" w:color="auto" w:fill="auto"/>
            <w:vAlign w:val="bottom"/>
          </w:tcPr>
          <w:p w14:paraId="000006F9"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Să nu ceară prea mult de la copii</w:t>
            </w:r>
          </w:p>
        </w:tc>
      </w:tr>
      <w:tr w:rsidR="006F4EE1" w14:paraId="6B69A4B5" w14:textId="77777777">
        <w:trPr>
          <w:trHeight w:val="250"/>
        </w:trPr>
        <w:tc>
          <w:tcPr>
            <w:tcW w:w="10080" w:type="dxa"/>
            <w:tcBorders>
              <w:bottom w:val="single" w:sz="4" w:space="0" w:color="D0CECE"/>
            </w:tcBorders>
            <w:shd w:val="clear" w:color="auto" w:fill="auto"/>
            <w:vAlign w:val="bottom"/>
          </w:tcPr>
          <w:p w14:paraId="000006FA"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să nu fie atât de rigid sistemul educațional și examenele nu atât de aspre</w:t>
            </w:r>
          </w:p>
        </w:tc>
      </w:tr>
      <w:tr w:rsidR="006F4EE1" w14:paraId="4EE09157" w14:textId="77777777">
        <w:trPr>
          <w:trHeight w:val="250"/>
        </w:trPr>
        <w:tc>
          <w:tcPr>
            <w:tcW w:w="10080" w:type="dxa"/>
            <w:shd w:val="clear" w:color="auto" w:fill="E2EFD9"/>
            <w:vAlign w:val="bottom"/>
          </w:tcPr>
          <w:p w14:paraId="000006FB"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Să nu fie atât de stricți profesorii</w:t>
            </w:r>
          </w:p>
        </w:tc>
      </w:tr>
      <w:tr w:rsidR="006F4EE1" w14:paraId="18348B81" w14:textId="77777777">
        <w:trPr>
          <w:trHeight w:val="250"/>
        </w:trPr>
        <w:tc>
          <w:tcPr>
            <w:tcW w:w="10080" w:type="dxa"/>
            <w:shd w:val="clear" w:color="auto" w:fill="auto"/>
            <w:vAlign w:val="bottom"/>
          </w:tcPr>
          <w:p w14:paraId="000006FC"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Sa nu fie camere </w:t>
            </w:r>
          </w:p>
        </w:tc>
      </w:tr>
      <w:tr w:rsidR="006F4EE1" w14:paraId="32D87F9F" w14:textId="77777777">
        <w:trPr>
          <w:trHeight w:val="250"/>
        </w:trPr>
        <w:tc>
          <w:tcPr>
            <w:tcW w:w="10080" w:type="dxa"/>
            <w:shd w:val="clear" w:color="auto" w:fill="auto"/>
            <w:vAlign w:val="bottom"/>
          </w:tcPr>
          <w:p w14:paraId="000006FD"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Să nu fie prea multe reguli</w:t>
            </w:r>
          </w:p>
        </w:tc>
      </w:tr>
      <w:tr w:rsidR="006F4EE1" w14:paraId="36A4D399" w14:textId="77777777">
        <w:trPr>
          <w:trHeight w:val="250"/>
        </w:trPr>
        <w:tc>
          <w:tcPr>
            <w:tcW w:w="10080" w:type="dxa"/>
            <w:shd w:val="clear" w:color="auto" w:fill="auto"/>
            <w:vAlign w:val="bottom"/>
          </w:tcPr>
          <w:p w14:paraId="000006FE"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Să nu fim atât de exploatați</w:t>
            </w:r>
          </w:p>
        </w:tc>
      </w:tr>
      <w:tr w:rsidR="006F4EE1" w14:paraId="6C567071" w14:textId="77777777">
        <w:trPr>
          <w:trHeight w:val="250"/>
        </w:trPr>
        <w:tc>
          <w:tcPr>
            <w:tcW w:w="10080" w:type="dxa"/>
            <w:shd w:val="clear" w:color="auto" w:fill="auto"/>
            <w:vAlign w:val="bottom"/>
          </w:tcPr>
          <w:p w14:paraId="000006FF"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Să nu fure bani și să îmbunătățească școlile și drumurile din Chișinău Cahul și în drum spre școală </w:t>
            </w:r>
          </w:p>
        </w:tc>
      </w:tr>
      <w:tr w:rsidR="006F4EE1" w14:paraId="4B24936A" w14:textId="77777777">
        <w:trPr>
          <w:trHeight w:val="250"/>
        </w:trPr>
        <w:tc>
          <w:tcPr>
            <w:tcW w:w="10080" w:type="dxa"/>
            <w:shd w:val="clear" w:color="auto" w:fill="auto"/>
            <w:vAlign w:val="bottom"/>
          </w:tcPr>
          <w:p w14:paraId="00000700"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Sa nu încarcă si sa complice programul copiilor</w:t>
            </w:r>
          </w:p>
        </w:tc>
      </w:tr>
      <w:tr w:rsidR="006F4EE1" w14:paraId="553826CB" w14:textId="77777777">
        <w:trPr>
          <w:trHeight w:val="250"/>
        </w:trPr>
        <w:tc>
          <w:tcPr>
            <w:tcW w:w="10080" w:type="dxa"/>
            <w:shd w:val="clear" w:color="auto" w:fill="auto"/>
            <w:vAlign w:val="bottom"/>
          </w:tcPr>
          <w:p w14:paraId="00000701"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Să nu mai existe școală</w:t>
            </w:r>
          </w:p>
        </w:tc>
      </w:tr>
      <w:tr w:rsidR="006F4EE1" w14:paraId="6635190E" w14:textId="77777777">
        <w:trPr>
          <w:trHeight w:val="250"/>
        </w:trPr>
        <w:tc>
          <w:tcPr>
            <w:tcW w:w="10080" w:type="dxa"/>
            <w:shd w:val="clear" w:color="auto" w:fill="auto"/>
            <w:vAlign w:val="bottom"/>
          </w:tcPr>
          <w:p w14:paraId="00000702"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Sa nu ne bata la cap profesorii</w:t>
            </w:r>
          </w:p>
        </w:tc>
      </w:tr>
      <w:tr w:rsidR="006F4EE1" w14:paraId="1E0F09BA" w14:textId="77777777">
        <w:trPr>
          <w:trHeight w:val="250"/>
        </w:trPr>
        <w:tc>
          <w:tcPr>
            <w:tcW w:w="10080" w:type="dxa"/>
            <w:shd w:val="clear" w:color="auto" w:fill="auto"/>
            <w:vAlign w:val="bottom"/>
          </w:tcPr>
          <w:p w14:paraId="00000703"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Să nu se scoată sursele de la istorie de la bac la eseu.</w:t>
            </w:r>
          </w:p>
        </w:tc>
      </w:tr>
      <w:tr w:rsidR="006F4EE1" w14:paraId="41F4DDAA" w14:textId="77777777">
        <w:trPr>
          <w:trHeight w:val="250"/>
        </w:trPr>
        <w:tc>
          <w:tcPr>
            <w:tcW w:w="10080" w:type="dxa"/>
            <w:shd w:val="clear" w:color="auto" w:fill="auto"/>
            <w:vAlign w:val="bottom"/>
          </w:tcPr>
          <w:p w14:paraId="00000704"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Sa organizeze mai mule campanii de informare</w:t>
            </w:r>
          </w:p>
        </w:tc>
      </w:tr>
      <w:tr w:rsidR="006F4EE1" w14:paraId="69E8AC54" w14:textId="77777777">
        <w:trPr>
          <w:trHeight w:val="250"/>
        </w:trPr>
        <w:tc>
          <w:tcPr>
            <w:tcW w:w="10080" w:type="dxa"/>
            <w:shd w:val="clear" w:color="auto" w:fill="auto"/>
            <w:vAlign w:val="bottom"/>
          </w:tcPr>
          <w:p w14:paraId="00000705"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Sa permita utilizarea tel in scoli</w:t>
            </w:r>
          </w:p>
        </w:tc>
      </w:tr>
      <w:tr w:rsidR="006F4EE1" w14:paraId="1E281019" w14:textId="77777777">
        <w:trPr>
          <w:trHeight w:val="250"/>
        </w:trPr>
        <w:tc>
          <w:tcPr>
            <w:tcW w:w="10080" w:type="dxa"/>
            <w:shd w:val="clear" w:color="auto" w:fill="auto"/>
            <w:vAlign w:val="bottom"/>
          </w:tcPr>
          <w:p w14:paraId="00000706"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Să permite utilizarea telefonului în școli </w:t>
            </w:r>
          </w:p>
        </w:tc>
      </w:tr>
      <w:tr w:rsidR="006F4EE1" w14:paraId="01FE530C" w14:textId="77777777">
        <w:trPr>
          <w:trHeight w:val="250"/>
        </w:trPr>
        <w:tc>
          <w:tcPr>
            <w:tcW w:w="10080" w:type="dxa"/>
            <w:shd w:val="clear" w:color="auto" w:fill="auto"/>
            <w:vAlign w:val="bottom"/>
          </w:tcPr>
          <w:p w14:paraId="00000707"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Sa schimbe baremul de la examen </w:t>
            </w:r>
          </w:p>
        </w:tc>
      </w:tr>
      <w:tr w:rsidR="006F4EE1" w14:paraId="14C49D2C" w14:textId="77777777">
        <w:trPr>
          <w:trHeight w:val="250"/>
        </w:trPr>
        <w:tc>
          <w:tcPr>
            <w:tcW w:w="10080" w:type="dxa"/>
            <w:shd w:val="clear" w:color="auto" w:fill="auto"/>
            <w:vAlign w:val="bottom"/>
          </w:tcPr>
          <w:p w14:paraId="00000708"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Sa scoată regula cu telefoanele </w:t>
            </w:r>
          </w:p>
        </w:tc>
      </w:tr>
      <w:tr w:rsidR="006F4EE1" w14:paraId="44BBBBEC" w14:textId="77777777">
        <w:trPr>
          <w:trHeight w:val="250"/>
        </w:trPr>
        <w:tc>
          <w:tcPr>
            <w:tcW w:w="10080" w:type="dxa"/>
            <w:shd w:val="clear" w:color="auto" w:fill="auto"/>
            <w:vAlign w:val="bottom"/>
          </w:tcPr>
          <w:p w14:paraId="00000709" w14:textId="77777777" w:rsidR="006F4EE1" w:rsidRDefault="00000000">
            <w:pPr>
              <w:spacing w:line="240" w:lineRule="auto"/>
              <w:rPr>
                <w:rFonts w:ascii="Arial Narrow" w:eastAsia="Arial Narrow" w:hAnsi="Arial Narrow" w:cs="Arial Narrow"/>
                <w:color w:val="000000"/>
                <w:sz w:val="20"/>
                <w:szCs w:val="20"/>
              </w:rPr>
            </w:pPr>
            <w:sdt>
              <w:sdtPr>
                <w:tag w:val="goog_rdk_31"/>
                <w:id w:val="-1415785685"/>
              </w:sdtPr>
              <w:sdtContent>
                <w:r w:rsidR="000A6798">
                  <w:rPr>
                    <w:rFonts w:ascii="Arial" w:eastAsia="Arial" w:hAnsi="Arial" w:cs="Arial"/>
                    <w:color w:val="000000"/>
                    <w:sz w:val="20"/>
                    <w:szCs w:val="20"/>
                  </w:rPr>
                  <w:t>Sa scoateți materiile de care nu avem nevoie si sa fie ca exctracuricular si ca elevi sa aleaga materiile de care au nevoie si sa fie mai lungi ca cele obișnuite</w:t>
                </w:r>
              </w:sdtContent>
            </w:sdt>
          </w:p>
        </w:tc>
      </w:tr>
      <w:tr w:rsidR="006F4EE1" w14:paraId="7125133D" w14:textId="77777777">
        <w:trPr>
          <w:trHeight w:val="250"/>
        </w:trPr>
        <w:tc>
          <w:tcPr>
            <w:tcW w:w="10080" w:type="dxa"/>
            <w:shd w:val="clear" w:color="auto" w:fill="auto"/>
            <w:vAlign w:val="bottom"/>
          </w:tcPr>
          <w:p w14:paraId="0000070A"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Să se dezvolte mental </w:t>
            </w:r>
          </w:p>
        </w:tc>
      </w:tr>
      <w:tr w:rsidR="006F4EE1" w14:paraId="36600871" w14:textId="77777777">
        <w:trPr>
          <w:trHeight w:val="250"/>
        </w:trPr>
        <w:tc>
          <w:tcPr>
            <w:tcW w:w="10080" w:type="dxa"/>
            <w:shd w:val="clear" w:color="auto" w:fill="auto"/>
            <w:vAlign w:val="bottom"/>
          </w:tcPr>
          <w:p w14:paraId="0000070B"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Să se facă în școli lecții</w:t>
            </w:r>
          </w:p>
        </w:tc>
      </w:tr>
      <w:tr w:rsidR="006F4EE1" w14:paraId="27F4E483" w14:textId="77777777">
        <w:trPr>
          <w:trHeight w:val="250"/>
        </w:trPr>
        <w:tc>
          <w:tcPr>
            <w:tcW w:w="10080" w:type="dxa"/>
            <w:shd w:val="clear" w:color="auto" w:fill="auto"/>
            <w:vAlign w:val="bottom"/>
          </w:tcPr>
          <w:p w14:paraId="0000070C" w14:textId="77777777" w:rsidR="006F4EE1" w:rsidRDefault="00000000">
            <w:pPr>
              <w:spacing w:line="240" w:lineRule="auto"/>
              <w:rPr>
                <w:rFonts w:ascii="Arial Narrow" w:eastAsia="Arial Narrow" w:hAnsi="Arial Narrow" w:cs="Arial Narrow"/>
                <w:color w:val="000000"/>
                <w:sz w:val="20"/>
                <w:szCs w:val="20"/>
              </w:rPr>
            </w:pPr>
            <w:sdt>
              <w:sdtPr>
                <w:tag w:val="goog_rdk_32"/>
                <w:id w:val="979491987"/>
              </w:sdtPr>
              <w:sdtContent>
                <w:r w:rsidR="000A6798">
                  <w:rPr>
                    <w:rFonts w:ascii="Arial" w:eastAsia="Arial" w:hAnsi="Arial" w:cs="Arial"/>
                    <w:color w:val="000000"/>
                    <w:sz w:val="20"/>
                    <w:szCs w:val="20"/>
                  </w:rPr>
                  <w:t xml:space="preserve">Sa se înceteze de a se posta pe retelel de socializare știri false </w:t>
                </w:r>
              </w:sdtContent>
            </w:sdt>
          </w:p>
        </w:tc>
      </w:tr>
      <w:tr w:rsidR="006F4EE1" w14:paraId="78EF314E" w14:textId="77777777">
        <w:trPr>
          <w:trHeight w:val="250"/>
        </w:trPr>
        <w:tc>
          <w:tcPr>
            <w:tcW w:w="10080" w:type="dxa"/>
            <w:shd w:val="clear" w:color="auto" w:fill="auto"/>
            <w:vAlign w:val="bottom"/>
          </w:tcPr>
          <w:p w14:paraId="0000070D"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Sa se includă educația financiară , educația sexuală în școli , licee obligatoriu.</w:t>
            </w:r>
          </w:p>
        </w:tc>
      </w:tr>
      <w:tr w:rsidR="006F4EE1" w14:paraId="0B4374A0" w14:textId="77777777">
        <w:trPr>
          <w:trHeight w:val="250"/>
        </w:trPr>
        <w:tc>
          <w:tcPr>
            <w:tcW w:w="10080" w:type="dxa"/>
            <w:tcBorders>
              <w:bottom w:val="single" w:sz="4" w:space="0" w:color="D0CECE"/>
            </w:tcBorders>
            <w:shd w:val="clear" w:color="auto" w:fill="auto"/>
            <w:vAlign w:val="bottom"/>
          </w:tcPr>
          <w:p w14:paraId="0000070E"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Sa se informeze din mai multe surse </w:t>
            </w:r>
          </w:p>
        </w:tc>
      </w:tr>
      <w:tr w:rsidR="006F4EE1" w14:paraId="35DDD832" w14:textId="77777777">
        <w:trPr>
          <w:trHeight w:val="250"/>
        </w:trPr>
        <w:tc>
          <w:tcPr>
            <w:tcW w:w="10080" w:type="dxa"/>
            <w:shd w:val="clear" w:color="auto" w:fill="E2EFD9"/>
            <w:vAlign w:val="bottom"/>
          </w:tcPr>
          <w:p w14:paraId="0000070F"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Sa se introducă educația media!</w:t>
            </w:r>
          </w:p>
        </w:tc>
      </w:tr>
      <w:tr w:rsidR="006F4EE1" w14:paraId="1ABBC73D" w14:textId="77777777">
        <w:trPr>
          <w:trHeight w:val="250"/>
        </w:trPr>
        <w:tc>
          <w:tcPr>
            <w:tcW w:w="10080" w:type="dxa"/>
            <w:shd w:val="clear" w:color="auto" w:fill="auto"/>
            <w:vAlign w:val="bottom"/>
          </w:tcPr>
          <w:p w14:paraId="00000710"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Sa se organizeze mai mult activități pentru copii!!!!</w:t>
            </w:r>
          </w:p>
        </w:tc>
      </w:tr>
      <w:tr w:rsidR="006F4EE1" w14:paraId="30D7372B" w14:textId="77777777">
        <w:trPr>
          <w:trHeight w:val="250"/>
        </w:trPr>
        <w:tc>
          <w:tcPr>
            <w:tcW w:w="10080" w:type="dxa"/>
            <w:shd w:val="clear" w:color="auto" w:fill="auto"/>
            <w:vAlign w:val="bottom"/>
          </w:tcPr>
          <w:p w14:paraId="00000711"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Să se organizeze mai multe activității(pentru copii de toate vârstele)la școala</w:t>
            </w:r>
          </w:p>
        </w:tc>
      </w:tr>
      <w:tr w:rsidR="006F4EE1" w14:paraId="4B6C3573" w14:textId="77777777">
        <w:trPr>
          <w:trHeight w:val="250"/>
        </w:trPr>
        <w:tc>
          <w:tcPr>
            <w:tcW w:w="10080" w:type="dxa"/>
            <w:shd w:val="clear" w:color="auto" w:fill="auto"/>
            <w:vAlign w:val="bottom"/>
          </w:tcPr>
          <w:p w14:paraId="00000712"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Să se organizeze mai multe consultații pentru clasele gimnaziale și liceale,lecțiile care nu sunt importante sa fie excluse ,sa fie profesori mult mai buni și clasele sa fie dotate frumos cu calculatoare ,table interactive,telefoanele sa nu fie interzise total,fiindca unii elevi au nevoie de el.Să se puna lectii care vor ajuta in viață ,administrare media și altele.</w:t>
            </w:r>
          </w:p>
        </w:tc>
      </w:tr>
      <w:tr w:rsidR="006F4EE1" w14:paraId="114B6BE6" w14:textId="77777777">
        <w:trPr>
          <w:trHeight w:val="250"/>
        </w:trPr>
        <w:tc>
          <w:tcPr>
            <w:tcW w:w="10080" w:type="dxa"/>
            <w:shd w:val="clear" w:color="auto" w:fill="auto"/>
            <w:vAlign w:val="bottom"/>
          </w:tcPr>
          <w:p w14:paraId="00000713"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Să se propună burse și pentru elevii din licee</w:t>
            </w:r>
          </w:p>
        </w:tc>
      </w:tr>
      <w:tr w:rsidR="006F4EE1" w14:paraId="15771858" w14:textId="77777777">
        <w:trPr>
          <w:trHeight w:val="250"/>
        </w:trPr>
        <w:tc>
          <w:tcPr>
            <w:tcW w:w="10080" w:type="dxa"/>
            <w:shd w:val="clear" w:color="auto" w:fill="D1F1DA"/>
            <w:vAlign w:val="bottom"/>
          </w:tcPr>
          <w:p w14:paraId="00000714"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lastRenderedPageBreak/>
              <w:t xml:space="preserve">S-ar putea de implementat în școli, în cadrul acestora, dar chiar și în afara lor, mai multe lecții și activități interesante legate de media, cu toate regulile și prevenirile unor situații neplăcute prevăzând informațiile false ce decurg pe rețelele de socializare, acest test mi-a luat 20 de minute </w:t>
            </w:r>
          </w:p>
        </w:tc>
      </w:tr>
      <w:tr w:rsidR="006F4EE1" w14:paraId="14EDADE1" w14:textId="77777777">
        <w:trPr>
          <w:trHeight w:val="250"/>
        </w:trPr>
        <w:tc>
          <w:tcPr>
            <w:tcW w:w="10080" w:type="dxa"/>
            <w:shd w:val="clear" w:color="auto" w:fill="D1F1DA"/>
            <w:vAlign w:val="bottom"/>
          </w:tcPr>
          <w:p w14:paraId="00000715"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S-ar putea sa apară obiect nou la școală,care ne învață cum să lucrăm într-o aplicație.De exemplu mulți elevi nu știu cum să lucreze cu AI,sau cu photoshopul,cu muzica.Obiectul ar putea fi în afara orelor,și nu obligatoriu pentru toți.</w:t>
            </w:r>
          </w:p>
        </w:tc>
      </w:tr>
      <w:tr w:rsidR="006F4EE1" w14:paraId="7D345645" w14:textId="77777777">
        <w:trPr>
          <w:trHeight w:val="250"/>
        </w:trPr>
        <w:tc>
          <w:tcPr>
            <w:tcW w:w="10080" w:type="dxa"/>
            <w:shd w:val="clear" w:color="auto" w:fill="D1F1DA"/>
            <w:vAlign w:val="bottom"/>
          </w:tcPr>
          <w:p w14:paraId="00000716"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Școala ar trebui să ofere mai multe ore practice de gândire critică, educație digitală și dezbateri, cu profesori pregătiți și experți invitați, pentru ca elevii să învețe să analizeze informațiile și să se protejeze online. Să se scoata lectiile care nu sunt necesare</w:t>
            </w:r>
          </w:p>
        </w:tc>
      </w:tr>
      <w:tr w:rsidR="006F4EE1" w14:paraId="5BDE847C" w14:textId="77777777">
        <w:trPr>
          <w:trHeight w:val="250"/>
        </w:trPr>
        <w:tc>
          <w:tcPr>
            <w:tcW w:w="10080" w:type="dxa"/>
            <w:shd w:val="clear" w:color="auto" w:fill="auto"/>
            <w:vAlign w:val="bottom"/>
          </w:tcPr>
          <w:p w14:paraId="00000717"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Scoaterea legi de folosirea a telefoanelor în timpul orelor ( eliminarea examenilor de bac )</w:t>
            </w:r>
          </w:p>
        </w:tc>
      </w:tr>
      <w:tr w:rsidR="006F4EE1" w14:paraId="028D66C9" w14:textId="77777777">
        <w:trPr>
          <w:trHeight w:val="250"/>
        </w:trPr>
        <w:tc>
          <w:tcPr>
            <w:tcW w:w="10080" w:type="dxa"/>
            <w:shd w:val="clear" w:color="auto" w:fill="auto"/>
            <w:vAlign w:val="bottom"/>
          </w:tcPr>
          <w:p w14:paraId="00000718"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Scoaterea regulamentului care interzicerea utilizarii telefoanelor in timpul orelor</w:t>
            </w:r>
          </w:p>
        </w:tc>
      </w:tr>
      <w:tr w:rsidR="006F4EE1" w14:paraId="05ACE96A" w14:textId="77777777">
        <w:trPr>
          <w:trHeight w:val="250"/>
        </w:trPr>
        <w:tc>
          <w:tcPr>
            <w:tcW w:w="10080" w:type="dxa"/>
            <w:shd w:val="clear" w:color="auto" w:fill="auto"/>
            <w:vAlign w:val="bottom"/>
          </w:tcPr>
          <w:p w14:paraId="00000719"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Simplificați materia de bac cu ceva mai clar,real și accesibil ,căci nici jumătate din oamenii la conducere bănuiesc ca nu îl au luat și habar nu au câtă muncă impune asta) pentru mediul online noi avem grijă,dar vrem schimbări într-adevăr utile ) </w:t>
            </w:r>
          </w:p>
        </w:tc>
      </w:tr>
      <w:tr w:rsidR="006F4EE1" w14:paraId="55834A6C" w14:textId="77777777">
        <w:trPr>
          <w:trHeight w:val="250"/>
        </w:trPr>
        <w:tc>
          <w:tcPr>
            <w:tcW w:w="10080" w:type="dxa"/>
            <w:shd w:val="clear" w:color="auto" w:fill="auto"/>
            <w:vAlign w:val="bottom"/>
          </w:tcPr>
          <w:p w14:paraId="0000071A"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Teste mai scurte și predarea mai diversă </w:t>
            </w:r>
          </w:p>
        </w:tc>
      </w:tr>
      <w:tr w:rsidR="006F4EE1" w14:paraId="4D95E78A" w14:textId="77777777">
        <w:trPr>
          <w:trHeight w:val="250"/>
        </w:trPr>
        <w:tc>
          <w:tcPr>
            <w:tcW w:w="10080" w:type="dxa"/>
            <w:shd w:val="clear" w:color="auto" w:fill="auto"/>
            <w:vAlign w:val="bottom"/>
          </w:tcPr>
          <w:p w14:paraId="0000071B" w14:textId="77777777" w:rsidR="006F4EE1" w:rsidRDefault="00000000">
            <w:pPr>
              <w:spacing w:line="240" w:lineRule="auto"/>
              <w:rPr>
                <w:rFonts w:ascii="Arial Narrow" w:eastAsia="Arial Narrow" w:hAnsi="Arial Narrow" w:cs="Arial Narrow"/>
                <w:color w:val="000000"/>
                <w:sz w:val="20"/>
                <w:szCs w:val="20"/>
              </w:rPr>
            </w:pPr>
            <w:sdt>
              <w:sdtPr>
                <w:tag w:val="goog_rdk_33"/>
                <w:id w:val="1368724754"/>
              </w:sdtPr>
              <w:sdtContent>
                <w:r w:rsidR="000A6798">
                  <w:rPr>
                    <w:rFonts w:ascii="Arial" w:eastAsia="Arial" w:hAnsi="Arial" w:cs="Arial"/>
                    <w:color w:val="000000"/>
                    <w:sz w:val="20"/>
                    <w:szCs w:val="20"/>
                  </w:rPr>
                  <w:t xml:space="preserve">Traininguri și cursuri </w:t>
                </w:r>
              </w:sdtContent>
            </w:sdt>
          </w:p>
        </w:tc>
      </w:tr>
      <w:tr w:rsidR="006F4EE1" w14:paraId="0AE064F7" w14:textId="77777777">
        <w:trPr>
          <w:trHeight w:val="250"/>
        </w:trPr>
        <w:tc>
          <w:tcPr>
            <w:tcW w:w="10080" w:type="dxa"/>
            <w:shd w:val="clear" w:color="auto" w:fill="D1F1DA"/>
            <w:vAlign w:val="bottom"/>
          </w:tcPr>
          <w:p w14:paraId="0000071C"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Un program mai simplificat, introducerea orelor de dezbateri despre teme actuale, impartirea pe specialități începând cu clasa a 10 </w:t>
            </w:r>
          </w:p>
        </w:tc>
      </w:tr>
      <w:tr w:rsidR="006F4EE1" w14:paraId="5D8E0450" w14:textId="77777777">
        <w:trPr>
          <w:trHeight w:val="250"/>
        </w:trPr>
        <w:tc>
          <w:tcPr>
            <w:tcW w:w="10080" w:type="dxa"/>
            <w:shd w:val="clear" w:color="auto" w:fill="auto"/>
            <w:vAlign w:val="bottom"/>
          </w:tcPr>
          <w:p w14:paraId="0000071D"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Un program pe care site-urile Instagram tik tok Facebook etc.Inainte de a lansa ceva sau pot să încerce înainte de a promova ceva pe care pe aplicația lor să se informeze despre acel lucru și să nu le permită utilizatorilor să încarce aceste falsități ca într-un final copii să ia tot acel rău și toată acea dezinformare. Dar cum toți acești lideri de rețele sociale nu au alt interes decât a face bani, dezinformarea și propaganda care se petrece pe aceste rețele va continua mult timp înainte și nu poate opri nimeni asta.</w:t>
            </w:r>
          </w:p>
        </w:tc>
      </w:tr>
      <w:tr w:rsidR="006F4EE1" w14:paraId="2C484DD3" w14:textId="77777777">
        <w:trPr>
          <w:trHeight w:val="250"/>
        </w:trPr>
        <w:tc>
          <w:tcPr>
            <w:tcW w:w="10080" w:type="dxa"/>
            <w:tcBorders>
              <w:bottom w:val="single" w:sz="4" w:space="0" w:color="D0CECE"/>
            </w:tcBorders>
            <w:shd w:val="clear" w:color="auto" w:fill="auto"/>
            <w:vAlign w:val="bottom"/>
          </w:tcPr>
          <w:p w14:paraId="0000071E"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Să ne dați un pic timp să ne revenim după o călătorie cu autobuzul </w:t>
            </w:r>
          </w:p>
        </w:tc>
      </w:tr>
      <w:tr w:rsidR="006F4EE1" w14:paraId="6CDE6C8B" w14:textId="77777777">
        <w:trPr>
          <w:trHeight w:val="250"/>
        </w:trPr>
        <w:tc>
          <w:tcPr>
            <w:tcW w:w="10080" w:type="dxa"/>
            <w:shd w:val="clear" w:color="auto" w:fill="E2EFD9"/>
            <w:vAlign w:val="bottom"/>
          </w:tcPr>
          <w:p w14:paraId="0000071F"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Cursuri de gândire critică </w:t>
            </w:r>
          </w:p>
        </w:tc>
      </w:tr>
      <w:tr w:rsidR="006F4EE1" w14:paraId="2BF708FB" w14:textId="77777777">
        <w:trPr>
          <w:trHeight w:val="250"/>
        </w:trPr>
        <w:tc>
          <w:tcPr>
            <w:tcW w:w="10080" w:type="dxa"/>
            <w:shd w:val="clear" w:color="auto" w:fill="auto"/>
            <w:vAlign w:val="bottom"/>
          </w:tcPr>
          <w:p w14:paraId="00000720"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Va mulțumesc pentru chestionar , și nu n-am nici o sugestie , doar ca să se organizeze mai multe lecții de siguranță în online dar mereu cu ceva nou și fapte reale . â </w:t>
            </w:r>
          </w:p>
        </w:tc>
      </w:tr>
      <w:tr w:rsidR="006F4EE1" w14:paraId="3F206205" w14:textId="77777777">
        <w:trPr>
          <w:trHeight w:val="250"/>
        </w:trPr>
        <w:tc>
          <w:tcPr>
            <w:tcW w:w="10080" w:type="dxa"/>
            <w:shd w:val="clear" w:color="auto" w:fill="auto"/>
            <w:vAlign w:val="bottom"/>
          </w:tcPr>
          <w:p w14:paraId="00000721"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Va mulțumesc și vouă ca ne dăruiți oportunități de a ne afla într-un mediu mai sigur, nu știu ce sugestie sa va dau sau cu ce sfat sa ma împărtășesc dar dacă ati promis ca tot va fi transmis personal Ministrului, va rog sa-i transmiteți salutari, și încă odată va mulțumesc pentru lucrul care îl faceți și va doresc o zi buna( sau seara buna în dependenta când citiți:)</w:t>
            </w:r>
          </w:p>
        </w:tc>
      </w:tr>
      <w:tr w:rsidR="006F4EE1" w14:paraId="585D35AD" w14:textId="77777777">
        <w:trPr>
          <w:trHeight w:val="250"/>
        </w:trPr>
        <w:tc>
          <w:tcPr>
            <w:tcW w:w="10080" w:type="dxa"/>
            <w:shd w:val="clear" w:color="auto" w:fill="D1F1DA"/>
            <w:vAlign w:val="bottom"/>
          </w:tcPr>
          <w:p w14:paraId="00000722"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Vă rog frumos să faceți examenul de clasa 9 mai ușoare. Schimbați sistemul educational, lecțiile sunt foarte plictisitoare și nu venim cu plăcere la școală. Vrem un sistem de învățământ ca în țările Europene. Multă informație pe care o învățăm este inutilă și nu o să mă ajute cu nimic în viață. Credeți-mă, în profesia de Actor nu voi avea nevoie de toate temele care la învăț la chimie, fizică și matematică. Gândiți-vă la soluții și pentru elevii de nota 7, care au examene, nu doar la cei de nota 5 ! Noi tot am vrea lecții adaugatoare ca să ajungem la un 9. Dar e prea greu, eu o elevă care are în general 8,9 la mate mi-i foarte greu să iau un 8 la examene. Vrem ca alte materii să ne fie predate, ceva care o să fie folositor în viitor! Mulțumesc! </w:t>
            </w:r>
            <w:r>
              <w:rPr>
                <w:rFonts w:ascii="Arial Narrow" w:eastAsia="Arial Narrow" w:hAnsi="Arial Narrow" w:cs="Arial Narrow"/>
                <w:color w:val="000000"/>
                <w:sz w:val="20"/>
                <w:szCs w:val="20"/>
              </w:rPr>
              <w:br/>
              <w:t>P.S, precis sunt multe greșeli, dar nu am timp să verific, deoarece diriginta o zis să ne apucăm de lecții ca avem examen:)</w:t>
            </w:r>
          </w:p>
        </w:tc>
      </w:tr>
      <w:tr w:rsidR="006F4EE1" w14:paraId="0AE12237" w14:textId="77777777">
        <w:trPr>
          <w:trHeight w:val="250"/>
        </w:trPr>
        <w:tc>
          <w:tcPr>
            <w:tcW w:w="10080" w:type="dxa"/>
            <w:shd w:val="clear" w:color="auto" w:fill="D1F1DA"/>
            <w:vAlign w:val="bottom"/>
          </w:tcPr>
          <w:p w14:paraId="00000723" w14:textId="77777777" w:rsidR="006F4EE1" w:rsidRDefault="000A6798">
            <w:pPr>
              <w:spacing w:line="240" w:lineRule="auto"/>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Vreau sa propun ca profesorii din școli macar o data in an să facă un test psihologic.</w:t>
            </w:r>
          </w:p>
        </w:tc>
      </w:tr>
    </w:tbl>
    <w:p w14:paraId="00000724" w14:textId="77777777" w:rsidR="006F4EE1" w:rsidRDefault="006F4EE1"/>
    <w:p w14:paraId="00000725" w14:textId="77777777" w:rsidR="006F4EE1" w:rsidRDefault="006F4EE1"/>
    <w:sectPr w:rsidR="006F4EE1" w:rsidSect="00B0206E">
      <w:headerReference w:type="default" r:id="rId28"/>
      <w:footerReference w:type="default" r:id="rId29"/>
      <w:pgSz w:w="11906" w:h="16838"/>
      <w:pgMar w:top="1134" w:right="1106" w:bottom="1620" w:left="1170" w:header="708" w:footer="708" w:gutter="0"/>
      <w:pgNumType w:start="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58CE6B" w14:textId="77777777" w:rsidR="005D4E25" w:rsidRDefault="005D4E25">
      <w:pPr>
        <w:spacing w:after="0" w:line="240" w:lineRule="auto"/>
      </w:pPr>
      <w:r>
        <w:separator/>
      </w:r>
    </w:p>
  </w:endnote>
  <w:endnote w:type="continuationSeparator" w:id="0">
    <w:p w14:paraId="73176AF6" w14:textId="77777777" w:rsidR="005D4E25" w:rsidRDefault="005D4E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charset w:val="00"/>
    <w:family w:val="auto"/>
    <w:pitch w:val="variable"/>
    <w:sig w:usb0="E0000AFF" w:usb1="5000217F" w:usb2="00000021" w:usb3="00000000" w:csb0="0000019F" w:csb1="00000000"/>
  </w:font>
  <w:font w:name="Arial Narrow">
    <w:panose1 w:val="020B0606020202030204"/>
    <w:charset w:val="00"/>
    <w:family w:val="swiss"/>
    <w:pitch w:val="variable"/>
    <w:sig w:usb0="00000287" w:usb1="00000800" w:usb2="00000000" w:usb3="00000000" w:csb0="0000009F" w:csb1="00000000"/>
  </w:font>
  <w:font w:name="Quattrocento Sans">
    <w:charset w:val="00"/>
    <w:family w:val="swiss"/>
    <w:pitch w:val="variable"/>
    <w:sig w:usb0="800000BF" w:usb1="40000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72B" w14:textId="7897863E" w:rsidR="006F4EE1" w:rsidRDefault="000A6798">
    <w:pPr>
      <w:pBdr>
        <w:top w:val="nil"/>
        <w:left w:val="nil"/>
        <w:bottom w:val="nil"/>
        <w:right w:val="nil"/>
        <w:between w:val="nil"/>
      </w:pBdr>
      <w:tabs>
        <w:tab w:val="center" w:pos="4677"/>
        <w:tab w:val="right" w:pos="9355"/>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143F7A">
      <w:rPr>
        <w:noProof/>
        <w:color w:val="000000"/>
      </w:rPr>
      <w:t>0</w:t>
    </w:r>
    <w:r>
      <w:rPr>
        <w:color w:val="000000"/>
      </w:rPr>
      <w:fldChar w:fldCharType="end"/>
    </w:r>
  </w:p>
  <w:p w14:paraId="0000072C" w14:textId="77777777" w:rsidR="006F4EE1" w:rsidRDefault="006F4EE1">
    <w:pPr>
      <w:pBdr>
        <w:top w:val="nil"/>
        <w:left w:val="nil"/>
        <w:bottom w:val="nil"/>
        <w:right w:val="nil"/>
        <w:between w:val="nil"/>
      </w:pBdr>
      <w:tabs>
        <w:tab w:val="center" w:pos="4677"/>
        <w:tab w:val="right" w:pos="9355"/>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664BC3" w14:textId="77777777" w:rsidR="005D4E25" w:rsidRDefault="005D4E25">
      <w:pPr>
        <w:spacing w:after="0" w:line="240" w:lineRule="auto"/>
      </w:pPr>
      <w:r>
        <w:separator/>
      </w:r>
    </w:p>
  </w:footnote>
  <w:footnote w:type="continuationSeparator" w:id="0">
    <w:p w14:paraId="792B32AC" w14:textId="77777777" w:rsidR="005D4E25" w:rsidRDefault="005D4E25">
      <w:pPr>
        <w:spacing w:after="0" w:line="240" w:lineRule="auto"/>
      </w:pPr>
      <w:r>
        <w:continuationSeparator/>
      </w:r>
    </w:p>
  </w:footnote>
  <w:footnote w:id="1">
    <w:p w14:paraId="00000726" w14:textId="77777777" w:rsidR="006F4EE1" w:rsidRDefault="000A6798">
      <w:pPr>
        <w:shd w:val="clear" w:color="auto" w:fill="FFFFFF"/>
        <w:rPr>
          <w:rFonts w:ascii="Roboto" w:eastAsia="Roboto" w:hAnsi="Roboto" w:cs="Roboto"/>
          <w:i/>
          <w:color w:val="202124"/>
          <w:sz w:val="27"/>
          <w:szCs w:val="27"/>
        </w:rPr>
      </w:pPr>
      <w:r>
        <w:rPr>
          <w:rStyle w:val="FootnoteReference"/>
        </w:rPr>
        <w:footnoteRef/>
      </w:r>
      <w:r>
        <w:t xml:space="preserve"> </w:t>
      </w:r>
      <w:r>
        <w:rPr>
          <w:color w:val="202124"/>
          <w:sz w:val="20"/>
          <w:szCs w:val="20"/>
        </w:rPr>
        <w:t>Întrebarea permitea alegerea unei singure variante de răspuns din următoarea listă:</w:t>
      </w:r>
      <w:r>
        <w:t xml:space="preserve"> </w:t>
      </w:r>
      <w:r>
        <w:rPr>
          <w:i/>
          <w:color w:val="202124"/>
          <w:sz w:val="20"/>
          <w:szCs w:val="20"/>
        </w:rPr>
        <w:t>Instagram, TikTok, YouTube, Telegram, Facebook, Snapchat, TV (inclusiv online), Site-uri de știri, Radio, Ziare/reviste, Școală (profesorii, biblioteca), Discuțiile cu prieteni, colegi, Discuțiile cu părinții, familia, Altceva_____________</w:t>
      </w:r>
    </w:p>
    <w:p w14:paraId="00000727" w14:textId="77777777" w:rsidR="006F4EE1" w:rsidRDefault="006F4EE1">
      <w:pPr>
        <w:pBdr>
          <w:top w:val="nil"/>
          <w:left w:val="nil"/>
          <w:bottom w:val="nil"/>
          <w:right w:val="nil"/>
          <w:between w:val="nil"/>
        </w:pBdr>
        <w:spacing w:after="0" w:line="240" w:lineRule="auto"/>
        <w:rPr>
          <w:color w:val="000000"/>
          <w:sz w:val="20"/>
          <w:szCs w:val="20"/>
        </w:rPr>
      </w:pPr>
    </w:p>
  </w:footnote>
  <w:footnote w:id="2">
    <w:p w14:paraId="67E4E07D" w14:textId="3453A92D" w:rsidR="004A2C7B" w:rsidRDefault="004A2C7B">
      <w:pPr>
        <w:pStyle w:val="FootnoteText"/>
      </w:pPr>
      <w:r>
        <w:rPr>
          <w:rStyle w:val="FootnoteReference"/>
        </w:rPr>
        <w:footnoteRef/>
      </w:r>
      <w:r>
        <w:t xml:space="preserve"> </w:t>
      </w:r>
      <w:r w:rsidRPr="004A2C7B">
        <w:rPr>
          <w:i/>
          <w:iCs/>
        </w:rPr>
        <w:t xml:space="preserve">Întrebare </w:t>
      </w:r>
      <w:r w:rsidRPr="004A2C7B">
        <w:rPr>
          <w:i/>
          <w:iCs/>
        </w:rPr>
        <w:t>deschisă ce solicita menționarea a maxim trei surse.</w:t>
      </w:r>
    </w:p>
  </w:footnote>
  <w:footnote w:id="3">
    <w:p w14:paraId="00000728" w14:textId="77777777" w:rsidR="006F4EE1" w:rsidRDefault="000A6798">
      <w:pPr>
        <w:pBdr>
          <w:top w:val="nil"/>
          <w:left w:val="nil"/>
          <w:bottom w:val="nil"/>
          <w:right w:val="nil"/>
          <w:between w:val="nil"/>
        </w:pBdr>
        <w:spacing w:after="0" w:line="240" w:lineRule="auto"/>
        <w:rPr>
          <w:i/>
          <w:color w:val="000000"/>
        </w:rPr>
      </w:pPr>
      <w:r>
        <w:rPr>
          <w:rStyle w:val="FootnoteReference"/>
        </w:rPr>
        <w:footnoteRef/>
      </w:r>
      <w:r>
        <w:rPr>
          <w:color w:val="000000"/>
          <w:sz w:val="20"/>
          <w:szCs w:val="20"/>
        </w:rPr>
        <w:t xml:space="preserve"> </w:t>
      </w:r>
      <w:r w:rsidRPr="004A2C7B">
        <w:rPr>
          <w:i/>
          <w:iCs/>
          <w:sz w:val="20"/>
          <w:szCs w:val="20"/>
        </w:rPr>
        <w:t xml:space="preserve">Numărul </w:t>
      </w:r>
      <w:r w:rsidRPr="004A2C7B">
        <w:rPr>
          <w:i/>
          <w:iCs/>
          <w:sz w:val="20"/>
          <w:szCs w:val="20"/>
        </w:rPr>
        <w:t>din paranteze indică numărul de mențiuni.</w:t>
      </w:r>
    </w:p>
  </w:footnote>
  <w:footnote w:id="4">
    <w:p w14:paraId="2EF61E4B" w14:textId="33A36DE1" w:rsidR="000306A6" w:rsidRDefault="000306A6">
      <w:pPr>
        <w:pStyle w:val="FootnoteText"/>
      </w:pPr>
      <w:r>
        <w:rPr>
          <w:rStyle w:val="FootnoteReference"/>
        </w:rPr>
        <w:footnoteRef/>
      </w:r>
      <w:r>
        <w:t xml:space="preserve"> </w:t>
      </w:r>
      <w:r w:rsidRPr="000306A6">
        <w:rPr>
          <w:i/>
          <w:color w:val="000000"/>
          <w:sz w:val="22"/>
          <w:szCs w:val="22"/>
        </w:rPr>
        <w:t xml:space="preserve">discurs </w:t>
      </w:r>
      <w:r w:rsidRPr="000306A6">
        <w:rPr>
          <w:i/>
          <w:color w:val="000000"/>
          <w:sz w:val="22"/>
          <w:szCs w:val="22"/>
        </w:rPr>
        <w:t>care instigă la ură</w:t>
      </w:r>
    </w:p>
  </w:footnote>
  <w:footnote w:id="5">
    <w:p w14:paraId="00000729" w14:textId="77777777" w:rsidR="006F4EE1" w:rsidRDefault="000A6798">
      <w:pPr>
        <w:pBdr>
          <w:top w:val="nil"/>
          <w:left w:val="nil"/>
          <w:bottom w:val="nil"/>
          <w:right w:val="nil"/>
          <w:between w:val="nil"/>
        </w:pBdr>
        <w:spacing w:after="0" w:line="240" w:lineRule="auto"/>
        <w:rPr>
          <w:color w:val="000000"/>
          <w:sz w:val="20"/>
          <w:szCs w:val="20"/>
        </w:rPr>
      </w:pPr>
      <w:r>
        <w:rPr>
          <w:rStyle w:val="FootnoteReference"/>
        </w:rPr>
        <w:footnoteRef/>
      </w:r>
      <w:r>
        <w:rPr>
          <w:color w:val="000000"/>
          <w:sz w:val="20"/>
          <w:szCs w:val="20"/>
        </w:rPr>
        <w:t xml:space="preserve"> </w:t>
      </w:r>
      <w:r>
        <w:rPr>
          <w:color w:val="000000"/>
          <w:sz w:val="20"/>
          <w:szCs w:val="20"/>
        </w:rPr>
        <w:t xml:space="preserve">Opțiune </w:t>
      </w:r>
      <w:r>
        <w:rPr>
          <w:color w:val="000000"/>
          <w:sz w:val="20"/>
          <w:szCs w:val="20"/>
        </w:rPr>
        <w:t xml:space="preserve">răspunsuri multiple </w:t>
      </w:r>
    </w:p>
  </w:footnote>
  <w:footnote w:id="6">
    <w:p w14:paraId="712BF335" w14:textId="77777777" w:rsidR="005678AD" w:rsidRDefault="005678AD" w:rsidP="005678AD">
      <w:pPr>
        <w:pBdr>
          <w:top w:val="nil"/>
          <w:left w:val="nil"/>
          <w:bottom w:val="nil"/>
          <w:right w:val="nil"/>
          <w:between w:val="nil"/>
        </w:pBdr>
        <w:spacing w:after="0" w:line="240" w:lineRule="auto"/>
        <w:rPr>
          <w:color w:val="000000"/>
          <w:sz w:val="20"/>
          <w:szCs w:val="20"/>
        </w:rPr>
      </w:pPr>
      <w:r>
        <w:rPr>
          <w:rStyle w:val="FootnoteReference"/>
        </w:rPr>
        <w:footnoteRef/>
      </w:r>
      <w:r>
        <w:rPr>
          <w:color w:val="000000"/>
          <w:sz w:val="20"/>
          <w:szCs w:val="20"/>
        </w:rPr>
        <w:t xml:space="preserve"> </w:t>
      </w:r>
      <w:r>
        <w:rPr>
          <w:color w:val="000000"/>
          <w:sz w:val="20"/>
          <w:szCs w:val="20"/>
        </w:rPr>
        <w:t xml:space="preserve">Aceste </w:t>
      </w:r>
      <w:r>
        <w:rPr>
          <w:color w:val="000000"/>
          <w:sz w:val="20"/>
          <w:szCs w:val="20"/>
        </w:rPr>
        <w:t xml:space="preserve">răspunsuri cel mai </w:t>
      </w:r>
      <w:r>
        <w:rPr>
          <w:sz w:val="20"/>
          <w:szCs w:val="20"/>
        </w:rPr>
        <w:t>probabil</w:t>
      </w:r>
      <w:r>
        <w:rPr>
          <w:color w:val="000000"/>
          <w:sz w:val="20"/>
          <w:szCs w:val="20"/>
        </w:rPr>
        <w:t xml:space="preserve"> au fost bifate greșit.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0CA75672" w14:paraId="14DD34FF" w14:textId="77777777" w:rsidTr="0CA75672">
      <w:trPr>
        <w:trHeight w:val="300"/>
      </w:trPr>
      <w:tc>
        <w:tcPr>
          <w:tcW w:w="3210" w:type="dxa"/>
        </w:tcPr>
        <w:p w14:paraId="5273B3A6" w14:textId="0DBEF797" w:rsidR="0CA75672" w:rsidRDefault="0CA75672" w:rsidP="0CA75672">
          <w:pPr>
            <w:pStyle w:val="Header"/>
            <w:ind w:left="-115"/>
          </w:pPr>
        </w:p>
      </w:tc>
      <w:tc>
        <w:tcPr>
          <w:tcW w:w="3210" w:type="dxa"/>
        </w:tcPr>
        <w:p w14:paraId="50467A98" w14:textId="431ACA05" w:rsidR="0CA75672" w:rsidRDefault="0CA75672" w:rsidP="0CA75672">
          <w:pPr>
            <w:pStyle w:val="Header"/>
            <w:jc w:val="center"/>
          </w:pPr>
        </w:p>
      </w:tc>
      <w:tc>
        <w:tcPr>
          <w:tcW w:w="3210" w:type="dxa"/>
        </w:tcPr>
        <w:p w14:paraId="32C0752E" w14:textId="51D21508" w:rsidR="0CA75672" w:rsidRDefault="0CA75672" w:rsidP="0CA75672">
          <w:pPr>
            <w:pStyle w:val="Header"/>
            <w:ind w:right="-115"/>
            <w:jc w:val="right"/>
          </w:pPr>
        </w:p>
      </w:tc>
    </w:tr>
  </w:tbl>
  <w:p w14:paraId="5C682302" w14:textId="6FFCFF7F" w:rsidR="0CA75672" w:rsidRDefault="0CA75672" w:rsidP="0CA756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270C5"/>
    <w:multiLevelType w:val="multilevel"/>
    <w:tmpl w:val="0A2CB884"/>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35D483E"/>
    <w:multiLevelType w:val="multilevel"/>
    <w:tmpl w:val="49D0FFC2"/>
    <w:lvl w:ilvl="0">
      <w:start w:val="1"/>
      <w:numFmt w:val="decimal"/>
      <w:lvlText w:val="%1."/>
      <w:lvlJc w:val="left"/>
      <w:pPr>
        <w:ind w:left="720" w:hanging="360"/>
      </w:pPr>
      <w:rPr>
        <w:rFonts w:ascii="Calibri" w:eastAsia="Calibri" w:hAnsi="Calibri" w:cs="Calibri"/>
        <w:b/>
        <w:color w:val="000000"/>
        <w:sz w:val="20"/>
        <w:szCs w:val="20"/>
      </w:rPr>
    </w:lvl>
    <w:lvl w:ilvl="1">
      <w:start w:val="1"/>
      <w:numFmt w:val="decimal"/>
      <w:lvlText w:val="%1.%2."/>
      <w:lvlJc w:val="left"/>
      <w:pPr>
        <w:ind w:left="720" w:hanging="360"/>
      </w:pPr>
      <w:rPr>
        <w:rFonts w:ascii="Calibri" w:eastAsia="Calibri" w:hAnsi="Calibri" w:cs="Calibri"/>
        <w:color w:val="000000"/>
        <w:sz w:val="20"/>
        <w:szCs w:val="20"/>
      </w:rPr>
    </w:lvl>
    <w:lvl w:ilvl="2">
      <w:start w:val="1"/>
      <w:numFmt w:val="decimal"/>
      <w:lvlText w:val="%1.%2.%3."/>
      <w:lvlJc w:val="left"/>
      <w:pPr>
        <w:ind w:left="1080" w:hanging="720"/>
      </w:pPr>
      <w:rPr>
        <w:rFonts w:ascii="Calibri" w:eastAsia="Calibri" w:hAnsi="Calibri" w:cs="Calibri"/>
        <w:color w:val="000000"/>
        <w:sz w:val="20"/>
        <w:szCs w:val="20"/>
      </w:rPr>
    </w:lvl>
    <w:lvl w:ilvl="3">
      <w:start w:val="1"/>
      <w:numFmt w:val="decimal"/>
      <w:lvlText w:val="%1.%2.%3.%4."/>
      <w:lvlJc w:val="left"/>
      <w:pPr>
        <w:ind w:left="1080" w:hanging="720"/>
      </w:pPr>
      <w:rPr>
        <w:rFonts w:ascii="Calibri" w:eastAsia="Calibri" w:hAnsi="Calibri" w:cs="Calibri"/>
        <w:color w:val="000000"/>
        <w:sz w:val="20"/>
        <w:szCs w:val="20"/>
      </w:rPr>
    </w:lvl>
    <w:lvl w:ilvl="4">
      <w:start w:val="1"/>
      <w:numFmt w:val="decimal"/>
      <w:lvlText w:val="%1.%2.%3.%4.%5."/>
      <w:lvlJc w:val="left"/>
      <w:pPr>
        <w:ind w:left="1440" w:hanging="1080"/>
      </w:pPr>
      <w:rPr>
        <w:rFonts w:ascii="Calibri" w:eastAsia="Calibri" w:hAnsi="Calibri" w:cs="Calibri"/>
        <w:color w:val="000000"/>
        <w:sz w:val="20"/>
        <w:szCs w:val="20"/>
      </w:rPr>
    </w:lvl>
    <w:lvl w:ilvl="5">
      <w:start w:val="1"/>
      <w:numFmt w:val="decimal"/>
      <w:lvlText w:val="%1.%2.%3.%4.%5.%6."/>
      <w:lvlJc w:val="left"/>
      <w:pPr>
        <w:ind w:left="1440" w:hanging="1080"/>
      </w:pPr>
      <w:rPr>
        <w:rFonts w:ascii="Calibri" w:eastAsia="Calibri" w:hAnsi="Calibri" w:cs="Calibri"/>
        <w:color w:val="000000"/>
        <w:sz w:val="20"/>
        <w:szCs w:val="20"/>
      </w:rPr>
    </w:lvl>
    <w:lvl w:ilvl="6">
      <w:start w:val="1"/>
      <w:numFmt w:val="decimal"/>
      <w:lvlText w:val="%1.%2.%3.%4.%5.%6.%7."/>
      <w:lvlJc w:val="left"/>
      <w:pPr>
        <w:ind w:left="1800" w:hanging="1440"/>
      </w:pPr>
      <w:rPr>
        <w:rFonts w:ascii="Calibri" w:eastAsia="Calibri" w:hAnsi="Calibri" w:cs="Calibri"/>
        <w:color w:val="000000"/>
        <w:sz w:val="20"/>
        <w:szCs w:val="20"/>
      </w:rPr>
    </w:lvl>
    <w:lvl w:ilvl="7">
      <w:start w:val="1"/>
      <w:numFmt w:val="decimal"/>
      <w:lvlText w:val="%1.%2.%3.%4.%5.%6.%7.%8."/>
      <w:lvlJc w:val="left"/>
      <w:pPr>
        <w:ind w:left="1800" w:hanging="1440"/>
      </w:pPr>
      <w:rPr>
        <w:rFonts w:ascii="Calibri" w:eastAsia="Calibri" w:hAnsi="Calibri" w:cs="Calibri"/>
        <w:color w:val="000000"/>
        <w:sz w:val="20"/>
        <w:szCs w:val="20"/>
      </w:rPr>
    </w:lvl>
    <w:lvl w:ilvl="8">
      <w:start w:val="1"/>
      <w:numFmt w:val="decimal"/>
      <w:lvlText w:val="%1.%2.%3.%4.%5.%6.%7.%8.%9."/>
      <w:lvlJc w:val="left"/>
      <w:pPr>
        <w:ind w:left="2160" w:hanging="1800"/>
      </w:pPr>
      <w:rPr>
        <w:rFonts w:ascii="Calibri" w:eastAsia="Calibri" w:hAnsi="Calibri" w:cs="Calibri"/>
        <w:color w:val="000000"/>
        <w:sz w:val="20"/>
        <w:szCs w:val="20"/>
      </w:rPr>
    </w:lvl>
  </w:abstractNum>
  <w:abstractNum w:abstractNumId="2" w15:restartNumberingAfterBreak="0">
    <w:nsid w:val="165277E7"/>
    <w:multiLevelType w:val="multilevel"/>
    <w:tmpl w:val="4488A892"/>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 w15:restartNumberingAfterBreak="0">
    <w:nsid w:val="1ADC1C3D"/>
    <w:multiLevelType w:val="multilevel"/>
    <w:tmpl w:val="204C8A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E31681F"/>
    <w:multiLevelType w:val="multilevel"/>
    <w:tmpl w:val="639E1A30"/>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0691A93"/>
    <w:multiLevelType w:val="multilevel"/>
    <w:tmpl w:val="68829D30"/>
    <w:lvl w:ilvl="0">
      <w:start w:val="1"/>
      <w:numFmt w:val="decimal"/>
      <w:lvlText w:val="%1."/>
      <w:lvlJc w:val="left"/>
      <w:pPr>
        <w:ind w:left="720" w:hanging="360"/>
      </w:pPr>
      <w:rPr>
        <w:b/>
        <w:color w:val="00000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98801FD"/>
    <w:multiLevelType w:val="multilevel"/>
    <w:tmpl w:val="06E8500A"/>
    <w:lvl w:ilvl="0">
      <w:start w:val="26"/>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2023869"/>
    <w:multiLevelType w:val="multilevel"/>
    <w:tmpl w:val="B4B05FE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35C805D9"/>
    <w:multiLevelType w:val="multilevel"/>
    <w:tmpl w:val="058AFB3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4814BD69"/>
    <w:multiLevelType w:val="hybridMultilevel"/>
    <w:tmpl w:val="F3DA71F6"/>
    <w:lvl w:ilvl="0" w:tplc="6620408A">
      <w:start w:val="1"/>
      <w:numFmt w:val="bullet"/>
      <w:lvlText w:val="-"/>
      <w:lvlJc w:val="left"/>
      <w:pPr>
        <w:ind w:left="720" w:hanging="360"/>
      </w:pPr>
      <w:rPr>
        <w:rFonts w:ascii="Aptos" w:hAnsi="Aptos" w:hint="default"/>
      </w:rPr>
    </w:lvl>
    <w:lvl w:ilvl="1" w:tplc="740EBA08">
      <w:start w:val="1"/>
      <w:numFmt w:val="bullet"/>
      <w:lvlText w:val="o"/>
      <w:lvlJc w:val="left"/>
      <w:pPr>
        <w:ind w:left="1440" w:hanging="360"/>
      </w:pPr>
      <w:rPr>
        <w:rFonts w:ascii="Courier New" w:hAnsi="Courier New" w:hint="default"/>
      </w:rPr>
    </w:lvl>
    <w:lvl w:ilvl="2" w:tplc="3676C23E">
      <w:start w:val="1"/>
      <w:numFmt w:val="bullet"/>
      <w:lvlText w:val=""/>
      <w:lvlJc w:val="left"/>
      <w:pPr>
        <w:ind w:left="2160" w:hanging="360"/>
      </w:pPr>
      <w:rPr>
        <w:rFonts w:ascii="Wingdings" w:hAnsi="Wingdings" w:hint="default"/>
      </w:rPr>
    </w:lvl>
    <w:lvl w:ilvl="3" w:tplc="6358AD50">
      <w:start w:val="1"/>
      <w:numFmt w:val="bullet"/>
      <w:lvlText w:val=""/>
      <w:lvlJc w:val="left"/>
      <w:pPr>
        <w:ind w:left="2880" w:hanging="360"/>
      </w:pPr>
      <w:rPr>
        <w:rFonts w:ascii="Symbol" w:hAnsi="Symbol" w:hint="default"/>
      </w:rPr>
    </w:lvl>
    <w:lvl w:ilvl="4" w:tplc="71288FBA">
      <w:start w:val="1"/>
      <w:numFmt w:val="bullet"/>
      <w:lvlText w:val="o"/>
      <w:lvlJc w:val="left"/>
      <w:pPr>
        <w:ind w:left="3600" w:hanging="360"/>
      </w:pPr>
      <w:rPr>
        <w:rFonts w:ascii="Courier New" w:hAnsi="Courier New" w:hint="default"/>
      </w:rPr>
    </w:lvl>
    <w:lvl w:ilvl="5" w:tplc="7530483E">
      <w:start w:val="1"/>
      <w:numFmt w:val="bullet"/>
      <w:lvlText w:val=""/>
      <w:lvlJc w:val="left"/>
      <w:pPr>
        <w:ind w:left="4320" w:hanging="360"/>
      </w:pPr>
      <w:rPr>
        <w:rFonts w:ascii="Wingdings" w:hAnsi="Wingdings" w:hint="default"/>
      </w:rPr>
    </w:lvl>
    <w:lvl w:ilvl="6" w:tplc="D956372E">
      <w:start w:val="1"/>
      <w:numFmt w:val="bullet"/>
      <w:lvlText w:val=""/>
      <w:lvlJc w:val="left"/>
      <w:pPr>
        <w:ind w:left="5040" w:hanging="360"/>
      </w:pPr>
      <w:rPr>
        <w:rFonts w:ascii="Symbol" w:hAnsi="Symbol" w:hint="default"/>
      </w:rPr>
    </w:lvl>
    <w:lvl w:ilvl="7" w:tplc="34006EDE">
      <w:start w:val="1"/>
      <w:numFmt w:val="bullet"/>
      <w:lvlText w:val="o"/>
      <w:lvlJc w:val="left"/>
      <w:pPr>
        <w:ind w:left="5760" w:hanging="360"/>
      </w:pPr>
      <w:rPr>
        <w:rFonts w:ascii="Courier New" w:hAnsi="Courier New" w:hint="default"/>
      </w:rPr>
    </w:lvl>
    <w:lvl w:ilvl="8" w:tplc="BA666050">
      <w:start w:val="1"/>
      <w:numFmt w:val="bullet"/>
      <w:lvlText w:val=""/>
      <w:lvlJc w:val="left"/>
      <w:pPr>
        <w:ind w:left="6480" w:hanging="360"/>
      </w:pPr>
      <w:rPr>
        <w:rFonts w:ascii="Wingdings" w:hAnsi="Wingdings" w:hint="default"/>
      </w:rPr>
    </w:lvl>
  </w:abstractNum>
  <w:abstractNum w:abstractNumId="10" w15:restartNumberingAfterBreak="0">
    <w:nsid w:val="4C313EE5"/>
    <w:multiLevelType w:val="multilevel"/>
    <w:tmpl w:val="0DA4C94C"/>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67614ABC"/>
    <w:multiLevelType w:val="multilevel"/>
    <w:tmpl w:val="9A6805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6A423EEE"/>
    <w:multiLevelType w:val="multilevel"/>
    <w:tmpl w:val="02BAD40C"/>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16cid:durableId="668827083">
    <w:abstractNumId w:val="9"/>
  </w:num>
  <w:num w:numId="2" w16cid:durableId="774441565">
    <w:abstractNumId w:val="3"/>
  </w:num>
  <w:num w:numId="3" w16cid:durableId="1116294619">
    <w:abstractNumId w:val="5"/>
  </w:num>
  <w:num w:numId="4" w16cid:durableId="1561206137">
    <w:abstractNumId w:val="11"/>
  </w:num>
  <w:num w:numId="5" w16cid:durableId="1692758370">
    <w:abstractNumId w:val="12"/>
  </w:num>
  <w:num w:numId="6" w16cid:durableId="23747912">
    <w:abstractNumId w:val="8"/>
  </w:num>
  <w:num w:numId="7" w16cid:durableId="1875191389">
    <w:abstractNumId w:val="2"/>
  </w:num>
  <w:num w:numId="8" w16cid:durableId="851458336">
    <w:abstractNumId w:val="7"/>
  </w:num>
  <w:num w:numId="9" w16cid:durableId="2060127503">
    <w:abstractNumId w:val="10"/>
  </w:num>
  <w:num w:numId="10" w16cid:durableId="1217661041">
    <w:abstractNumId w:val="1"/>
  </w:num>
  <w:num w:numId="11" w16cid:durableId="826434158">
    <w:abstractNumId w:val="4"/>
  </w:num>
  <w:num w:numId="12" w16cid:durableId="1118256649">
    <w:abstractNumId w:val="0"/>
  </w:num>
  <w:num w:numId="13" w16cid:durableId="1384877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4EE1"/>
    <w:rsid w:val="000306A6"/>
    <w:rsid w:val="00072B00"/>
    <w:rsid w:val="00076E29"/>
    <w:rsid w:val="000A6798"/>
    <w:rsid w:val="000D7726"/>
    <w:rsid w:val="000E71B1"/>
    <w:rsid w:val="00143F7A"/>
    <w:rsid w:val="00192AAF"/>
    <w:rsid w:val="002C5C56"/>
    <w:rsid w:val="00311086"/>
    <w:rsid w:val="00441464"/>
    <w:rsid w:val="00457A7C"/>
    <w:rsid w:val="004A2C7B"/>
    <w:rsid w:val="005678AD"/>
    <w:rsid w:val="005C3140"/>
    <w:rsid w:val="005D4E25"/>
    <w:rsid w:val="00643732"/>
    <w:rsid w:val="006608E8"/>
    <w:rsid w:val="006763BF"/>
    <w:rsid w:val="006C470C"/>
    <w:rsid w:val="006D74C9"/>
    <w:rsid w:val="006F4EE1"/>
    <w:rsid w:val="00720E84"/>
    <w:rsid w:val="007A0036"/>
    <w:rsid w:val="00817BE9"/>
    <w:rsid w:val="00844632"/>
    <w:rsid w:val="008B5835"/>
    <w:rsid w:val="008B711F"/>
    <w:rsid w:val="00956F38"/>
    <w:rsid w:val="009571C5"/>
    <w:rsid w:val="009637FA"/>
    <w:rsid w:val="00971287"/>
    <w:rsid w:val="009C5D62"/>
    <w:rsid w:val="00A339FE"/>
    <w:rsid w:val="00A442A4"/>
    <w:rsid w:val="00A52223"/>
    <w:rsid w:val="00A67CAC"/>
    <w:rsid w:val="00AC1DF9"/>
    <w:rsid w:val="00B0206E"/>
    <w:rsid w:val="00B06F31"/>
    <w:rsid w:val="00B27B83"/>
    <w:rsid w:val="00C13F71"/>
    <w:rsid w:val="00C2342E"/>
    <w:rsid w:val="00C519F5"/>
    <w:rsid w:val="00C768F7"/>
    <w:rsid w:val="00CE4500"/>
    <w:rsid w:val="00E237DD"/>
    <w:rsid w:val="00E810E5"/>
    <w:rsid w:val="00E85293"/>
    <w:rsid w:val="00FD39AA"/>
    <w:rsid w:val="00FF3C4C"/>
    <w:rsid w:val="02556FB9"/>
    <w:rsid w:val="047C8A8C"/>
    <w:rsid w:val="0CA75672"/>
    <w:rsid w:val="19B9A426"/>
    <w:rsid w:val="1C474023"/>
    <w:rsid w:val="252EED42"/>
    <w:rsid w:val="3235B949"/>
    <w:rsid w:val="343EFF0E"/>
    <w:rsid w:val="34F9774E"/>
    <w:rsid w:val="38ABC3A9"/>
    <w:rsid w:val="3A77A1B5"/>
    <w:rsid w:val="3B18ABCE"/>
    <w:rsid w:val="40E379C0"/>
    <w:rsid w:val="41D222F7"/>
    <w:rsid w:val="46238EAE"/>
    <w:rsid w:val="5503B6E1"/>
    <w:rsid w:val="5626A9C8"/>
    <w:rsid w:val="57838EC1"/>
    <w:rsid w:val="5B9178D3"/>
    <w:rsid w:val="627069D5"/>
    <w:rsid w:val="64BF7930"/>
    <w:rsid w:val="6C62364C"/>
    <w:rsid w:val="6ED643D6"/>
    <w:rsid w:val="6F05882B"/>
    <w:rsid w:val="72A6BC48"/>
    <w:rsid w:val="748DF8C3"/>
    <w:rsid w:val="750DC63C"/>
    <w:rsid w:val="7A7C14F4"/>
    <w:rsid w:val="7C16CB9C"/>
    <w:rsid w:val="7D3781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AEF29"/>
  <w15:docId w15:val="{666FF9FA-942A-4A87-A440-553C0653E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ro-MD"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37E8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8648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1156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B2558D"/>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62489A"/>
    <w:pPr>
      <w:ind w:left="720"/>
      <w:contextualSpacing/>
    </w:pPr>
  </w:style>
  <w:style w:type="paragraph" w:styleId="NormalWeb">
    <w:name w:val="Normal (Web)"/>
    <w:basedOn w:val="Normal"/>
    <w:uiPriority w:val="99"/>
    <w:unhideWhenUsed/>
    <w:rsid w:val="00A83DE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4D311A"/>
    <w:rPr>
      <w:i/>
      <w:iCs/>
    </w:rPr>
  </w:style>
  <w:style w:type="table" w:styleId="TableGrid">
    <w:name w:val="Table Grid"/>
    <w:basedOn w:val="TableNormal"/>
    <w:uiPriority w:val="39"/>
    <w:rsid w:val="00AE79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986487"/>
    <w:rPr>
      <w:rFonts w:asciiTheme="majorHAnsi" w:eastAsiaTheme="majorEastAsia" w:hAnsiTheme="majorHAnsi" w:cstheme="majorBidi"/>
      <w:color w:val="2F5496" w:themeColor="accent1" w:themeShade="BF"/>
      <w:sz w:val="26"/>
      <w:szCs w:val="26"/>
    </w:rPr>
  </w:style>
  <w:style w:type="character" w:styleId="CommentReference">
    <w:name w:val="annotation reference"/>
    <w:basedOn w:val="DefaultParagraphFont"/>
    <w:uiPriority w:val="99"/>
    <w:semiHidden/>
    <w:unhideWhenUsed/>
    <w:rsid w:val="00986487"/>
    <w:rPr>
      <w:sz w:val="16"/>
      <w:szCs w:val="16"/>
    </w:rPr>
  </w:style>
  <w:style w:type="paragraph" w:styleId="CommentText">
    <w:name w:val="annotation text"/>
    <w:basedOn w:val="Normal"/>
    <w:link w:val="CommentTextChar"/>
    <w:uiPriority w:val="99"/>
    <w:semiHidden/>
    <w:unhideWhenUsed/>
    <w:rsid w:val="00986487"/>
    <w:pPr>
      <w:spacing w:line="240" w:lineRule="auto"/>
    </w:pPr>
    <w:rPr>
      <w:sz w:val="20"/>
      <w:szCs w:val="20"/>
    </w:rPr>
  </w:style>
  <w:style w:type="character" w:customStyle="1" w:styleId="CommentTextChar">
    <w:name w:val="Comment Text Char"/>
    <w:basedOn w:val="DefaultParagraphFont"/>
    <w:link w:val="CommentText"/>
    <w:uiPriority w:val="99"/>
    <w:semiHidden/>
    <w:rsid w:val="00986487"/>
    <w:rPr>
      <w:sz w:val="20"/>
      <w:szCs w:val="20"/>
    </w:rPr>
  </w:style>
  <w:style w:type="paragraph" w:styleId="CommentSubject">
    <w:name w:val="annotation subject"/>
    <w:basedOn w:val="CommentText"/>
    <w:next w:val="CommentText"/>
    <w:link w:val="CommentSubjectChar"/>
    <w:uiPriority w:val="99"/>
    <w:semiHidden/>
    <w:unhideWhenUsed/>
    <w:rsid w:val="00986487"/>
    <w:rPr>
      <w:b/>
      <w:bCs/>
    </w:rPr>
  </w:style>
  <w:style w:type="character" w:customStyle="1" w:styleId="CommentSubjectChar">
    <w:name w:val="Comment Subject Char"/>
    <w:basedOn w:val="CommentTextChar"/>
    <w:link w:val="CommentSubject"/>
    <w:uiPriority w:val="99"/>
    <w:semiHidden/>
    <w:rsid w:val="00986487"/>
    <w:rPr>
      <w:b/>
      <w:bCs/>
      <w:sz w:val="20"/>
      <w:szCs w:val="20"/>
    </w:rPr>
  </w:style>
  <w:style w:type="character" w:customStyle="1" w:styleId="Heading3Char">
    <w:name w:val="Heading 3 Char"/>
    <w:basedOn w:val="DefaultParagraphFont"/>
    <w:link w:val="Heading3"/>
    <w:uiPriority w:val="9"/>
    <w:rsid w:val="00511569"/>
    <w:rPr>
      <w:rFonts w:asciiTheme="majorHAnsi" w:eastAsiaTheme="majorEastAsia" w:hAnsiTheme="majorHAnsi" w:cstheme="majorBidi"/>
      <w:color w:val="1F3763" w:themeColor="accent1" w:themeShade="7F"/>
      <w:sz w:val="24"/>
      <w:szCs w:val="24"/>
    </w:rPr>
  </w:style>
  <w:style w:type="paragraph" w:styleId="FootnoteText">
    <w:name w:val="footnote text"/>
    <w:basedOn w:val="Normal"/>
    <w:link w:val="FootnoteTextChar"/>
    <w:uiPriority w:val="99"/>
    <w:semiHidden/>
    <w:unhideWhenUsed/>
    <w:rsid w:val="0058166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8166C"/>
    <w:rPr>
      <w:sz w:val="20"/>
      <w:szCs w:val="20"/>
    </w:rPr>
  </w:style>
  <w:style w:type="character" w:styleId="FootnoteReference">
    <w:name w:val="footnote reference"/>
    <w:basedOn w:val="DefaultParagraphFont"/>
    <w:uiPriority w:val="99"/>
    <w:semiHidden/>
    <w:unhideWhenUsed/>
    <w:rsid w:val="0058166C"/>
    <w:rPr>
      <w:vertAlign w:val="superscript"/>
    </w:rPr>
  </w:style>
  <w:style w:type="character" w:customStyle="1" w:styleId="adtyne">
    <w:name w:val="adtyne"/>
    <w:basedOn w:val="DefaultParagraphFont"/>
    <w:rsid w:val="0058166C"/>
  </w:style>
  <w:style w:type="character" w:customStyle="1" w:styleId="Heading1Char">
    <w:name w:val="Heading 1 Char"/>
    <w:basedOn w:val="DefaultParagraphFont"/>
    <w:link w:val="Heading1"/>
    <w:uiPriority w:val="9"/>
    <w:rsid w:val="00837E8B"/>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837E8B"/>
    <w:pPr>
      <w:outlineLvl w:val="9"/>
    </w:pPr>
    <w:rPr>
      <w:lang w:val="en-US"/>
    </w:rPr>
  </w:style>
  <w:style w:type="paragraph" w:styleId="TOC2">
    <w:name w:val="toc 2"/>
    <w:basedOn w:val="Normal"/>
    <w:next w:val="Normal"/>
    <w:autoRedefine/>
    <w:uiPriority w:val="39"/>
    <w:unhideWhenUsed/>
    <w:rsid w:val="00837E8B"/>
    <w:pPr>
      <w:spacing w:after="100"/>
      <w:ind w:left="220"/>
    </w:pPr>
  </w:style>
  <w:style w:type="paragraph" w:styleId="TOC3">
    <w:name w:val="toc 3"/>
    <w:basedOn w:val="Normal"/>
    <w:next w:val="Normal"/>
    <w:autoRedefine/>
    <w:uiPriority w:val="39"/>
    <w:unhideWhenUsed/>
    <w:rsid w:val="00837E8B"/>
    <w:pPr>
      <w:spacing w:after="100"/>
      <w:ind w:left="440"/>
    </w:pPr>
  </w:style>
  <w:style w:type="character" w:styleId="Hyperlink">
    <w:name w:val="Hyperlink"/>
    <w:basedOn w:val="DefaultParagraphFont"/>
    <w:uiPriority w:val="99"/>
    <w:unhideWhenUsed/>
    <w:rsid w:val="00837E8B"/>
    <w:rPr>
      <w:color w:val="0563C1" w:themeColor="hyperlink"/>
      <w:u w:val="single"/>
    </w:rPr>
  </w:style>
  <w:style w:type="character" w:customStyle="1" w:styleId="Heading4Char">
    <w:name w:val="Heading 4 Char"/>
    <w:basedOn w:val="DefaultParagraphFont"/>
    <w:link w:val="Heading4"/>
    <w:uiPriority w:val="9"/>
    <w:rsid w:val="00B2558D"/>
    <w:rPr>
      <w:rFonts w:asciiTheme="majorHAnsi" w:eastAsiaTheme="majorEastAsia" w:hAnsiTheme="majorHAnsi" w:cstheme="majorBidi"/>
      <w:i/>
      <w:iCs/>
      <w:color w:val="2F5496" w:themeColor="accent1" w:themeShade="BF"/>
    </w:rPr>
  </w:style>
  <w:style w:type="paragraph" w:styleId="TOC1">
    <w:name w:val="toc 1"/>
    <w:basedOn w:val="Normal"/>
    <w:next w:val="Normal"/>
    <w:autoRedefine/>
    <w:uiPriority w:val="39"/>
    <w:unhideWhenUsed/>
    <w:rsid w:val="00844A53"/>
    <w:pPr>
      <w:spacing w:after="100"/>
    </w:pPr>
  </w:style>
  <w:style w:type="character" w:styleId="UnresolvedMention">
    <w:name w:val="Unresolved Mention"/>
    <w:basedOn w:val="DefaultParagraphFont"/>
    <w:uiPriority w:val="99"/>
    <w:semiHidden/>
    <w:unhideWhenUsed/>
    <w:rsid w:val="0025767E"/>
    <w:rPr>
      <w:color w:val="605E5C"/>
      <w:shd w:val="clear" w:color="auto" w:fill="E1DFDD"/>
    </w:rPr>
  </w:style>
  <w:style w:type="paragraph" w:styleId="Header">
    <w:name w:val="header"/>
    <w:basedOn w:val="Normal"/>
    <w:link w:val="HeaderChar"/>
    <w:uiPriority w:val="99"/>
    <w:unhideWhenUsed/>
    <w:rsid w:val="00800FB5"/>
    <w:pPr>
      <w:tabs>
        <w:tab w:val="center" w:pos="4677"/>
        <w:tab w:val="right" w:pos="9355"/>
      </w:tabs>
      <w:spacing w:after="0" w:line="240" w:lineRule="auto"/>
    </w:pPr>
  </w:style>
  <w:style w:type="character" w:customStyle="1" w:styleId="HeaderChar">
    <w:name w:val="Header Char"/>
    <w:basedOn w:val="DefaultParagraphFont"/>
    <w:link w:val="Header"/>
    <w:uiPriority w:val="99"/>
    <w:rsid w:val="00800FB5"/>
  </w:style>
  <w:style w:type="paragraph" w:styleId="Footer">
    <w:name w:val="footer"/>
    <w:basedOn w:val="Normal"/>
    <w:link w:val="FooterChar"/>
    <w:uiPriority w:val="99"/>
    <w:unhideWhenUsed/>
    <w:rsid w:val="00800FB5"/>
    <w:pPr>
      <w:tabs>
        <w:tab w:val="center" w:pos="4677"/>
        <w:tab w:val="right" w:pos="9355"/>
      </w:tabs>
      <w:spacing w:after="0" w:line="240" w:lineRule="auto"/>
    </w:pPr>
  </w:style>
  <w:style w:type="character" w:customStyle="1" w:styleId="FooterChar">
    <w:name w:val="Footer Char"/>
    <w:basedOn w:val="DefaultParagraphFont"/>
    <w:link w:val="Footer"/>
    <w:uiPriority w:val="99"/>
    <w:rsid w:val="00800FB5"/>
  </w:style>
  <w:style w:type="character" w:styleId="FollowedHyperlink">
    <w:name w:val="FollowedHyperlink"/>
    <w:basedOn w:val="DefaultParagraphFont"/>
    <w:uiPriority w:val="99"/>
    <w:semiHidden/>
    <w:unhideWhenUsed/>
    <w:rsid w:val="00C244EC"/>
    <w:rPr>
      <w:color w:val="954F72" w:themeColor="followedHyperlink"/>
      <w:u w:val="single"/>
    </w:rPr>
  </w:style>
  <w:style w:type="character" w:customStyle="1" w:styleId="ts-alignment-element">
    <w:name w:val="ts-alignment-element"/>
    <w:basedOn w:val="DefaultParagraphFont"/>
    <w:rsid w:val="00C44D03"/>
  </w:style>
  <w:style w:type="character" w:customStyle="1" w:styleId="ts-alignment-element-highlighted">
    <w:name w:val="ts-alignment-element-highlighted"/>
    <w:basedOn w:val="DefaultParagraphFont"/>
    <w:rsid w:val="00C44D03"/>
  </w:style>
  <w:style w:type="character" w:customStyle="1" w:styleId="m7eme">
    <w:name w:val="m7eme"/>
    <w:basedOn w:val="DefaultParagraphFont"/>
    <w:rsid w:val="00CC61E3"/>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tblPr>
      <w:tblStyleRowBandSize w:val="1"/>
      <w:tblStyleColBandSize w:val="1"/>
      <w:tblCellMar>
        <w:top w:w="15" w:type="dxa"/>
        <w:left w:w="15" w:type="dxa"/>
        <w:bottom w:w="15" w:type="dxa"/>
        <w:right w:w="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pPr>
      <w:spacing w:after="0" w:line="240" w:lineRule="auto"/>
    </w:pPr>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top w:w="15" w:type="dxa"/>
        <w:left w:w="15" w:type="dxa"/>
        <w:bottom w:w="15" w:type="dxa"/>
        <w:right w:w="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pPr>
      <w:spacing w:after="0" w:line="240" w:lineRule="auto"/>
    </w:pPr>
    <w:tblPr>
      <w:tblStyleRowBandSize w:val="1"/>
      <w:tblStyleColBandSize w:val="1"/>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tblPr>
      <w:tblStyleRowBandSize w:val="1"/>
      <w:tblStyleColBandSize w:val="1"/>
      <w:tblCellMar>
        <w:left w:w="115" w:type="dxa"/>
        <w:right w:w="115" w:type="dxa"/>
      </w:tblCellMar>
    </w:tblPr>
  </w:style>
  <w:style w:type="table" w:customStyle="1" w:styleId="af7">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7.png"/><Relationship Id="rId26" Type="http://schemas.openxmlformats.org/officeDocument/2006/relationships/image" Target="media/image15.png"/><Relationship Id="rId3" Type="http://schemas.openxmlformats.org/officeDocument/2006/relationships/numbering" Target="numbering.xml"/><Relationship Id="rId21" Type="http://schemas.openxmlformats.org/officeDocument/2006/relationships/image" Target="media/image10.png"/><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6.png"/><Relationship Id="rId25" Type="http://schemas.openxmlformats.org/officeDocument/2006/relationships/image" Target="media/image14.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docs.google.com/forms/d/1fTV7aHFItZlxhVYrKMYHDu8KUi1o6KHUWRN2CPzB5_s/preview" TargetMode="External"/><Relationship Id="rId24" Type="http://schemas.openxmlformats.org/officeDocument/2006/relationships/image" Target="media/image13.png"/><Relationship Id="rId5" Type="http://schemas.openxmlformats.org/officeDocument/2006/relationships/settings" Target="settings.xml"/><Relationship Id="rId15" Type="http://schemas.openxmlformats.org/officeDocument/2006/relationships/hyperlink" Target="https://www.mc.gov.md/ro/content/alfabetizare-informationala-si-media" TargetMode="External"/><Relationship Id="rId23" Type="http://schemas.openxmlformats.org/officeDocument/2006/relationships/image" Target="media/image12.png"/><Relationship Id="rId28"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image" Target="media/image8.png"/><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hyperlink" Target="https://www.mc.gov.md/ro/content/alfabetizare-informationala-si-media" TargetMode="External"/><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k2I4UZx8zI/IWF/Is5pC+9a4rQ==">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</go:docsCustomData>
</go:gDocsCustomXmlDataStorage>
</file>

<file path=customXml/itemProps1.xml><?xml version="1.0" encoding="utf-8"?>
<ds:datastoreItem xmlns:ds="http://schemas.openxmlformats.org/officeDocument/2006/customXml" ds:itemID="{48A2D8F5-B9B7-49E6-B02B-BCF6CCD49875}">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40</Pages>
  <Words>11969</Words>
  <Characters>68227</Characters>
  <Application>Microsoft Office Word</Application>
  <DocSecurity>0</DocSecurity>
  <Lines>568</Lines>
  <Paragraphs>160</Paragraphs>
  <ScaleCrop>false</ScaleCrop>
  <Company/>
  <LinksUpToDate>false</LinksUpToDate>
  <CharactersWithSpaces>80036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Angela</dc:creator>
  <cp:lastModifiedBy>Veronica Boboc</cp:lastModifiedBy>
  <cp:revision>2</cp:revision>
  <dcterms:created xsi:type="dcterms:W3CDTF">2025-05-20T14:40:00Z</dcterms:created>
  <dcterms:modified xsi:type="dcterms:W3CDTF">2025-05-20T14:40:00Z</dcterms:modified>
</cp:coreProperties>
</file>